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tbl>
      <w:tblPr>
        <w:tblW w:w="51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20"/>
        <w:gridCol w:w="5727"/>
        <w:gridCol w:w="740"/>
        <w:gridCol w:w="624"/>
        <w:gridCol w:w="494"/>
        <w:gridCol w:w="883"/>
      </w:tblGrid>
      <w:tr w14:paraId="2C38726A" w14:textId="77777777"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99CCFF"/>
            <w:vAlign w:val="center"/>
          </w:tcPr>
          <w:p w:rsidR="007E1BFB" w:rsidRPr="00C30514" w:rsidP="007E1BFB" w14:paraId="6CDB1819" w14:textId="77777777">
            <w:pPr>
              <w:jc w:val="center"/>
              <w:rPr>
                <w:rFonts w:ascii="Arial Narrow" w:hAnsi="Arial Narrow"/>
                <w:b/>
                <w:color w:val="000000"/>
                <w:sz w:val="26"/>
                <w:szCs w:val="26"/>
                <w:lang w:val="en-US"/>
              </w:rPr>
            </w:pPr>
            <w:r w:rsidRPr="00C30514">
              <w:rPr>
                <w:rFonts w:ascii="Arial Narrow" w:hAnsi="Arial Narrow"/>
                <w:b/>
                <w:sz w:val="26"/>
                <w:szCs w:val="26"/>
                <w:lang w:val="en-US"/>
              </w:rPr>
              <w:t xml:space="preserve">Elementary Science Education </w:t>
            </w:r>
            <w:r>
              <w:rPr>
                <w:rFonts w:ascii="Arial Narrow" w:hAnsi="Arial Narrow"/>
                <w:b/>
                <w:sz w:val="26"/>
                <w:szCs w:val="26"/>
                <w:lang w:val="en-US"/>
              </w:rPr>
              <w:t>Graduate</w:t>
            </w:r>
            <w:r w:rsidRPr="00C30514">
              <w:rPr>
                <w:rFonts w:ascii="Arial Narrow" w:hAnsi="Arial Narrow"/>
                <w:b/>
                <w:sz w:val="26"/>
                <w:szCs w:val="26"/>
                <w:lang w:val="en-US"/>
              </w:rPr>
              <w:t xml:space="preserve"> Program Courses</w:t>
            </w:r>
          </w:p>
        </w:tc>
      </w:tr>
      <w:tr w14:paraId="2AD1374C" w14:textId="77777777"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7E1BFB" w:rsidRPr="00C30514" w:rsidP="007E1BFB" w14:paraId="0C8A259A" w14:textId="77777777">
            <w:pPr>
              <w:jc w:val="center"/>
              <w:rPr>
                <w:rFonts w:ascii="Arial Narrow" w:hAnsi="Arial Narrow"/>
                <w:b/>
                <w:color w:val="000000"/>
                <w:lang w:val="en-US"/>
              </w:rPr>
            </w:pPr>
            <w:r>
              <w:rPr>
                <w:rFonts w:ascii="Arial Narrow" w:hAnsi="Arial Narrow"/>
                <w:b/>
                <w:color w:val="000000"/>
                <w:sz w:val="22"/>
                <w:szCs w:val="22"/>
                <w:u w:val="single"/>
                <w:lang w:val="en-US"/>
              </w:rPr>
              <w:t>Fall</w:t>
            </w:r>
            <w:r w:rsidRPr="00C30514">
              <w:rPr>
                <w:rFonts w:ascii="Arial Narrow" w:hAnsi="Arial Narrow"/>
                <w:b/>
                <w:color w:val="000000"/>
                <w:sz w:val="22"/>
                <w:szCs w:val="22"/>
                <w:u w:val="single"/>
                <w:lang w:val="en-US"/>
              </w:rPr>
              <w:t xml:space="preserve"> </w:t>
            </w:r>
          </w:p>
        </w:tc>
      </w:tr>
      <w:tr w14:paraId="0998006C"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CC99"/>
            <w:vAlign w:val="center"/>
          </w:tcPr>
          <w:p w:rsidR="007E1BFB" w:rsidRPr="00C30514" w:rsidP="007E1BFB" w14:paraId="37433AD9" w14:textId="77777777">
            <w:pPr>
              <w:jc w:val="center"/>
              <w:rPr>
                <w:rFonts w:ascii="Arial Narrow" w:hAnsi="Arial Narrow"/>
                <w:b/>
                <w:color w:val="000000"/>
                <w:lang w:val="en-US"/>
              </w:rPr>
            </w:pPr>
            <w:r w:rsidRPr="00C30514">
              <w:rPr>
                <w:rFonts w:ascii="Arial Narrow" w:hAnsi="Arial Narrow"/>
                <w:b/>
                <w:color w:val="000000"/>
                <w:sz w:val="22"/>
                <w:szCs w:val="22"/>
                <w:lang w:val="en-US"/>
              </w:rPr>
              <w:t>Code</w:t>
            </w:r>
          </w:p>
        </w:tc>
        <w:tc>
          <w:tcPr>
            <w:tcW w:w="2956" w:type="pct"/>
            <w:tcBorders>
              <w:top w:val="outset" w:sz="6" w:space="0" w:color="auto"/>
              <w:left w:val="outset" w:sz="6" w:space="0" w:color="auto"/>
              <w:bottom w:val="outset" w:sz="6" w:space="0" w:color="auto"/>
              <w:right w:val="outset" w:sz="6" w:space="0" w:color="auto"/>
            </w:tcBorders>
            <w:shd w:val="clear" w:color="auto" w:fill="FFCC99"/>
            <w:vAlign w:val="center"/>
          </w:tcPr>
          <w:p w:rsidR="007E1BFB" w:rsidRPr="00C30514" w:rsidP="007E1BFB" w14:paraId="29356150" w14:textId="77777777">
            <w:pPr>
              <w:jc w:val="center"/>
              <w:rPr>
                <w:rFonts w:ascii="Arial Narrow" w:hAnsi="Arial Narrow"/>
                <w:b/>
                <w:color w:val="000000"/>
                <w:lang w:val="en-US"/>
              </w:rPr>
            </w:pPr>
            <w:r w:rsidRPr="00C30514">
              <w:rPr>
                <w:rFonts w:ascii="Arial Narrow" w:hAnsi="Arial Narrow"/>
                <w:b/>
                <w:color w:val="000000"/>
                <w:sz w:val="22"/>
                <w:szCs w:val="22"/>
                <w:lang w:val="en-US"/>
              </w:rPr>
              <w:t>Course Name</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7E1BFB" w:rsidRPr="00C30514" w:rsidP="007E1BFB" w14:paraId="7FE302AA" w14:textId="77777777">
            <w:pPr>
              <w:jc w:val="center"/>
              <w:rPr>
                <w:rFonts w:ascii="Arial Narrow" w:hAnsi="Arial Narrow"/>
                <w:b/>
                <w:color w:val="000000"/>
                <w:lang w:val="en-US"/>
              </w:rPr>
            </w:pPr>
            <w:r w:rsidRPr="00C30514">
              <w:rPr>
                <w:rFonts w:ascii="Arial Narrow" w:hAnsi="Arial Narrow"/>
                <w:b/>
                <w:color w:val="000000"/>
                <w:sz w:val="22"/>
                <w:szCs w:val="22"/>
                <w:lang w:val="en-US"/>
              </w:rPr>
              <w:t>ECTS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7E1BFB" w:rsidRPr="00C30514" w:rsidP="007E1BFB" w14:paraId="42EA3456" w14:textId="77777777">
            <w:pPr>
              <w:jc w:val="center"/>
              <w:rPr>
                <w:rFonts w:ascii="Arial Narrow" w:hAnsi="Arial Narrow"/>
                <w:b/>
                <w:color w:val="000000"/>
                <w:lang w:val="en-US"/>
              </w:rPr>
            </w:pPr>
            <w:r w:rsidRPr="00C30514">
              <w:rPr>
                <w:rFonts w:ascii="Arial Narrow" w:hAnsi="Arial Narrow"/>
                <w:b/>
                <w:color w:val="000000"/>
                <w:sz w:val="22"/>
                <w:szCs w:val="22"/>
                <w:lang w:val="en-US"/>
              </w:rPr>
              <w:t>T+A+C</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7E1BFB" w:rsidRPr="00C30514" w:rsidP="007E1BFB" w14:paraId="2DE69565" w14:textId="77777777">
            <w:pPr>
              <w:jc w:val="center"/>
              <w:rPr>
                <w:rFonts w:ascii="Arial Narrow" w:hAnsi="Arial Narrow"/>
                <w:b/>
                <w:color w:val="000000"/>
                <w:lang w:val="en-US"/>
              </w:rPr>
            </w:pPr>
            <w:r w:rsidRPr="00C30514">
              <w:rPr>
                <w:rFonts w:ascii="Arial Narrow" w:hAnsi="Arial Narrow"/>
                <w:b/>
                <w:color w:val="000000"/>
                <w:sz w:val="22"/>
                <w:szCs w:val="22"/>
                <w:lang w:val="en-US"/>
              </w:rPr>
              <w:t>C/E</w:t>
            </w:r>
          </w:p>
        </w:tc>
        <w:tc>
          <w:tcPr>
            <w:tcW w:w="456" w:type="pct"/>
            <w:tcBorders>
              <w:top w:val="outset" w:sz="6" w:space="0" w:color="auto"/>
              <w:left w:val="outset" w:sz="6" w:space="0" w:color="auto"/>
              <w:bottom w:val="outset" w:sz="6" w:space="0" w:color="auto"/>
            </w:tcBorders>
            <w:shd w:val="clear" w:color="auto" w:fill="FFCC99"/>
            <w:vAlign w:val="center"/>
          </w:tcPr>
          <w:p w:rsidR="007E1BFB" w:rsidRPr="00C30514" w:rsidP="007E1BFB" w14:paraId="01FE087B" w14:textId="77777777">
            <w:pPr>
              <w:jc w:val="center"/>
              <w:rPr>
                <w:rFonts w:ascii="Arial Narrow" w:hAnsi="Arial Narrow"/>
                <w:b/>
                <w:color w:val="000000"/>
                <w:lang w:val="en-US"/>
              </w:rPr>
            </w:pPr>
            <w:r w:rsidRPr="00C30514">
              <w:rPr>
                <w:rFonts w:ascii="Arial Narrow" w:hAnsi="Arial Narrow"/>
                <w:b/>
                <w:color w:val="000000"/>
                <w:sz w:val="22"/>
                <w:szCs w:val="22"/>
                <w:lang w:val="en-US"/>
              </w:rPr>
              <w:t>L</w:t>
            </w:r>
            <w:r>
              <w:rPr>
                <w:rFonts w:ascii="Arial Narrow" w:hAnsi="Arial Narrow"/>
                <w:b/>
                <w:color w:val="000000"/>
                <w:sz w:val="22"/>
                <w:szCs w:val="22"/>
                <w:lang w:val="en-US"/>
              </w:rPr>
              <w:t>a</w:t>
            </w:r>
            <w:r w:rsidRPr="00C30514">
              <w:rPr>
                <w:rFonts w:ascii="Arial Narrow" w:hAnsi="Arial Narrow"/>
                <w:b/>
                <w:color w:val="000000"/>
                <w:sz w:val="22"/>
                <w:szCs w:val="22"/>
                <w:lang w:val="en-US"/>
              </w:rPr>
              <w:t>nguage</w:t>
            </w:r>
          </w:p>
        </w:tc>
      </w:tr>
      <w:tr w14:paraId="506BFA98"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E0E0E0"/>
            <w:vAlign w:val="center"/>
          </w:tcPr>
          <w:p w:rsidR="00E876F2" w:rsidRPr="002C45F2" w:rsidP="00E876F2" w14:paraId="2754E962" w14:textId="77777777">
            <w:pPr>
              <w:spacing w:before="40" w:after="40"/>
              <w:ind w:left="-108" w:right="-115"/>
              <w:jc w:val="center"/>
              <w:rPr>
                <w:rFonts w:asciiTheme="minorHAnsi" w:hAnsiTheme="minorHAnsi" w:cstheme="minorHAnsi"/>
                <w:sz w:val="22"/>
                <w:szCs w:val="22"/>
              </w:rPr>
            </w:pPr>
            <w:r w:rsidRPr="002C45F2">
              <w:rPr>
                <w:rFonts w:asciiTheme="minorHAnsi" w:hAnsiTheme="minorHAnsi" w:cstheme="minorHAnsi"/>
                <w:sz w:val="22"/>
                <w:szCs w:val="22"/>
              </w:rPr>
              <w:t>545801010</w:t>
            </w:r>
          </w:p>
        </w:tc>
        <w:tc>
          <w:tcPr>
            <w:tcW w:w="2956" w:type="pct"/>
            <w:tcBorders>
              <w:top w:val="outset" w:sz="6" w:space="0" w:color="auto"/>
              <w:left w:val="outset" w:sz="6" w:space="0" w:color="auto"/>
              <w:bottom w:val="outset" w:sz="6" w:space="0" w:color="auto"/>
              <w:right w:val="outset" w:sz="6" w:space="0" w:color="auto"/>
            </w:tcBorders>
            <w:shd w:val="clear" w:color="auto" w:fill="E0E0E0"/>
          </w:tcPr>
          <w:p w:rsidR="00E876F2" w:rsidRPr="00E876F2" w:rsidP="00E876F2" w14:paraId="7F8A1D45" w14:textId="7777777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 </w:t>
            </w:r>
            <w:r w:rsidRPr="00E876F2">
              <w:rPr>
                <w:rFonts w:asciiTheme="minorHAnsi" w:hAnsiTheme="minorHAnsi" w:cstheme="minorHAnsi"/>
                <w:color w:val="000000" w:themeColor="text1"/>
                <w:sz w:val="22"/>
                <w:szCs w:val="22"/>
                <w:lang w:val="en-US"/>
              </w:rPr>
              <w:t>Research Methods in Education I</w:t>
            </w:r>
          </w:p>
        </w:tc>
        <w:tc>
          <w:tcPr>
            <w:tcW w:w="382" w:type="pct"/>
            <w:tcBorders>
              <w:top w:val="outset" w:sz="6" w:space="0" w:color="auto"/>
              <w:left w:val="outset" w:sz="6" w:space="0" w:color="auto"/>
              <w:bottom w:val="outset" w:sz="6" w:space="0" w:color="auto"/>
              <w:right w:val="outset" w:sz="6" w:space="0" w:color="auto"/>
            </w:tcBorders>
            <w:shd w:val="clear" w:color="auto" w:fill="E0E0E0"/>
            <w:vAlign w:val="center"/>
          </w:tcPr>
          <w:p w:rsidR="00E876F2" w:rsidRPr="002C45F2" w:rsidP="00E876F2" w14:paraId="7091D85C"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E876F2" w:rsidRPr="002C45F2" w:rsidP="00E876F2" w14:paraId="2626466C"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E876F2" w:rsidRPr="002C45F2" w:rsidP="00E876F2" w14:paraId="25686099" w14:textId="77777777">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56" w:type="pct"/>
            <w:tcBorders>
              <w:top w:val="outset" w:sz="6" w:space="0" w:color="auto"/>
              <w:left w:val="outset" w:sz="6" w:space="0" w:color="auto"/>
              <w:bottom w:val="outset" w:sz="6" w:space="0" w:color="auto"/>
            </w:tcBorders>
            <w:shd w:val="clear" w:color="auto" w:fill="E0E0E0"/>
          </w:tcPr>
          <w:p w:rsidR="00E876F2" w:rsidRPr="002C45F2" w:rsidP="00E876F2" w14:paraId="304E8C60"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A512255"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E0E0E0"/>
            <w:vAlign w:val="center"/>
          </w:tcPr>
          <w:p w:rsidR="00C25740" w:rsidRPr="002C45F2" w:rsidP="00C25740" w14:paraId="59796A24" w14:textId="77777777">
            <w:pPr>
              <w:spacing w:before="40" w:after="40"/>
              <w:ind w:left="-108" w:right="-115"/>
              <w:jc w:val="center"/>
              <w:rPr>
                <w:rFonts w:asciiTheme="minorHAnsi" w:hAnsiTheme="minorHAnsi" w:cstheme="minorHAnsi"/>
                <w:sz w:val="22"/>
                <w:szCs w:val="22"/>
              </w:rPr>
            </w:pPr>
            <w:r w:rsidRPr="002C45F2">
              <w:rPr>
                <w:rFonts w:asciiTheme="minorHAnsi" w:hAnsiTheme="minorHAnsi" w:cstheme="minorHAnsi"/>
                <w:sz w:val="22"/>
                <w:szCs w:val="22"/>
              </w:rPr>
              <w:t>545801011</w:t>
            </w:r>
          </w:p>
        </w:tc>
        <w:tc>
          <w:tcPr>
            <w:tcW w:w="2956" w:type="pct"/>
            <w:tcBorders>
              <w:top w:val="outset" w:sz="6" w:space="0" w:color="auto"/>
              <w:left w:val="outset" w:sz="6" w:space="0" w:color="auto"/>
              <w:bottom w:val="outset" w:sz="6" w:space="0" w:color="auto"/>
              <w:right w:val="outset" w:sz="6" w:space="0" w:color="auto"/>
            </w:tcBorders>
            <w:shd w:val="clear" w:color="auto" w:fill="E0E0E0"/>
          </w:tcPr>
          <w:p w:rsidR="00C25740" w:rsidRPr="00E876F2" w:rsidP="00C25740" w14:paraId="21E9C783"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 xml:space="preserve">Education Statistics I </w:t>
            </w:r>
          </w:p>
        </w:tc>
        <w:tc>
          <w:tcPr>
            <w:tcW w:w="382" w:type="pct"/>
            <w:tcBorders>
              <w:top w:val="outset" w:sz="6" w:space="0" w:color="auto"/>
              <w:left w:val="outset" w:sz="6" w:space="0" w:color="auto"/>
              <w:bottom w:val="outset" w:sz="6" w:space="0" w:color="auto"/>
              <w:right w:val="outset" w:sz="6" w:space="0" w:color="auto"/>
            </w:tcBorders>
            <w:shd w:val="clear" w:color="auto" w:fill="E0E0E0"/>
          </w:tcPr>
          <w:p w:rsidR="00C25740" w:rsidRPr="002C45F2" w:rsidP="00C25740" w14:paraId="2097BDAA"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C25740" w:rsidRPr="002C45F2" w:rsidP="00C25740" w14:paraId="7853EAC3"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C25740" w:rsidRPr="002C45F2" w:rsidP="00C25740" w14:paraId="46622A09" w14:textId="77777777">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56" w:type="pct"/>
            <w:tcBorders>
              <w:top w:val="outset" w:sz="6" w:space="0" w:color="auto"/>
              <w:left w:val="outset" w:sz="6" w:space="0" w:color="auto"/>
              <w:bottom w:val="outset" w:sz="6" w:space="0" w:color="auto"/>
            </w:tcBorders>
            <w:shd w:val="clear" w:color="auto" w:fill="E0E0E0"/>
          </w:tcPr>
          <w:p w:rsidR="00C25740" w:rsidRPr="002C45F2" w:rsidP="00C25740" w14:paraId="3EF36406"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57F66121"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vAlign w:val="center"/>
          </w:tcPr>
          <w:p w:rsidR="00C25740" w:rsidRPr="002C45F2" w:rsidP="00C25740" w14:paraId="359EDCCA" w14:textId="77777777">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545801012</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2A88F6EB"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Environmental Pollution in Turkey</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63755E6D"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28B45943"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29D114C4"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55166A3C"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556E6116"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vAlign w:val="center"/>
          </w:tcPr>
          <w:p w:rsidR="00C25740" w:rsidRPr="002C45F2" w:rsidP="00C25740" w14:paraId="21F906F5" w14:textId="77777777">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545801013</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698CA1EB"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Theories of Science Teaching</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532CA80F"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33832AB"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4DFCC78D"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7580489B"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6BAD99E"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vAlign w:val="center"/>
          </w:tcPr>
          <w:p w:rsidR="00C25740" w:rsidRPr="002C45F2" w:rsidP="00C25740" w14:paraId="068F6FB9" w14:textId="77777777">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545801014</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47BDC0CE" w14:textId="77777777">
            <w:pPr>
              <w:rPr>
                <w:rFonts w:asciiTheme="minorHAnsi" w:hAnsiTheme="minorHAnsi" w:cstheme="minorHAnsi"/>
                <w:sz w:val="22"/>
                <w:szCs w:val="22"/>
                <w:lang w:val="en-US"/>
              </w:rPr>
            </w:pPr>
            <w:r>
              <w:rPr>
                <w:rFonts w:ascii="Arial Narrow" w:hAnsi="Arial Narrow" w:cs="Arial"/>
                <w:sz w:val="22"/>
                <w:szCs w:val="22"/>
                <w:lang w:val="en-US"/>
              </w:rPr>
              <w:t xml:space="preserve"> </w:t>
            </w:r>
            <w:r w:rsidRPr="008F1248">
              <w:rPr>
                <w:rFonts w:ascii="Arial Narrow" w:hAnsi="Arial Narrow" w:cs="Arial"/>
                <w:sz w:val="22"/>
                <w:szCs w:val="22"/>
                <w:lang w:val="en-US"/>
              </w:rPr>
              <w:t>Human, Nature and Science</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559A8C4E"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250574A3"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5D58650F"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2329D41B"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0F45047B"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vAlign w:val="center"/>
          </w:tcPr>
          <w:p w:rsidR="00C25740" w:rsidRPr="002C45F2" w:rsidP="00C25740" w14:paraId="193B32A8" w14:textId="77777777">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545801015</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0F13099C"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Challenges of Science Teaching</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68647073"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03AD041"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B543DB5"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09D01868"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34A19176"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65C9AD16"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545801016</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05020CFF"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Atmospheric Physics and Climate</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3AB94A9C"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1701072"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333D415"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265C0E69"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D98EE4D"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35562200"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545801017</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44633470"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Science Literacy and Scientific Process Skills</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2CDF8FBF"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79A4ACF"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534B86D"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2293DD2E"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0CAFABE4"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0EFAC97B"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545801018</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46102E6D" w14:textId="17C0363C">
            <w:pPr>
              <w:rPr>
                <w:rFonts w:asciiTheme="minorHAnsi" w:hAnsiTheme="minorHAnsi" w:cstheme="minorHAnsi"/>
                <w:sz w:val="22"/>
                <w:szCs w:val="22"/>
                <w:lang w:val="en-US"/>
              </w:rPr>
            </w:pPr>
            <w:r>
              <w:rPr>
                <w:rFonts w:asciiTheme="minorHAnsi" w:hAnsiTheme="minorHAnsi" w:cstheme="minorHAnsi"/>
                <w:sz w:val="22"/>
                <w:szCs w:val="22"/>
                <w:highlight w:val="yellow"/>
                <w:lang w:val="en-US"/>
              </w:rPr>
              <w:t xml:space="preserve"> </w:t>
            </w:r>
            <w:r w:rsidR="00F743F4">
              <w:rPr>
                <w:rFonts w:asciiTheme="minorHAnsi" w:hAnsiTheme="minorHAnsi" w:cstheme="minorHAnsi"/>
                <w:sz w:val="22"/>
                <w:szCs w:val="22"/>
                <w:lang w:val="en-US"/>
              </w:rPr>
              <w:t>Life-based Learning Applications</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75D1F505"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2B1B076"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45CB6B12"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27D760F7"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06ADC86D"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4A61FA3B"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545801019</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E876F2" w:rsidP="00C25740" w14:paraId="2BC99050" w14:textId="77777777">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E876F2">
              <w:rPr>
                <w:rFonts w:asciiTheme="minorHAnsi" w:hAnsiTheme="minorHAnsi" w:cstheme="minorHAnsi"/>
                <w:sz w:val="22"/>
                <w:szCs w:val="22"/>
                <w:lang w:val="en-US"/>
              </w:rPr>
              <w:t>Scale Development and Adaptation</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6EB20F99"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400D45CF"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583BFF53"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10BEE6ED"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1C92958" w14:textId="77777777" w:rsidTr="00E876F2">
        <w:tblPrEx>
          <w:tblW w:w="5184" w:type="pct"/>
          <w:tblLook w:val="0000"/>
        </w:tblPrEx>
        <w:trPr>
          <w:trHeight w:val="284"/>
        </w:trPr>
        <w:tc>
          <w:tcPr>
            <w:tcW w:w="3585"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14:paraId="53EEA529" w14:textId="77777777">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Total </w:t>
            </w:r>
            <w:r>
              <w:rPr>
                <w:rFonts w:asciiTheme="minorHAnsi" w:hAnsiTheme="minorHAnsi" w:cstheme="minorHAnsi"/>
                <w:b/>
                <w:color w:val="000000"/>
                <w:sz w:val="22"/>
                <w:szCs w:val="22"/>
              </w:rPr>
              <w:t>Credit</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0542EC24"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7369D72C"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15</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3E70B8BB" w14:textId="77777777">
            <w:pPr>
              <w:jc w:val="center"/>
              <w:rPr>
                <w:rFonts w:asciiTheme="minorHAnsi" w:hAnsiTheme="minorHAnsi" w:cstheme="minorHAnsi"/>
                <w:color w:val="000000"/>
                <w:sz w:val="22"/>
                <w:szCs w:val="22"/>
              </w:rPr>
            </w:pPr>
          </w:p>
        </w:tc>
        <w:tc>
          <w:tcPr>
            <w:tcW w:w="456" w:type="pct"/>
            <w:tcBorders>
              <w:top w:val="outset" w:sz="6" w:space="0" w:color="auto"/>
              <w:left w:val="outset" w:sz="6" w:space="0" w:color="auto"/>
              <w:bottom w:val="outset" w:sz="6" w:space="0" w:color="auto"/>
            </w:tcBorders>
            <w:shd w:val="clear" w:color="auto" w:fill="FFCC99"/>
            <w:vAlign w:val="center"/>
          </w:tcPr>
          <w:p w:rsidR="001C2F0E" w:rsidRPr="002C45F2" w:rsidP="005E6DC6" w14:paraId="056BC09E" w14:textId="77777777">
            <w:pPr>
              <w:jc w:val="center"/>
              <w:rPr>
                <w:rFonts w:asciiTheme="minorHAnsi" w:hAnsiTheme="minorHAnsi" w:cstheme="minorHAnsi"/>
                <w:color w:val="000000"/>
                <w:sz w:val="22"/>
                <w:szCs w:val="22"/>
              </w:rPr>
            </w:pPr>
          </w:p>
        </w:tc>
      </w:tr>
      <w:tr w14:paraId="5E397A64" w14:textId="77777777"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1C2F0E" w:rsidRPr="002C45F2" w:rsidP="005E6DC6" w14:paraId="6D43D46E" w14:textId="77777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u w:val="single"/>
              </w:rPr>
              <w:t>Spring</w:t>
            </w:r>
          </w:p>
        </w:tc>
      </w:tr>
      <w:tr w14:paraId="0E7DA3C7"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CC99"/>
            <w:vAlign w:val="center"/>
          </w:tcPr>
          <w:p w:rsidR="00C25740" w:rsidRPr="00C30514" w:rsidP="00C25740" w14:paraId="5E1946E3" w14:textId="77777777">
            <w:pPr>
              <w:jc w:val="center"/>
              <w:rPr>
                <w:rFonts w:ascii="Arial Narrow" w:hAnsi="Arial Narrow"/>
                <w:b/>
                <w:color w:val="000000"/>
                <w:lang w:val="en-US"/>
              </w:rPr>
            </w:pPr>
            <w:r w:rsidRPr="00C30514">
              <w:rPr>
                <w:rFonts w:ascii="Arial Narrow" w:hAnsi="Arial Narrow"/>
                <w:b/>
                <w:color w:val="000000"/>
                <w:sz w:val="22"/>
                <w:szCs w:val="22"/>
                <w:lang w:val="en-US"/>
              </w:rPr>
              <w:t>Code</w:t>
            </w:r>
          </w:p>
        </w:tc>
        <w:tc>
          <w:tcPr>
            <w:tcW w:w="2956" w:type="pct"/>
            <w:tcBorders>
              <w:top w:val="outset" w:sz="6" w:space="0" w:color="auto"/>
              <w:left w:val="outset" w:sz="6" w:space="0" w:color="auto"/>
              <w:bottom w:val="outset" w:sz="6" w:space="0" w:color="auto"/>
              <w:right w:val="outset" w:sz="6" w:space="0" w:color="auto"/>
            </w:tcBorders>
            <w:shd w:val="clear" w:color="auto" w:fill="FFCC99"/>
            <w:vAlign w:val="center"/>
          </w:tcPr>
          <w:p w:rsidR="00C25740" w:rsidRPr="00C30514" w:rsidP="00C25740" w14:paraId="0AC15646" w14:textId="77777777">
            <w:pPr>
              <w:jc w:val="center"/>
              <w:rPr>
                <w:rFonts w:ascii="Arial Narrow" w:hAnsi="Arial Narrow"/>
                <w:b/>
                <w:color w:val="000000"/>
                <w:lang w:val="en-US"/>
              </w:rPr>
            </w:pPr>
            <w:r w:rsidRPr="00C30514">
              <w:rPr>
                <w:rFonts w:ascii="Arial Narrow" w:hAnsi="Arial Narrow"/>
                <w:b/>
                <w:color w:val="000000"/>
                <w:sz w:val="22"/>
                <w:szCs w:val="22"/>
                <w:lang w:val="en-US"/>
              </w:rPr>
              <w:t>Course Name</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C25740" w:rsidRPr="00C30514" w:rsidP="00C25740" w14:paraId="36176CCF" w14:textId="77777777">
            <w:pPr>
              <w:jc w:val="center"/>
              <w:rPr>
                <w:rFonts w:ascii="Arial Narrow" w:hAnsi="Arial Narrow"/>
                <w:b/>
                <w:color w:val="000000"/>
                <w:lang w:val="en-US"/>
              </w:rPr>
            </w:pPr>
            <w:r w:rsidRPr="00C30514">
              <w:rPr>
                <w:rFonts w:ascii="Arial Narrow" w:hAnsi="Arial Narrow"/>
                <w:b/>
                <w:color w:val="000000"/>
                <w:sz w:val="22"/>
                <w:szCs w:val="22"/>
                <w:lang w:val="en-US"/>
              </w:rPr>
              <w:t>ECTS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C25740" w:rsidRPr="00C30514" w:rsidP="00C25740" w14:paraId="3BB60F93" w14:textId="77777777">
            <w:pPr>
              <w:jc w:val="center"/>
              <w:rPr>
                <w:rFonts w:ascii="Arial Narrow" w:hAnsi="Arial Narrow"/>
                <w:b/>
                <w:color w:val="000000"/>
                <w:lang w:val="en-US"/>
              </w:rPr>
            </w:pPr>
            <w:r w:rsidRPr="00C30514">
              <w:rPr>
                <w:rFonts w:ascii="Arial Narrow" w:hAnsi="Arial Narrow"/>
                <w:b/>
                <w:color w:val="000000"/>
                <w:sz w:val="22"/>
                <w:szCs w:val="22"/>
                <w:lang w:val="en-US"/>
              </w:rPr>
              <w:t>T+A+C</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C25740" w:rsidRPr="00C30514" w:rsidP="00C25740" w14:paraId="52805417" w14:textId="77777777">
            <w:pPr>
              <w:jc w:val="center"/>
              <w:rPr>
                <w:rFonts w:ascii="Arial Narrow" w:hAnsi="Arial Narrow"/>
                <w:b/>
                <w:color w:val="000000"/>
                <w:lang w:val="en-US"/>
              </w:rPr>
            </w:pPr>
            <w:r w:rsidRPr="00C30514">
              <w:rPr>
                <w:rFonts w:ascii="Arial Narrow" w:hAnsi="Arial Narrow"/>
                <w:b/>
                <w:color w:val="000000"/>
                <w:sz w:val="22"/>
                <w:szCs w:val="22"/>
                <w:lang w:val="en-US"/>
              </w:rPr>
              <w:t>C/E</w:t>
            </w:r>
          </w:p>
        </w:tc>
        <w:tc>
          <w:tcPr>
            <w:tcW w:w="456" w:type="pct"/>
            <w:tcBorders>
              <w:top w:val="outset" w:sz="6" w:space="0" w:color="auto"/>
              <w:left w:val="outset" w:sz="6" w:space="0" w:color="auto"/>
              <w:bottom w:val="outset" w:sz="6" w:space="0" w:color="auto"/>
            </w:tcBorders>
            <w:shd w:val="clear" w:color="auto" w:fill="FFCC99"/>
            <w:vAlign w:val="center"/>
          </w:tcPr>
          <w:p w:rsidR="00C25740" w:rsidRPr="00C30514" w:rsidP="00C25740" w14:paraId="2026E075" w14:textId="77777777">
            <w:pPr>
              <w:jc w:val="center"/>
              <w:rPr>
                <w:rFonts w:ascii="Arial Narrow" w:hAnsi="Arial Narrow"/>
                <w:b/>
                <w:color w:val="000000"/>
                <w:lang w:val="en-US"/>
              </w:rPr>
            </w:pPr>
            <w:r w:rsidRPr="00C30514">
              <w:rPr>
                <w:rFonts w:ascii="Arial Narrow" w:hAnsi="Arial Narrow"/>
                <w:b/>
                <w:color w:val="000000"/>
                <w:sz w:val="22"/>
                <w:szCs w:val="22"/>
                <w:lang w:val="en-US"/>
              </w:rPr>
              <w:t>L</w:t>
            </w:r>
            <w:r>
              <w:rPr>
                <w:rFonts w:ascii="Arial Narrow" w:hAnsi="Arial Narrow"/>
                <w:b/>
                <w:color w:val="000000"/>
                <w:sz w:val="22"/>
                <w:szCs w:val="22"/>
                <w:lang w:val="en-US"/>
              </w:rPr>
              <w:t>a</w:t>
            </w:r>
            <w:r w:rsidRPr="00C30514">
              <w:rPr>
                <w:rFonts w:ascii="Arial Narrow" w:hAnsi="Arial Narrow"/>
                <w:b/>
                <w:color w:val="000000"/>
                <w:sz w:val="22"/>
                <w:szCs w:val="22"/>
                <w:lang w:val="en-US"/>
              </w:rPr>
              <w:t>nguage</w:t>
            </w:r>
          </w:p>
        </w:tc>
      </w:tr>
      <w:tr w14:paraId="6A8517E3" w14:textId="77777777" w:rsidTr="001B483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E0E0E0"/>
            <w:vAlign w:val="center"/>
          </w:tcPr>
          <w:p w:rsidR="00C25740" w:rsidRPr="002C45F2" w:rsidP="00C25740" w14:paraId="0500B069" w14:textId="77777777">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545802010</w:t>
            </w:r>
          </w:p>
        </w:tc>
        <w:tc>
          <w:tcPr>
            <w:tcW w:w="2956" w:type="pct"/>
            <w:tcBorders>
              <w:top w:val="outset" w:sz="6" w:space="0" w:color="auto"/>
              <w:left w:val="outset" w:sz="6" w:space="0" w:color="auto"/>
              <w:bottom w:val="outset" w:sz="6" w:space="0" w:color="auto"/>
              <w:right w:val="outset" w:sz="6" w:space="0" w:color="auto"/>
            </w:tcBorders>
            <w:shd w:val="clear" w:color="auto" w:fill="E0E0E0"/>
          </w:tcPr>
          <w:p w:rsidR="00C25740" w:rsidRPr="00C25740" w:rsidP="00C25740" w14:paraId="067C5895" w14:textId="77777777">
            <w:pPr>
              <w:rPr>
                <w:rFonts w:asciiTheme="minorHAnsi" w:hAnsiTheme="minorHAnsi" w:cstheme="minorHAnsi"/>
                <w:sz w:val="22"/>
                <w:szCs w:val="22"/>
                <w:lang w:val="en-US"/>
              </w:rPr>
            </w:pPr>
            <w:r w:rsidRPr="00C25740">
              <w:rPr>
                <w:rFonts w:asciiTheme="minorHAnsi" w:hAnsiTheme="minorHAnsi" w:cstheme="minorHAnsi"/>
                <w:sz w:val="22"/>
                <w:szCs w:val="22"/>
                <w:lang w:val="en-US"/>
              </w:rPr>
              <w:t xml:space="preserve"> Seminar</w:t>
            </w:r>
          </w:p>
        </w:tc>
        <w:tc>
          <w:tcPr>
            <w:tcW w:w="382" w:type="pct"/>
            <w:tcBorders>
              <w:top w:val="outset" w:sz="6" w:space="0" w:color="auto"/>
              <w:left w:val="outset" w:sz="6" w:space="0" w:color="auto"/>
              <w:bottom w:val="outset" w:sz="6" w:space="0" w:color="auto"/>
              <w:right w:val="outset" w:sz="6" w:space="0" w:color="auto"/>
            </w:tcBorders>
            <w:shd w:val="clear" w:color="auto" w:fill="E0E0E0"/>
            <w:vAlign w:val="center"/>
          </w:tcPr>
          <w:p w:rsidR="00C25740" w:rsidRPr="002C45F2" w:rsidP="00C25740" w14:paraId="6B5EF496"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C25740" w:rsidRPr="002C45F2" w:rsidP="00C25740" w14:paraId="34DA21FE" w14:textId="77777777">
            <w:pPr>
              <w:jc w:val="center"/>
              <w:rPr>
                <w:rFonts w:asciiTheme="minorHAnsi" w:hAnsiTheme="minorHAnsi" w:cstheme="minorHAnsi"/>
                <w:sz w:val="22"/>
                <w:szCs w:val="22"/>
              </w:rPr>
            </w:pPr>
            <w:r w:rsidRPr="002C45F2">
              <w:rPr>
                <w:rFonts w:asciiTheme="minorHAnsi" w:hAnsiTheme="minorHAnsi" w:cstheme="minorHAnsi"/>
                <w:sz w:val="22"/>
                <w:szCs w:val="22"/>
              </w:rPr>
              <w:t>0–3–0</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C25740" w:rsidRPr="002C45F2" w:rsidP="00C25740" w14:paraId="2F56DEB9" w14:textId="77777777">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56" w:type="pct"/>
            <w:tcBorders>
              <w:top w:val="outset" w:sz="6" w:space="0" w:color="auto"/>
              <w:left w:val="outset" w:sz="6" w:space="0" w:color="auto"/>
              <w:bottom w:val="outset" w:sz="6" w:space="0" w:color="auto"/>
            </w:tcBorders>
            <w:shd w:val="clear" w:color="auto" w:fill="E0E0E0"/>
          </w:tcPr>
          <w:p w:rsidR="00C25740" w:rsidRPr="002C45F2" w:rsidP="00C25740" w14:paraId="32AB23B1"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55B139DC" w14:textId="77777777" w:rsidTr="001B483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0EF25076"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545802011</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01056F0D" w14:textId="77777777">
            <w:pPr>
              <w:rPr>
                <w:rFonts w:asciiTheme="minorHAnsi" w:hAnsiTheme="minorHAnsi" w:cstheme="minorHAnsi"/>
                <w:sz w:val="22"/>
                <w:szCs w:val="22"/>
              </w:rPr>
            </w:pPr>
            <w:r w:rsidRPr="00C25740">
              <w:rPr>
                <w:rFonts w:asciiTheme="minorHAnsi" w:hAnsiTheme="minorHAnsi" w:cstheme="minorHAnsi"/>
                <w:sz w:val="22"/>
                <w:szCs w:val="22"/>
                <w:lang w:val="en-US"/>
              </w:rPr>
              <w:t xml:space="preserve"> Research Methods in Education I</w:t>
            </w:r>
            <w:r w:rsidRPr="00C25740">
              <w:rPr>
                <w:rFonts w:asciiTheme="minorHAnsi" w:hAnsiTheme="minorHAnsi" w:cstheme="minorHAnsi"/>
                <w:sz w:val="22"/>
                <w:szCs w:val="22"/>
              </w:rPr>
              <w:t>I</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4881F155"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3C1418C8"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6A0779DC"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3BDAD885"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6F220B25" w14:textId="77777777" w:rsidTr="001B483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0B059B12"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545802012</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711AB576" w14:textId="77777777">
            <w:pPr>
              <w:rPr>
                <w:rFonts w:asciiTheme="minorHAnsi" w:hAnsiTheme="minorHAnsi" w:cstheme="minorHAnsi"/>
                <w:sz w:val="22"/>
                <w:szCs w:val="22"/>
              </w:rPr>
            </w:pPr>
            <w:r w:rsidRPr="00C25740">
              <w:rPr>
                <w:rFonts w:asciiTheme="minorHAnsi" w:hAnsiTheme="minorHAnsi" w:cstheme="minorHAnsi"/>
                <w:sz w:val="22"/>
                <w:szCs w:val="22"/>
                <w:lang w:val="en-US"/>
              </w:rPr>
              <w:t xml:space="preserve"> Education Statistics I</w:t>
            </w:r>
            <w:r w:rsidRPr="00C25740">
              <w:rPr>
                <w:rFonts w:asciiTheme="minorHAnsi" w:hAnsiTheme="minorHAnsi" w:cstheme="minorHAnsi"/>
                <w:sz w:val="22"/>
                <w:szCs w:val="22"/>
              </w:rPr>
              <w:t>I</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28B06B5A"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3131C5D"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5F33C5E5"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603BBF2D"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78AEBBDE"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08127691"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545802013</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475B5059" w14:textId="77777777">
            <w:pPr>
              <w:rPr>
                <w:rFonts w:asciiTheme="minorHAnsi" w:hAnsiTheme="minorHAnsi" w:cstheme="minorHAnsi"/>
                <w:sz w:val="22"/>
                <w:szCs w:val="22"/>
                <w:lang w:val="en-US"/>
              </w:rPr>
            </w:pPr>
            <w:r w:rsidRPr="00C25740">
              <w:rPr>
                <w:rFonts w:asciiTheme="minorHAnsi" w:hAnsiTheme="minorHAnsi" w:cstheme="minorHAnsi"/>
                <w:sz w:val="22"/>
                <w:szCs w:val="22"/>
                <w:lang w:val="en-US"/>
              </w:rPr>
              <w:t xml:space="preserve"> New </w:t>
            </w:r>
            <w:r w:rsidRPr="00C25740">
              <w:rPr>
                <w:rFonts w:asciiTheme="minorHAnsi" w:hAnsiTheme="minorHAnsi" w:cstheme="minorHAnsi"/>
                <w:sz w:val="22"/>
                <w:szCs w:val="22"/>
              </w:rPr>
              <w:t>A</w:t>
            </w:r>
            <w:r w:rsidRPr="00C25740">
              <w:rPr>
                <w:rFonts w:asciiTheme="minorHAnsi" w:hAnsiTheme="minorHAnsi" w:cstheme="minorHAnsi"/>
                <w:sz w:val="22"/>
                <w:szCs w:val="22"/>
                <w:lang w:val="en-US"/>
              </w:rPr>
              <w:t>pproaches</w:t>
            </w:r>
            <w:r w:rsidRPr="00C25740">
              <w:rPr>
                <w:rFonts w:asciiTheme="minorHAnsi" w:hAnsiTheme="minorHAnsi" w:cstheme="minorHAnsi"/>
                <w:sz w:val="22"/>
                <w:szCs w:val="22"/>
                <w:lang w:val="en-US"/>
              </w:rPr>
              <w:t xml:space="preserve"> in </w:t>
            </w:r>
            <w:r w:rsidRPr="00C25740">
              <w:rPr>
                <w:rFonts w:asciiTheme="minorHAnsi" w:hAnsiTheme="minorHAnsi" w:cstheme="minorHAnsi"/>
                <w:sz w:val="22"/>
                <w:szCs w:val="22"/>
              </w:rPr>
              <w:t>S</w:t>
            </w:r>
            <w:r w:rsidRPr="00C25740">
              <w:rPr>
                <w:rFonts w:asciiTheme="minorHAnsi" w:hAnsiTheme="minorHAnsi" w:cstheme="minorHAnsi"/>
                <w:sz w:val="22"/>
                <w:szCs w:val="22"/>
                <w:lang w:val="en-US"/>
              </w:rPr>
              <w:t>cience</w:t>
            </w:r>
            <w:r w:rsidRPr="00C25740">
              <w:rPr>
                <w:rFonts w:asciiTheme="minorHAnsi" w:hAnsiTheme="minorHAnsi" w:cstheme="minorHAnsi"/>
                <w:sz w:val="22"/>
                <w:szCs w:val="22"/>
                <w:lang w:val="en-US"/>
              </w:rPr>
              <w:t xml:space="preserve"> </w:t>
            </w:r>
            <w:r w:rsidRPr="00C25740">
              <w:rPr>
                <w:rFonts w:asciiTheme="minorHAnsi" w:hAnsiTheme="minorHAnsi" w:cstheme="minorHAnsi"/>
                <w:sz w:val="22"/>
                <w:szCs w:val="22"/>
              </w:rPr>
              <w:t>Ed</w:t>
            </w:r>
            <w:r w:rsidRPr="00C25740">
              <w:rPr>
                <w:rFonts w:asciiTheme="minorHAnsi" w:hAnsiTheme="minorHAnsi" w:cstheme="minorHAnsi"/>
                <w:sz w:val="22"/>
                <w:szCs w:val="22"/>
                <w:lang w:val="en-US"/>
              </w:rPr>
              <w:t>ucation</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15263E9A"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73C4C5E"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5F4ABBB7"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51104833"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5193F507"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626A30B4"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545802014</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1EDB4960" w14:textId="77777777">
            <w:pPr>
              <w:outlineLvl w:val="0"/>
              <w:rPr>
                <w:rFonts w:asciiTheme="minorHAnsi" w:hAnsiTheme="minorHAnsi" w:cstheme="minorHAnsi"/>
                <w:sz w:val="22"/>
                <w:szCs w:val="22"/>
                <w:lang w:val="en-US"/>
              </w:rPr>
            </w:pPr>
            <w:r w:rsidRPr="00C25740">
              <w:rPr>
                <w:rFonts w:asciiTheme="minorHAnsi" w:hAnsiTheme="minorHAnsi" w:cstheme="minorHAnsi"/>
                <w:sz w:val="22"/>
                <w:szCs w:val="22"/>
                <w:lang w:val="en-US"/>
              </w:rPr>
              <w:t xml:space="preserve"> Turkey's Water Resources</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5D9AB580"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331D03C"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90E5460"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35C7EB20"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C581E03"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342BF58B"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545802015</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1577B3D5" w14:textId="77777777">
            <w:pPr>
              <w:rPr>
                <w:rFonts w:asciiTheme="minorHAnsi" w:hAnsiTheme="minorHAnsi" w:cstheme="minorHAnsi"/>
                <w:color w:val="FF0000"/>
                <w:sz w:val="22"/>
                <w:szCs w:val="22"/>
                <w:lang w:val="en-US"/>
              </w:rPr>
            </w:pPr>
            <w:r w:rsidRPr="00C25740">
              <w:rPr>
                <w:rFonts w:asciiTheme="minorHAnsi" w:hAnsiTheme="minorHAnsi" w:cstheme="minorHAnsi"/>
                <w:sz w:val="22"/>
                <w:szCs w:val="22"/>
                <w:lang w:val="en-US"/>
              </w:rPr>
              <w:t xml:space="preserve"> Astronomy Education in Turkey</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2C3AC028"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64EA86D6"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443A473"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0208880D"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58AC2762"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7B8410E9"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545802016</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1489B7DA" w14:textId="77777777">
            <w:pPr>
              <w:rPr>
                <w:rFonts w:asciiTheme="minorHAnsi" w:hAnsiTheme="minorHAnsi" w:cstheme="minorHAnsi"/>
                <w:color w:val="FF0000"/>
                <w:sz w:val="22"/>
                <w:szCs w:val="22"/>
                <w:lang w:val="en-US"/>
              </w:rPr>
            </w:pPr>
            <w:r w:rsidRPr="00C25740">
              <w:rPr>
                <w:rFonts w:asciiTheme="minorHAnsi" w:hAnsiTheme="minorHAnsi" w:cstheme="minorHAnsi"/>
                <w:color w:val="000000" w:themeColor="text1"/>
                <w:sz w:val="22"/>
                <w:szCs w:val="22"/>
                <w:lang w:val="en-US"/>
              </w:rPr>
              <w:t xml:space="preserve"> </w:t>
            </w:r>
            <w:r w:rsidRPr="00C25740">
              <w:rPr>
                <w:rFonts w:asciiTheme="minorHAnsi" w:hAnsiTheme="minorHAnsi" w:cstheme="minorHAnsi"/>
                <w:sz w:val="22"/>
                <w:szCs w:val="22"/>
                <w:lang w:val="en-US"/>
              </w:rPr>
              <w:t>The Nature of Science and Instruction</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025EEDC2"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0ED3CA80"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6E0C4B9E"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68BDE94D"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0FC0AF2C"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5F6FB078"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545802017</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5AD1CB93" w14:textId="77777777">
            <w:pPr>
              <w:rPr>
                <w:rFonts w:asciiTheme="minorHAnsi" w:hAnsiTheme="minorHAnsi" w:cstheme="minorHAnsi"/>
                <w:color w:val="000000" w:themeColor="text1"/>
                <w:sz w:val="22"/>
                <w:szCs w:val="22"/>
                <w:lang w:val="en-US"/>
              </w:rPr>
            </w:pPr>
            <w:r w:rsidRPr="00C25740">
              <w:rPr>
                <w:rFonts w:asciiTheme="minorHAnsi" w:hAnsiTheme="minorHAnsi" w:cstheme="minorHAnsi"/>
                <w:color w:val="000000" w:themeColor="text1"/>
                <w:sz w:val="22"/>
                <w:szCs w:val="22"/>
                <w:highlight w:val="yellow"/>
                <w:lang w:val="en-US"/>
              </w:rPr>
              <w:t xml:space="preserve"> </w:t>
            </w:r>
            <w:r w:rsidRPr="00C25740">
              <w:rPr>
                <w:rFonts w:asciiTheme="minorHAnsi" w:hAnsiTheme="minorHAnsi" w:cstheme="minorHAnsi"/>
                <w:sz w:val="22"/>
                <w:szCs w:val="22"/>
                <w:lang w:val="en-US"/>
              </w:rPr>
              <w:t>Alternative Learn-Teach Processes at Science Education</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3D7BBA64"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4EAA6F0F"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7B737F64"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18EB2394"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3671097E"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FF99"/>
          </w:tcPr>
          <w:p w:rsidR="00C25740" w:rsidRPr="002C45F2" w:rsidP="00C25740" w14:paraId="6E0CEC9E" w14:textId="77777777">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545802018</w:t>
            </w:r>
          </w:p>
        </w:tc>
        <w:tc>
          <w:tcPr>
            <w:tcW w:w="2956" w:type="pct"/>
            <w:tcBorders>
              <w:top w:val="outset" w:sz="6" w:space="0" w:color="auto"/>
              <w:left w:val="outset" w:sz="6" w:space="0" w:color="auto"/>
              <w:bottom w:val="outset" w:sz="6" w:space="0" w:color="auto"/>
              <w:right w:val="outset" w:sz="6" w:space="0" w:color="auto"/>
            </w:tcBorders>
            <w:shd w:val="clear" w:color="auto" w:fill="FFFF99"/>
          </w:tcPr>
          <w:p w:rsidR="00C25740" w:rsidRPr="00C25740" w:rsidP="00C25740" w14:paraId="00DE6E1A" w14:textId="6CB03B75">
            <w:pPr>
              <w:rPr>
                <w:rFonts w:asciiTheme="minorHAnsi" w:hAnsiTheme="minorHAnsi" w:cstheme="minorHAnsi"/>
                <w:color w:val="000000" w:themeColor="text1"/>
                <w:sz w:val="22"/>
                <w:szCs w:val="22"/>
                <w:lang w:val="en-US"/>
              </w:rPr>
            </w:pPr>
            <w:r w:rsidRPr="00C25740">
              <w:rPr>
                <w:rFonts w:asciiTheme="minorHAnsi" w:hAnsiTheme="minorHAnsi" w:cstheme="minorHAnsi"/>
                <w:color w:val="000000" w:themeColor="text1"/>
                <w:sz w:val="22"/>
                <w:szCs w:val="22"/>
                <w:highlight w:val="yellow"/>
                <w:lang w:val="en-US"/>
              </w:rPr>
              <w:t xml:space="preserve"> </w:t>
            </w:r>
            <w:r w:rsidR="00F743F4">
              <w:rPr>
                <w:rFonts w:asciiTheme="minorHAnsi" w:hAnsiTheme="minorHAnsi" w:cstheme="minorHAnsi"/>
                <w:color w:val="000000" w:themeColor="text1"/>
                <w:sz w:val="22"/>
                <w:szCs w:val="22"/>
                <w:lang w:val="en-US"/>
              </w:rPr>
              <w:t>Reflections of Popular Science on Science</w:t>
            </w:r>
          </w:p>
        </w:tc>
        <w:tc>
          <w:tcPr>
            <w:tcW w:w="382" w:type="pct"/>
            <w:tcBorders>
              <w:top w:val="outset" w:sz="6" w:space="0" w:color="auto"/>
              <w:left w:val="outset" w:sz="6" w:space="0" w:color="auto"/>
              <w:bottom w:val="outset" w:sz="6" w:space="0" w:color="auto"/>
              <w:right w:val="outset" w:sz="6" w:space="0" w:color="auto"/>
            </w:tcBorders>
            <w:shd w:val="clear" w:color="auto" w:fill="FFFF99"/>
          </w:tcPr>
          <w:p w:rsidR="00C25740" w:rsidRPr="002C45F2" w:rsidP="00C25740" w14:paraId="703282EE" w14:textId="77777777">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5CD5DA19" w14:textId="77777777">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55" w:type="pct"/>
            <w:tcBorders>
              <w:top w:val="outset" w:sz="6" w:space="0" w:color="auto"/>
              <w:left w:val="outset" w:sz="6" w:space="0" w:color="auto"/>
              <w:bottom w:val="outset" w:sz="6" w:space="0" w:color="auto"/>
              <w:right w:val="outset" w:sz="6" w:space="0" w:color="auto"/>
            </w:tcBorders>
            <w:shd w:val="clear" w:color="auto" w:fill="FFFF99"/>
            <w:vAlign w:val="center"/>
          </w:tcPr>
          <w:p w:rsidR="00C25740" w:rsidRPr="002C45F2" w:rsidP="00C25740" w14:paraId="131CDD35" w14:textId="77777777">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56" w:type="pct"/>
            <w:tcBorders>
              <w:top w:val="outset" w:sz="6" w:space="0" w:color="auto"/>
              <w:left w:val="outset" w:sz="6" w:space="0" w:color="auto"/>
              <w:bottom w:val="outset" w:sz="6" w:space="0" w:color="auto"/>
            </w:tcBorders>
            <w:shd w:val="clear" w:color="auto" w:fill="FFFF99"/>
          </w:tcPr>
          <w:p w:rsidR="00C25740" w:rsidRPr="002C45F2" w:rsidP="00C25740" w14:paraId="555EF1DA" w14:textId="77777777">
            <w:pPr>
              <w:jc w:val="center"/>
              <w:rPr>
                <w:rFonts w:asciiTheme="minorHAnsi" w:hAnsiTheme="minorHAnsi" w:cstheme="minorHAnsi"/>
                <w:sz w:val="22"/>
                <w:szCs w:val="22"/>
              </w:rPr>
            </w:pPr>
            <w:r>
              <w:rPr>
                <w:rFonts w:asciiTheme="minorHAnsi" w:hAnsiTheme="minorHAnsi" w:cstheme="minorHAnsi"/>
                <w:sz w:val="22"/>
                <w:szCs w:val="22"/>
              </w:rPr>
              <w:t>Turkish</w:t>
            </w:r>
          </w:p>
        </w:tc>
      </w:tr>
      <w:tr w14:paraId="16F48985" w14:textId="77777777" w:rsidTr="00E876F2">
        <w:tblPrEx>
          <w:tblW w:w="5184" w:type="pct"/>
          <w:tblLook w:val="0000"/>
        </w:tblPrEx>
        <w:trPr>
          <w:trHeight w:val="284"/>
        </w:trPr>
        <w:tc>
          <w:tcPr>
            <w:tcW w:w="3585"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14:paraId="298603B0" w14:textId="77777777">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Total </w:t>
            </w:r>
            <w:r>
              <w:rPr>
                <w:rFonts w:asciiTheme="minorHAnsi" w:hAnsiTheme="minorHAnsi" w:cstheme="minorHAnsi"/>
                <w:b/>
                <w:color w:val="000000"/>
                <w:sz w:val="22"/>
                <w:szCs w:val="22"/>
              </w:rPr>
              <w:t>Credit</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15483368"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0DE8E6AA"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12</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3AE5BEFB" w14:textId="77777777">
            <w:pPr>
              <w:jc w:val="center"/>
              <w:rPr>
                <w:rFonts w:asciiTheme="minorHAnsi" w:hAnsiTheme="minorHAnsi" w:cstheme="minorHAnsi"/>
                <w:color w:val="000000"/>
                <w:sz w:val="22"/>
                <w:szCs w:val="22"/>
              </w:rPr>
            </w:pPr>
          </w:p>
        </w:tc>
        <w:tc>
          <w:tcPr>
            <w:tcW w:w="456" w:type="pct"/>
            <w:tcBorders>
              <w:top w:val="outset" w:sz="6" w:space="0" w:color="auto"/>
              <w:left w:val="outset" w:sz="6" w:space="0" w:color="auto"/>
              <w:bottom w:val="outset" w:sz="6" w:space="0" w:color="auto"/>
            </w:tcBorders>
            <w:shd w:val="clear" w:color="auto" w:fill="FFCC99"/>
            <w:vAlign w:val="center"/>
          </w:tcPr>
          <w:p w:rsidR="001C2F0E" w:rsidRPr="002C45F2" w:rsidP="005E6DC6" w14:paraId="1ADC7801" w14:textId="77777777">
            <w:pPr>
              <w:jc w:val="center"/>
              <w:rPr>
                <w:rFonts w:asciiTheme="minorHAnsi" w:hAnsiTheme="minorHAnsi" w:cstheme="minorHAnsi"/>
                <w:color w:val="000000"/>
                <w:sz w:val="22"/>
                <w:szCs w:val="22"/>
              </w:rPr>
            </w:pPr>
          </w:p>
        </w:tc>
      </w:tr>
      <w:tr w14:paraId="15215F23" w14:textId="77777777"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1C2F0E" w:rsidRPr="002C45F2" w:rsidP="005E6DC6" w14:paraId="3E4C6DE9" w14:textId="77777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u w:val="single"/>
              </w:rPr>
              <w:t>Fall</w:t>
            </w:r>
          </w:p>
        </w:tc>
      </w:tr>
      <w:tr w14:paraId="5D2842A5" w14:textId="77777777" w:rsidTr="00E876F2">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FFCC99"/>
            <w:vAlign w:val="center"/>
          </w:tcPr>
          <w:p w:rsidR="0051788A" w:rsidRPr="00C30514" w:rsidP="0051788A" w14:paraId="3C4B6CE0" w14:textId="77777777">
            <w:pPr>
              <w:jc w:val="center"/>
              <w:rPr>
                <w:rFonts w:ascii="Arial Narrow" w:hAnsi="Arial Narrow"/>
                <w:b/>
                <w:color w:val="000000"/>
                <w:lang w:val="en-US"/>
              </w:rPr>
            </w:pPr>
            <w:r w:rsidRPr="00C30514">
              <w:rPr>
                <w:rFonts w:ascii="Arial Narrow" w:hAnsi="Arial Narrow"/>
                <w:b/>
                <w:color w:val="000000"/>
                <w:sz w:val="22"/>
                <w:szCs w:val="22"/>
                <w:lang w:val="en-US"/>
              </w:rPr>
              <w:t>Code</w:t>
            </w:r>
          </w:p>
        </w:tc>
        <w:tc>
          <w:tcPr>
            <w:tcW w:w="2956" w:type="pct"/>
            <w:tcBorders>
              <w:top w:val="outset" w:sz="6" w:space="0" w:color="auto"/>
              <w:left w:val="outset" w:sz="6" w:space="0" w:color="auto"/>
              <w:bottom w:val="outset" w:sz="6" w:space="0" w:color="auto"/>
              <w:right w:val="outset" w:sz="6" w:space="0" w:color="auto"/>
            </w:tcBorders>
            <w:shd w:val="clear" w:color="auto" w:fill="FFCC99"/>
            <w:vAlign w:val="center"/>
          </w:tcPr>
          <w:p w:rsidR="0051788A" w:rsidRPr="00C30514" w:rsidP="0051788A" w14:paraId="349C98D4" w14:textId="77777777">
            <w:pPr>
              <w:jc w:val="center"/>
              <w:rPr>
                <w:rFonts w:ascii="Arial Narrow" w:hAnsi="Arial Narrow"/>
                <w:b/>
                <w:color w:val="000000"/>
                <w:lang w:val="en-US"/>
              </w:rPr>
            </w:pPr>
            <w:r w:rsidRPr="00C30514">
              <w:rPr>
                <w:rFonts w:ascii="Arial Narrow" w:hAnsi="Arial Narrow"/>
                <w:b/>
                <w:color w:val="000000"/>
                <w:sz w:val="22"/>
                <w:szCs w:val="22"/>
                <w:lang w:val="en-US"/>
              </w:rPr>
              <w:t>Course Name</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51788A" w:rsidRPr="00C30514" w:rsidP="0051788A" w14:paraId="769FD37B" w14:textId="77777777">
            <w:pPr>
              <w:jc w:val="center"/>
              <w:rPr>
                <w:rFonts w:ascii="Arial Narrow" w:hAnsi="Arial Narrow"/>
                <w:b/>
                <w:color w:val="000000"/>
                <w:lang w:val="en-US"/>
              </w:rPr>
            </w:pPr>
            <w:r w:rsidRPr="00C30514">
              <w:rPr>
                <w:rFonts w:ascii="Arial Narrow" w:hAnsi="Arial Narrow"/>
                <w:b/>
                <w:color w:val="000000"/>
                <w:sz w:val="22"/>
                <w:szCs w:val="22"/>
                <w:lang w:val="en-US"/>
              </w:rPr>
              <w:t>ECTS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51788A" w:rsidRPr="00C30514" w:rsidP="0051788A" w14:paraId="6C81070C" w14:textId="77777777">
            <w:pPr>
              <w:jc w:val="center"/>
              <w:rPr>
                <w:rFonts w:ascii="Arial Narrow" w:hAnsi="Arial Narrow"/>
                <w:b/>
                <w:color w:val="000000"/>
                <w:lang w:val="en-US"/>
              </w:rPr>
            </w:pPr>
            <w:r w:rsidRPr="00C30514">
              <w:rPr>
                <w:rFonts w:ascii="Arial Narrow" w:hAnsi="Arial Narrow"/>
                <w:b/>
                <w:color w:val="000000"/>
                <w:sz w:val="22"/>
                <w:szCs w:val="22"/>
                <w:lang w:val="en-US"/>
              </w:rPr>
              <w:t>T+A+C</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51788A" w:rsidRPr="00C30514" w:rsidP="0051788A" w14:paraId="2CF850D2" w14:textId="77777777">
            <w:pPr>
              <w:jc w:val="center"/>
              <w:rPr>
                <w:rFonts w:ascii="Arial Narrow" w:hAnsi="Arial Narrow"/>
                <w:b/>
                <w:color w:val="000000"/>
                <w:lang w:val="en-US"/>
              </w:rPr>
            </w:pPr>
            <w:r w:rsidRPr="00C30514">
              <w:rPr>
                <w:rFonts w:ascii="Arial Narrow" w:hAnsi="Arial Narrow"/>
                <w:b/>
                <w:color w:val="000000"/>
                <w:sz w:val="22"/>
                <w:szCs w:val="22"/>
                <w:lang w:val="en-US"/>
              </w:rPr>
              <w:t>C/E</w:t>
            </w:r>
          </w:p>
        </w:tc>
        <w:tc>
          <w:tcPr>
            <w:tcW w:w="456" w:type="pct"/>
            <w:tcBorders>
              <w:top w:val="outset" w:sz="6" w:space="0" w:color="auto"/>
              <w:left w:val="outset" w:sz="6" w:space="0" w:color="auto"/>
              <w:bottom w:val="outset" w:sz="6" w:space="0" w:color="auto"/>
            </w:tcBorders>
            <w:shd w:val="clear" w:color="auto" w:fill="FFCC99"/>
            <w:vAlign w:val="center"/>
          </w:tcPr>
          <w:p w:rsidR="0051788A" w:rsidRPr="00C30514" w:rsidP="0051788A" w14:paraId="4D414CB3" w14:textId="77777777">
            <w:pPr>
              <w:jc w:val="center"/>
              <w:rPr>
                <w:rFonts w:ascii="Arial Narrow" w:hAnsi="Arial Narrow"/>
                <w:b/>
                <w:color w:val="000000"/>
                <w:lang w:val="en-US"/>
              </w:rPr>
            </w:pPr>
            <w:r w:rsidRPr="00C30514">
              <w:rPr>
                <w:rFonts w:ascii="Arial Narrow" w:hAnsi="Arial Narrow"/>
                <w:b/>
                <w:color w:val="000000"/>
                <w:sz w:val="22"/>
                <w:szCs w:val="22"/>
                <w:lang w:val="en-US"/>
              </w:rPr>
              <w:t>L</w:t>
            </w:r>
            <w:r>
              <w:rPr>
                <w:rFonts w:ascii="Arial Narrow" w:hAnsi="Arial Narrow"/>
                <w:b/>
                <w:color w:val="000000"/>
                <w:sz w:val="22"/>
                <w:szCs w:val="22"/>
                <w:lang w:val="en-US"/>
              </w:rPr>
              <w:t>a</w:t>
            </w:r>
            <w:r w:rsidRPr="00C30514">
              <w:rPr>
                <w:rFonts w:ascii="Arial Narrow" w:hAnsi="Arial Narrow"/>
                <w:b/>
                <w:color w:val="000000"/>
                <w:sz w:val="22"/>
                <w:szCs w:val="22"/>
                <w:lang w:val="en-US"/>
              </w:rPr>
              <w:t>nguage</w:t>
            </w:r>
          </w:p>
        </w:tc>
      </w:tr>
      <w:tr w14:paraId="13A59901" w14:textId="77777777" w:rsidTr="007C79B1">
        <w:tblPrEx>
          <w:tblW w:w="5184" w:type="pct"/>
          <w:tblLook w:val="0000"/>
        </w:tblPrEx>
        <w:trPr>
          <w:trHeight w:val="284"/>
        </w:trPr>
        <w:tc>
          <w:tcPr>
            <w:tcW w:w="630"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6C91A90D" w14:textId="77777777">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545801901</w:t>
            </w:r>
          </w:p>
        </w:tc>
        <w:tc>
          <w:tcPr>
            <w:tcW w:w="2956"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2B0F5441" w14:textId="77777777">
            <w:pPr>
              <w:rPr>
                <w:rFonts w:asciiTheme="minorHAnsi" w:hAnsiTheme="minorHAnsi" w:cstheme="minorHAnsi"/>
                <w:sz w:val="22"/>
                <w:szCs w:val="22"/>
              </w:rPr>
            </w:pPr>
            <w:r>
              <w:rPr>
                <w:rFonts w:asciiTheme="minorHAnsi" w:hAnsiTheme="minorHAnsi" w:cstheme="minorHAnsi"/>
                <w:sz w:val="22"/>
                <w:szCs w:val="22"/>
              </w:rPr>
              <w:t xml:space="preserve">Special </w:t>
            </w:r>
            <w:r>
              <w:rPr>
                <w:rFonts w:asciiTheme="minorHAnsi" w:hAnsiTheme="minorHAnsi" w:cstheme="minorHAnsi"/>
                <w:sz w:val="22"/>
                <w:szCs w:val="22"/>
              </w:rPr>
              <w:t>Topics</w:t>
            </w:r>
          </w:p>
        </w:tc>
        <w:tc>
          <w:tcPr>
            <w:tcW w:w="382"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0620171C" w14:textId="77777777">
            <w:pPr>
              <w:jc w:val="center"/>
              <w:rPr>
                <w:rFonts w:asciiTheme="minorHAnsi" w:hAnsiTheme="minorHAnsi" w:cstheme="minorHAnsi"/>
                <w:sz w:val="22"/>
                <w:szCs w:val="22"/>
              </w:rPr>
            </w:pPr>
            <w:r w:rsidRPr="002C45F2">
              <w:rPr>
                <w:rFonts w:asciiTheme="minorHAnsi" w:hAnsiTheme="minorHAnsi" w:cstheme="minorHAnsi"/>
                <w:sz w:val="22"/>
                <w:szCs w:val="22"/>
              </w:rPr>
              <w:t>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18234A51" w14:textId="77777777">
            <w:pPr>
              <w:jc w:val="center"/>
              <w:rPr>
                <w:rFonts w:asciiTheme="minorHAnsi" w:hAnsiTheme="minorHAnsi" w:cstheme="minorHAnsi"/>
                <w:sz w:val="22"/>
                <w:szCs w:val="22"/>
              </w:rPr>
            </w:pPr>
            <w:r w:rsidRPr="002C45F2">
              <w:rPr>
                <w:rFonts w:asciiTheme="minorHAnsi" w:hAnsiTheme="minorHAnsi" w:cstheme="minorHAnsi"/>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1CE6C14C" w14:textId="77777777">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56" w:type="pct"/>
            <w:tcBorders>
              <w:top w:val="outset" w:sz="6" w:space="0" w:color="auto"/>
              <w:left w:val="outset" w:sz="6" w:space="0" w:color="auto"/>
              <w:bottom w:val="outset" w:sz="6" w:space="0" w:color="auto"/>
              <w:right w:val="outset" w:sz="6" w:space="0" w:color="auto"/>
            </w:tcBorders>
            <w:shd w:val="clear" w:color="auto" w:fill="E0E0E0"/>
          </w:tcPr>
          <w:p w:rsidR="0051788A" w:rsidP="0051788A" w14:paraId="5B92391B" w14:textId="77777777">
            <w:r w:rsidRPr="009537BD">
              <w:rPr>
                <w:rFonts w:asciiTheme="minorHAnsi" w:hAnsiTheme="minorHAnsi" w:cstheme="minorHAnsi"/>
                <w:sz w:val="22"/>
                <w:szCs w:val="22"/>
              </w:rPr>
              <w:t>Turkish</w:t>
            </w:r>
          </w:p>
        </w:tc>
      </w:tr>
      <w:tr w14:paraId="06E63AB8" w14:textId="77777777" w:rsidTr="007C79B1">
        <w:tblPrEx>
          <w:tblW w:w="5184" w:type="pct"/>
          <w:tblLook w:val="0000"/>
        </w:tblPrEx>
        <w:trPr>
          <w:trHeight w:val="284"/>
        </w:trPr>
        <w:tc>
          <w:tcPr>
            <w:tcW w:w="630" w:type="pct"/>
            <w:tcBorders>
              <w:top w:val="outset" w:sz="6" w:space="0" w:color="auto"/>
              <w:bottom w:val="outset" w:sz="6" w:space="0" w:color="auto"/>
              <w:right w:val="outset" w:sz="6" w:space="0" w:color="auto"/>
            </w:tcBorders>
            <w:shd w:val="clear" w:color="auto" w:fill="E0E0E0"/>
            <w:vAlign w:val="center"/>
          </w:tcPr>
          <w:p w:rsidR="0051788A" w:rsidRPr="002C45F2" w:rsidP="0051788A" w14:paraId="52EB66D2" w14:textId="77777777">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541502701</w:t>
            </w:r>
          </w:p>
        </w:tc>
        <w:tc>
          <w:tcPr>
            <w:tcW w:w="2956"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2BD46D9E" w14:textId="77777777">
            <w:pPr>
              <w:rPr>
                <w:rFonts w:asciiTheme="minorHAnsi" w:hAnsiTheme="minorHAnsi" w:cstheme="minorHAnsi"/>
                <w:sz w:val="22"/>
                <w:szCs w:val="22"/>
              </w:rPr>
            </w:pPr>
            <w:r>
              <w:rPr>
                <w:rFonts w:asciiTheme="minorHAnsi" w:hAnsiTheme="minorHAnsi" w:cstheme="minorHAnsi"/>
                <w:sz w:val="22"/>
                <w:szCs w:val="22"/>
              </w:rPr>
              <w:t xml:space="preserve">Master </w:t>
            </w:r>
            <w:r>
              <w:rPr>
                <w:rFonts w:asciiTheme="minorHAnsi" w:hAnsiTheme="minorHAnsi" w:cstheme="minorHAnsi"/>
                <w:sz w:val="22"/>
                <w:szCs w:val="22"/>
              </w:rPr>
              <w:t>Thesis</w:t>
            </w:r>
            <w:r w:rsidRPr="002C45F2">
              <w:rPr>
                <w:rFonts w:asciiTheme="minorHAnsi" w:hAnsiTheme="minorHAnsi" w:cstheme="minorHAnsi"/>
                <w:sz w:val="22"/>
                <w:szCs w:val="22"/>
              </w:rPr>
              <w:t xml:space="preserve"> </w:t>
            </w:r>
          </w:p>
        </w:tc>
        <w:tc>
          <w:tcPr>
            <w:tcW w:w="382"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0F7E0C62" w14:textId="77777777">
            <w:pPr>
              <w:spacing w:before="40" w:after="40"/>
              <w:jc w:val="center"/>
              <w:rPr>
                <w:rFonts w:asciiTheme="minorHAnsi" w:hAnsiTheme="minorHAnsi" w:cstheme="minorHAnsi"/>
                <w:sz w:val="22"/>
                <w:szCs w:val="22"/>
              </w:rPr>
            </w:pPr>
            <w:r w:rsidRPr="002C45F2">
              <w:rPr>
                <w:rFonts w:asciiTheme="minorHAnsi" w:hAnsiTheme="minorHAnsi" w:cstheme="minorHAnsi"/>
                <w:sz w:val="22"/>
                <w:szCs w:val="22"/>
              </w:rPr>
              <w:t>25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71ADD81A" w14:textId="77777777">
            <w:pPr>
              <w:spacing w:before="40" w:after="40"/>
              <w:jc w:val="center"/>
              <w:rPr>
                <w:rFonts w:asciiTheme="minorHAnsi" w:hAnsiTheme="minorHAnsi" w:cstheme="minorHAnsi"/>
                <w:sz w:val="22"/>
                <w:szCs w:val="22"/>
              </w:rPr>
            </w:pPr>
            <w:r w:rsidRPr="002C45F2">
              <w:rPr>
                <w:rFonts w:asciiTheme="minorHAnsi" w:hAnsiTheme="minorHAnsi" w:cstheme="minorHAnsi"/>
                <w:sz w:val="22"/>
                <w:szCs w:val="22"/>
              </w:rPr>
              <w:t>0–1–0</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51788A" w:rsidRPr="002C45F2" w:rsidP="0051788A" w14:paraId="354848BE" w14:textId="77777777">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56" w:type="pct"/>
            <w:tcBorders>
              <w:top w:val="outset" w:sz="6" w:space="0" w:color="auto"/>
              <w:left w:val="outset" w:sz="6" w:space="0" w:color="auto"/>
              <w:bottom w:val="outset" w:sz="6" w:space="0" w:color="auto"/>
            </w:tcBorders>
            <w:shd w:val="clear" w:color="auto" w:fill="E0E0E0"/>
          </w:tcPr>
          <w:p w:rsidR="0051788A" w:rsidP="0051788A" w14:paraId="311B7F0F" w14:textId="77777777">
            <w:r w:rsidRPr="009537BD">
              <w:rPr>
                <w:rFonts w:asciiTheme="minorHAnsi" w:hAnsiTheme="minorHAnsi" w:cstheme="minorHAnsi"/>
                <w:sz w:val="22"/>
                <w:szCs w:val="22"/>
              </w:rPr>
              <w:t>Turkish</w:t>
            </w:r>
          </w:p>
        </w:tc>
      </w:tr>
      <w:tr w14:paraId="1B09484E" w14:textId="77777777" w:rsidTr="00E876F2">
        <w:tblPrEx>
          <w:tblW w:w="5184" w:type="pct"/>
          <w:tblLook w:val="0000"/>
        </w:tblPrEx>
        <w:trPr>
          <w:trHeight w:val="284"/>
        </w:trPr>
        <w:tc>
          <w:tcPr>
            <w:tcW w:w="3585"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14:paraId="49675745" w14:textId="77777777">
            <w:pPr>
              <w:rPr>
                <w:rFonts w:asciiTheme="minorHAnsi" w:hAnsiTheme="minorHAnsi" w:cstheme="minorHAnsi"/>
                <w:b/>
                <w:color w:val="000000"/>
                <w:sz w:val="22"/>
                <w:szCs w:val="22"/>
              </w:rPr>
            </w:pPr>
            <w:r>
              <w:rPr>
                <w:rFonts w:asciiTheme="minorHAnsi" w:hAnsiTheme="minorHAnsi" w:cstheme="minorHAnsi"/>
                <w:b/>
                <w:color w:val="000000"/>
                <w:sz w:val="22"/>
                <w:szCs w:val="22"/>
              </w:rPr>
              <w:t>Total Credit</w:t>
            </w:r>
          </w:p>
        </w:tc>
        <w:tc>
          <w:tcPr>
            <w:tcW w:w="38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1C8BD546"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3B81A4CA" w14:textId="77777777">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0</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14:paraId="779BA25C" w14:textId="77777777">
            <w:pPr>
              <w:jc w:val="center"/>
              <w:rPr>
                <w:rFonts w:asciiTheme="minorHAnsi" w:hAnsiTheme="minorHAnsi" w:cstheme="minorHAnsi"/>
                <w:color w:val="000000"/>
                <w:sz w:val="22"/>
                <w:szCs w:val="22"/>
              </w:rPr>
            </w:pPr>
          </w:p>
        </w:tc>
        <w:tc>
          <w:tcPr>
            <w:tcW w:w="456" w:type="pct"/>
            <w:tcBorders>
              <w:top w:val="outset" w:sz="6" w:space="0" w:color="auto"/>
              <w:left w:val="outset" w:sz="6" w:space="0" w:color="auto"/>
              <w:bottom w:val="outset" w:sz="6" w:space="0" w:color="auto"/>
            </w:tcBorders>
            <w:shd w:val="clear" w:color="auto" w:fill="FFCC99"/>
            <w:vAlign w:val="center"/>
          </w:tcPr>
          <w:p w:rsidR="001C2F0E" w:rsidRPr="002C45F2" w:rsidP="005E6DC6" w14:paraId="28B0A07B" w14:textId="77777777">
            <w:pPr>
              <w:jc w:val="center"/>
              <w:rPr>
                <w:rFonts w:asciiTheme="minorHAnsi" w:hAnsiTheme="minorHAnsi" w:cstheme="minorHAnsi"/>
                <w:color w:val="000000"/>
                <w:sz w:val="22"/>
                <w:szCs w:val="22"/>
              </w:rPr>
            </w:pPr>
          </w:p>
        </w:tc>
      </w:tr>
    </w:tbl>
    <w:p w:rsidR="001C2F0E" w14:paraId="4E27A5F6" w14:textId="77777777"/>
    <w:p w:rsidR="004378CF" w:rsidRPr="00C25740" w:rsidP="004378CF" w14:paraId="6216AF19" w14:textId="77777777">
      <w:pPr>
        <w:rPr>
          <w:rFonts w:asciiTheme="minorHAnsi" w:hAnsiTheme="minorHAnsi" w:cstheme="minorHAnsi"/>
          <w:bCs/>
          <w:color w:val="000000"/>
          <w:sz w:val="20"/>
          <w:szCs w:val="20"/>
          <w:lang w:eastAsia="en-US"/>
        </w:rPr>
      </w:pPr>
      <w:r w:rsidRPr="004378CF">
        <w:rPr>
          <w:rFonts w:asciiTheme="minorHAnsi" w:hAnsiTheme="minorHAnsi" w:cstheme="minorHAnsi"/>
          <w:b/>
          <w:color w:val="000000"/>
          <w:sz w:val="20"/>
          <w:szCs w:val="20"/>
          <w:lang w:eastAsia="en-US"/>
        </w:rPr>
        <w:t xml:space="preserve">Course Load and Graduation: </w:t>
      </w:r>
      <w:r w:rsidRPr="004378CF">
        <w:rPr>
          <w:rFonts w:asciiTheme="minorHAnsi" w:hAnsiTheme="minorHAnsi" w:cstheme="minorHAnsi"/>
          <w:bCs/>
          <w:color w:val="000000"/>
          <w:sz w:val="20"/>
          <w:szCs w:val="20"/>
          <w:lang w:eastAsia="en-US"/>
        </w:rPr>
        <w:t>In order for students in master's programmes with thesis to pass to the thesis stage, they must be successful in a minimum of ‘60’ ECTS credits, consisting of at least 7 compulsory and elective courses and seminar courses and covering at least two semesters, as stipulated by the Head of EABD / EASD. Courses over 60 ECTS taken and passed in the course phase are not included in the ECTS calculation required for graduation. In the thesis phase, the student must be successful in at least 60 ECTS credits consisting of at least two semesters of Specialisation Area Course and Master's Thesis Study course</w:t>
      </w:r>
      <w:r w:rsidR="00C25740">
        <w:rPr>
          <w:rFonts w:asciiTheme="minorHAnsi" w:hAnsiTheme="minorHAnsi" w:cstheme="minorHAnsi"/>
          <w:bCs/>
          <w:color w:val="000000"/>
          <w:sz w:val="20"/>
          <w:szCs w:val="20"/>
          <w:lang w:eastAsia="en-US"/>
        </w:rPr>
        <w:t>s.</w:t>
      </w:r>
    </w:p>
    <w:p w:rsidR="001C2F0E" w:rsidP="004378CF" w14:paraId="1B483F08" w14:textId="77777777">
      <w:pPr>
        <w:tabs>
          <w:tab w:val="left" w:pos="1950"/>
        </w:tabs>
        <w:jc w:val="both"/>
      </w:pPr>
      <w:hyperlink r:id="rId4" w:history="1">
        <w:r w:rsidRPr="000E2CE5">
          <w:rPr>
            <w:rStyle w:val="Hyperlink"/>
          </w:rPr>
          <w:t>https://ebe.ogu.edu.tr/Storage/EgitimBilimleriEnstitusu/Uploads/lisanustuesaslar_20240329.pdf</w:t>
        </w:r>
      </w:hyperlink>
    </w:p>
    <w:p w:rsidR="00A61CDE" w:rsidP="00A32A80" w14:paraId="3DA6CD6E" w14:textId="77777777">
      <w:pPr>
        <w:tabs>
          <w:tab w:val="left" w:pos="1950"/>
        </w:tabs>
        <w:jc w:val="both"/>
        <w:sectPr>
          <w:pgSz w:w="12240" w:h="15840"/>
          <w:pgMar w:top="1440" w:right="1440" w:bottom="1440" w:left="1440" w:header="708" w:footer="708" w:gutter="0"/>
          <w:cols w:space="708"/>
          <w:docGrid w:linePitch="360"/>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1E29E5">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1E29E5">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 xml:space="preserve"> 545801010</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1E29E5">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Research Methods in Education I</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4B585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I</w:t>
            </w:r>
            <w:bookmarkStart w:id="0" w:name="_GoBack"/>
            <w:bookmarkEnd w:id="0"/>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1E29E5">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%100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1E29E5">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2</w:t>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1E29E5">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5</w:t>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E29E5">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The main purpose of this course is to examine the research process (problem identification, data collection, data analysis and interpretation of results), to review certain scientific research methods (experimental method, survey method, relational method etc.) and to ensure that students learn the techniques of finding literature, collecting data, evaluating data and writing reports required for conducting research on a specific subject.</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E29E5">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The purpose of this course is to provide the ability to conduct a quantitative research in all its dimensions and to act in accordance with ethical rules.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At the end of this course focuses on teaching the students are expected to improve awareness of science and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E29E5" w:rsidRPr="001E29E5" w:rsidP="001E29E5">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1E29E5">
              <w:rPr>
                <w:rFonts w:ascii="Calibri" w:eastAsia="Calibri" w:hAnsi="Calibri" w:cs="Times New Roman"/>
                <w:kern w:val="0"/>
                <w:sz w:val="22"/>
                <w:szCs w:val="22"/>
                <w:lang w:val="en-US" w:eastAsia="en-US" w:bidi="ar-SA"/>
                <w14:ligatures w14:val="none"/>
              </w:rPr>
              <w:t>Defines basic concepts and principles related to research methods.</w:t>
            </w:r>
          </w:p>
          <w:p w:rsidR="001E29E5" w:rsidRPr="001E29E5" w:rsidP="001E29E5">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1E29E5">
              <w:rPr>
                <w:rFonts w:ascii="Calibri" w:eastAsia="Calibri" w:hAnsi="Calibri" w:cs="Times New Roman"/>
                <w:kern w:val="0"/>
                <w:sz w:val="22"/>
                <w:szCs w:val="22"/>
                <w:lang w:val="en-US" w:eastAsia="en-US" w:bidi="ar-SA"/>
                <w14:ligatures w14:val="none"/>
              </w:rPr>
              <w:t>Determines research problems, selects appropriate research model for the problem, determines the universe and sample.</w:t>
            </w:r>
          </w:p>
          <w:p w:rsidR="001E29E5" w:rsidRPr="001E29E5" w:rsidP="001E29E5">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1E29E5">
              <w:rPr>
                <w:rFonts w:ascii="Calibri" w:eastAsia="Calibri" w:hAnsi="Calibri" w:cs="Times New Roman"/>
                <w:kern w:val="0"/>
                <w:sz w:val="22"/>
                <w:szCs w:val="22"/>
                <w:lang w:val="en-US" w:eastAsia="en-US" w:bidi="ar-SA"/>
                <w14:ligatures w14:val="none"/>
              </w:rPr>
              <w:t>Collects data with data collection tools appropriate to the research model, analyzes the data, and interprets the analysis results.</w:t>
            </w:r>
          </w:p>
          <w:p w:rsidR="00BD0131" w:rsidRPr="00965B70" w:rsidP="001E29E5">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1E29E5">
              <w:rPr>
                <w:rFonts w:ascii="Calibri" w:eastAsia="Calibri" w:hAnsi="Calibri" w:cs="Times New Roman"/>
                <w:kern w:val="0"/>
                <w:sz w:val="22"/>
                <w:szCs w:val="22"/>
                <w:lang w:val="en-US" w:eastAsia="en-US" w:bidi="ar-SA"/>
                <w14:ligatures w14:val="none"/>
              </w:rPr>
              <w:t>Prepares research reports in accordance with science, research and publication ethics.</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E29E5">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•Fraenkel, J., Wallen, N., &amp; Hyun, H. (1993). How to Design and Evaluate Research in Education 10th ed. McGraw-Hill Education.</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Pr>
                <w:rFonts w:ascii="Calibri" w:eastAsia="Times New Roman" w:hAnsi="Calibri" w:cs="Times New Roman"/>
                <w:kern w:val="0"/>
                <w:sz w:val="22"/>
                <w:szCs w:val="22"/>
                <w:lang w:val="en-US" w:eastAsia="en-US" w:bidi="ar-SA"/>
                <w14:ligatures w14:val="none"/>
              </w:rPr>
              <w:t>•Büyüköztürk, Ş., Çakmak E. K., Akgün, Ö. E., Karadeniz, Ş., Demirel, F. (2022). Bilimsel Araştırma Yöntemleri, Ankara: Pegema Yayıncılık</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•Cohen, L., Manion, L., &amp; Morrison, K. (2007). Research methods in education. New York: Routledge.</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•Karasar, N. (2000). Bilimsel Araştırma Yöntemi. (10. Basım). Ankara: Nobel Yayın Dağıtım</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•McMillan, J. H., &amp; Schumacher, S. (2006). Research in education: Evidence based inquiry. Boston, MA: Brown and Company.</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•McMillan, J. H., &amp; Schumacher, S. (2006). Research in education: Evidence based inquiry. Boston, MA: Brown and Company.</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•Muijs, D. (2004). Doing quantitative research in education: With SPSS. London: Sage</w:t>
            </w:r>
          </w:p>
          <w:p w:rsidR="001E29E5" w:rsidRPr="001E29E5" w:rsidP="001E29E5">
            <w:pPr>
              <w:spacing w:after="200" w:line="276" w:lineRule="auto"/>
              <w:rPr>
                <w:rFonts w:ascii="Calibri" w:eastAsia="Times New Roman" w:hAnsi="Calibri" w:cs="Times New Roman"/>
                <w:kern w:val="0"/>
                <w:sz w:val="22"/>
                <w:szCs w:val="22"/>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•Neuman, W. L. (2016). Toplumsal Araştırma Yöntemleri (Çev. S. Özge). Ankara: Yayın Odası.</w:t>
            </w:r>
          </w:p>
          <w:p w:rsidR="00BD0131" w:rsidRPr="00965B70" w:rsidP="001E29E5">
            <w:pPr>
              <w:spacing w:after="200" w:line="276" w:lineRule="auto"/>
              <w:rPr>
                <w:rFonts w:ascii="Arial Narrow" w:eastAsia="Times New Roman" w:hAnsi="Arial Narrow" w:cs="Times New Roman"/>
                <w:b/>
                <w:kern w:val="0"/>
                <w:sz w:val="20"/>
                <w:szCs w:val="20"/>
                <w:lang w:val="en-US" w:eastAsia="en-US" w:bidi="ar-SA"/>
                <w14:ligatures w14:val="none"/>
              </w:rPr>
            </w:pPr>
            <w:r w:rsidRPr="001E29E5">
              <w:rPr>
                <w:rFonts w:ascii="Calibri" w:eastAsia="Times New Roman" w:hAnsi="Calibri" w:cs="Times New Roman"/>
                <w:kern w:val="0"/>
                <w:sz w:val="22"/>
                <w:szCs w:val="22"/>
                <w:lang w:val="en-US" w:eastAsia="en-US" w:bidi="ar-SA"/>
                <w14:ligatures w14:val="none"/>
              </w:rPr>
              <w:t>•Patton, M. Q. (2005). Qualitative research. John Wiley &amp; Sons, Ltd.</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Basic Principles of Educational Research</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Problem/Purpose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Literature Review</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Qualitative Research Designs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Quantitative Research Designs</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Sampling</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Survey research – Correlational research</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Survey Research – Correlational Research</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Data Collection Tools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Quantitative and Qualitative Measurement</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00C81CA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Quantitative and Qualitative Data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Ethical Issues in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Writing and Evaluating the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C81CA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81CA1" w:rsidR="00C81CA1">
              <w:rPr>
                <w:rFonts w:ascii="Calibri" w:eastAsia="Times New Roman" w:hAnsi="Calibri" w:cs="Times New Roman"/>
                <w:kern w:val="0"/>
                <w:sz w:val="22"/>
                <w:szCs w:val="22"/>
                <w:lang w:val="en-US" w:eastAsia="en-US" w:bidi="ar-SA"/>
                <w14:ligatures w14:val="none"/>
              </w:rPr>
              <w:t>Writing and Evaluating the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C322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322C1" w:rsidR="00C322C1">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9401BC">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6"/>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69116562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65620"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962D5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Autumn</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962D5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545801011</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962D5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Education Statistics I</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 xml:space="preserve">I. </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 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 20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 40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25</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25</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Apply</w:t>
            </w:r>
            <w:r w:rsidR="00962D59">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2D5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62D59">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Basic concepts related to statistics, universe and sample, types of variables, classification of data, measures of central tendency, measures of prevalence, conversion of raw scores to standard scores, normal distribution, Z distribution, statistical error, hypothesis testing and decision, one-sample t-test, chi-square test, significance control of the difference between means (unrelated sample t-test, related t-test, one-way analysis of variance , non -parametric methods), correlation and regression analysis .</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Knowledge of basic concepts related to statistics, classifying data, calculating measures of central tendency and prevalence, converting raw scores to standard scores, understanding statistical error, applying hypothesis tests and making decisions.</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It enables students to become statistically literate in writing theses and articles.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E7A5C">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2E7A5C" w:rsidR="002E7A5C">
              <w:rPr>
                <w:rFonts w:ascii="Calibri" w:eastAsia="Calibri" w:hAnsi="Calibri" w:cs="Times New Roman"/>
                <w:kern w:val="0"/>
                <w:sz w:val="22"/>
                <w:szCs w:val="22"/>
                <w:lang w:val="en-US" w:eastAsia="en-US" w:bidi="ar-SA"/>
                <w14:ligatures w14:val="none"/>
              </w:rPr>
              <w:t>Knows the basic concepts of statistics, calculates centrality and prevalence measures of distributions, converts raw scores to standard scores, applies hypothesis tests and makes decisions.</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E7A5C">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Şener</w:t>
            </w:r>
            <w:r w:rsidRPr="002E7A5C" w:rsidR="002E7A5C">
              <w:rPr>
                <w:rFonts w:ascii="Calibri" w:eastAsia="Times New Roman" w:hAnsi="Calibri" w:cs="Times New Roman"/>
                <w:kern w:val="0"/>
                <w:sz w:val="22"/>
                <w:szCs w:val="22"/>
                <w:lang w:val="en-US" w:eastAsia="en-US" w:bidi="ar-SA"/>
                <w14:ligatures w14:val="none"/>
              </w:rPr>
              <w:t xml:space="preserve"> </w:t>
            </w:r>
            <w:r w:rsidRPr="002E7A5C" w:rsidR="002E7A5C">
              <w:rPr>
                <w:rFonts w:ascii="Calibri" w:eastAsia="Times New Roman" w:hAnsi="Calibri" w:cs="Times New Roman"/>
                <w:kern w:val="0"/>
                <w:sz w:val="22"/>
                <w:szCs w:val="22"/>
                <w:lang w:val="en-US" w:eastAsia="en-US" w:bidi="ar-SA"/>
                <w14:ligatures w14:val="none"/>
              </w:rPr>
              <w:t>Büyüköztürk</w:t>
            </w:r>
            <w:r w:rsidRPr="002E7A5C" w:rsidR="002E7A5C">
              <w:rPr>
                <w:rFonts w:ascii="Calibri" w:eastAsia="Times New Roman" w:hAnsi="Calibri" w:cs="Times New Roman"/>
                <w:kern w:val="0"/>
                <w:sz w:val="22"/>
                <w:szCs w:val="22"/>
                <w:lang w:val="en-US" w:eastAsia="en-US" w:bidi="ar-SA"/>
                <w14:ligatures w14:val="none"/>
              </w:rPr>
              <w:t xml:space="preserve">, Handbook of Data Analysis for Social Sciences, </w:t>
            </w:r>
            <w:r w:rsidRPr="002E7A5C" w:rsidR="002E7A5C">
              <w:rPr>
                <w:rFonts w:ascii="Calibri" w:eastAsia="Times New Roman" w:hAnsi="Calibri" w:cs="Times New Roman"/>
                <w:kern w:val="0"/>
                <w:sz w:val="22"/>
                <w:szCs w:val="22"/>
                <w:lang w:val="en-US" w:eastAsia="en-US" w:bidi="ar-SA"/>
                <w14:ligatures w14:val="none"/>
              </w:rPr>
              <w:t>Pegem</w:t>
            </w:r>
            <w:r w:rsidRPr="002E7A5C" w:rsidR="002E7A5C">
              <w:rPr>
                <w:rFonts w:ascii="Calibri" w:eastAsia="Times New Roman" w:hAnsi="Calibri" w:cs="Times New Roman"/>
                <w:kern w:val="0"/>
                <w:sz w:val="22"/>
                <w:szCs w:val="22"/>
                <w:lang w:val="en-US" w:eastAsia="en-US" w:bidi="ar-SA"/>
                <w14:ligatures w14:val="none"/>
              </w:rPr>
              <w:t xml:space="preserve"> Academy Publishing.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E7A5C">
            <w:pPr>
              <w:spacing w:after="200" w:line="276"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OTHER RESOURCES RELATED TO STATISTICAL DATA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Introduction, introduction to the course.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Basic concepts, universe, sample, variable types, classification of data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Normal distribution, Z distribution, statistical error and decision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Introduction of statistical package program, database creation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Obtaining frequency distribution, measures of central tendency and measures of prevalence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Types of hypotheses, hypothesis testing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Chi-square test, one-sample t-test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 xml:space="preserve">Unrelated </w:t>
            </w:r>
            <w:r w:rsidRPr="002E7A5C" w:rsidR="002E7A5C">
              <w:rPr>
                <w:rFonts w:ascii="Calibri" w:eastAsia="Times New Roman" w:hAnsi="Calibri" w:cs="Times New Roman"/>
                <w:kern w:val="0"/>
                <w:sz w:val="22"/>
                <w:szCs w:val="22"/>
                <w:lang w:val="en-US" w:eastAsia="en-US" w:bidi="ar-SA"/>
                <w14:ligatures w14:val="none"/>
              </w:rPr>
              <w:t>t</w:t>
            </w:r>
            <w:r w:rsidRPr="002E7A5C" w:rsidR="002E7A5C">
              <w:rPr>
                <w:rFonts w:ascii="Calibri" w:eastAsia="Times New Roman" w:hAnsi="Calibri" w:cs="Times New Roman"/>
                <w:kern w:val="0"/>
                <w:sz w:val="22"/>
                <w:szCs w:val="22"/>
                <w:lang w:val="en-US" w:eastAsia="en-US" w:bidi="ar-SA"/>
                <w14:ligatures w14:val="none"/>
              </w:rPr>
              <w:t xml:space="preserve"> test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2E7A5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E7A5C" w:rsidR="002E7A5C">
              <w:rPr>
                <w:rFonts w:ascii="Calibri" w:eastAsia="Times New Roman" w:hAnsi="Calibri" w:cs="Times New Roman"/>
                <w:kern w:val="0"/>
                <w:sz w:val="22"/>
                <w:szCs w:val="22"/>
                <w:lang w:val="en-US" w:eastAsia="en-US" w:bidi="ar-SA"/>
                <w14:ligatures w14:val="none"/>
              </w:rPr>
              <w:t xml:space="preserve">One-way analysis </w:t>
            </w:r>
            <w:r w:rsidR="002E7A5C">
              <w:rPr>
                <w:rFonts w:ascii="Calibri" w:eastAsia="Times New Roman" w:hAnsi="Calibri" w:cs="Times New Roman"/>
                <w:kern w:val="0"/>
                <w:sz w:val="22"/>
                <w:szCs w:val="22"/>
                <w:lang w:val="tr-TR" w:eastAsia="en-US" w:bidi="ar-SA"/>
                <w14:ligatures w14:val="none"/>
              </w:rPr>
              <w:t xml:space="preserve">of </w:t>
            </w:r>
            <w:r w:rsidR="002E7A5C">
              <w:rPr>
                <w:rFonts w:ascii="Calibri" w:eastAsia="Times New Roman" w:hAnsi="Calibri" w:cs="Times New Roman"/>
                <w:kern w:val="0"/>
                <w:sz w:val="22"/>
                <w:szCs w:val="22"/>
                <w:lang w:val="tr-TR" w:eastAsia="en-US" w:bidi="ar-SA"/>
                <w14:ligatures w14:val="none"/>
              </w:rPr>
              <w:t>varişance</w:t>
            </w:r>
            <w:r w:rsidR="002E7A5C">
              <w:rPr>
                <w:rFonts w:ascii="Calibri" w:eastAsia="Times New Roman" w:hAnsi="Calibri" w:cs="Times New Roman"/>
                <w:kern w:val="0"/>
                <w:sz w:val="22"/>
                <w:szCs w:val="22"/>
                <w:lang w:val="tr-TR" w:eastAsia="en-US" w:bidi="ar-SA"/>
                <w14:ligatures w14:val="none"/>
              </w:rPr>
              <w:t xml:space="preserve"> (ANOVA)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Correlated t test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 xml:space="preserve">Analysis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Correlation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 xml:space="preserve">Simple linear regression     </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962D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2D59" w:rsidR="00962D59">
              <w:rPr>
                <w:rFonts w:ascii="Calibri" w:eastAsia="Times New Roman" w:hAnsi="Calibri" w:cs="Times New Roman"/>
                <w:kern w:val="0"/>
                <w:sz w:val="22"/>
                <w:szCs w:val="22"/>
                <w:lang w:val="en-US" w:eastAsia="en-US" w:bidi="ar-SA"/>
                <w14:ligatures w14:val="none"/>
              </w:rPr>
              <w:t>Multiple linear regression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7"/>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204599590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95902"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237F3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237F3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545801012</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237F3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Environmental Pollution in Turkey</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Science Education</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Homework</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None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 xml:space="preserve">Environmental pollution in Turkey: Water, soil, air, radioactive pollution and other pollution sources, environmental literacy and sustainability, environmental organizations and activities, environmental education.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37F30">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Understanding the negative effects of environmental pollution. Developing environmental awareness and literacy. Developing activities to prevent environmental pollution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6A49D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A49DF" w:rsidR="006A49DF">
              <w:rPr>
                <w:rFonts w:ascii="Calibri" w:eastAsia="Times New Roman" w:hAnsi="Calibri" w:cs="Times New Roman"/>
                <w:kern w:val="0"/>
                <w:sz w:val="22"/>
                <w:szCs w:val="22"/>
                <w:lang w:val="en-US" w:eastAsia="en-US" w:bidi="ar-SA"/>
                <w14:ligatures w14:val="none"/>
              </w:rPr>
              <w:t>To contribute to vocational education by designing activities related to environmental problems and solution proposals at the secondary school level by designing activities related to environmental problems and solutions, starting from the immediate environment and becoming aware of all environmental problems.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6A49DF">
              <w:rPr>
                <w:rFonts w:ascii="Calibri" w:eastAsia="Calibri" w:hAnsi="Calibri" w:cs="Times New Roman"/>
                <w:kern w:val="0"/>
                <w:sz w:val="22"/>
                <w:szCs w:val="22"/>
                <w:lang w:val="en-US" w:eastAsia="en-US" w:bidi="ar-SA"/>
                <w14:ligatures w14:val="none"/>
              </w:rPr>
              <w:t>1.Explains the relationship between human and environment.</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2.Explains water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3.Explains soil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4.Explains air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5.Explains noise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6.Explains image and light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7.Explains radioactive pollution</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8.Knows environmental wastes and waste management and can suggest appropriate activities.</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9.Recognizes environmental literacy and sustainability.</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10.Knows, recognizes, evaluates and offers solutions to environmental pollution problems in Turkey.</w:t>
            </w:r>
          </w:p>
          <w:p w:rsidR="006A49DF" w:rsidRPr="006A49DF" w:rsidP="006A49D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6A49DF">
              <w:rPr>
                <w:rFonts w:ascii="Calibri" w:eastAsia="Calibri" w:hAnsi="Calibri" w:cs="Times New Roman"/>
                <w:kern w:val="0"/>
                <w:sz w:val="22"/>
                <w:szCs w:val="22"/>
                <w:lang w:val="en-US" w:eastAsia="en-US" w:bidi="ar-SA"/>
                <w14:ligatures w14:val="none"/>
              </w:rPr>
              <w:t>11.Knows how environmental education takes place in schools in the science 5-8 curriculum and can suggest activities using different teaching methods.</w:t>
            </w:r>
          </w:p>
          <w:p w:rsidR="00BD0131" w:rsidRPr="00965B70" w:rsidP="006A49DF">
            <w:pPr>
              <w:pStyle w:val="ListParagraph"/>
              <w:shd w:val="clear" w:color="auto" w:fill="FFFFFF"/>
              <w:spacing w:after="0" w:line="240" w:lineRule="auto"/>
              <w:ind w:left="0"/>
              <w:contextualSpacing w:val="0"/>
              <w:rPr>
                <w:rFonts w:ascii="Arial Narrow" w:eastAsia="Calibri" w:hAnsi="Arial Narrow" w:cs="Times New Roman"/>
                <w:kern w:val="0"/>
                <w:sz w:val="20"/>
                <w:szCs w:val="20"/>
                <w:lang w:val="en-US" w:eastAsia="en-US" w:bidi="ar-SA"/>
                <w14:ligatures w14:val="none"/>
              </w:rPr>
            </w:pPr>
            <w:r w:rsidRPr="006A49DF">
              <w:rPr>
                <w:rFonts w:ascii="Calibri" w:eastAsia="Calibri" w:hAnsi="Calibri" w:cs="Times New Roman"/>
                <w:kern w:val="0"/>
                <w:sz w:val="22"/>
                <w:szCs w:val="22"/>
                <w:lang w:val="en-US" w:eastAsia="en-US" w:bidi="ar-SA"/>
                <w14:ligatures w14:val="none"/>
              </w:rPr>
              <w:t xml:space="preserve">12.Knows out-of-school learning environments and authentic learning </w:t>
            </w:r>
            <w:r w:rsidRPr="006A49DF">
              <w:rPr>
                <w:rFonts w:ascii="Calibri" w:eastAsia="Calibri" w:hAnsi="Calibri" w:cs="Times New Roman"/>
                <w:kern w:val="0"/>
                <w:sz w:val="22"/>
                <w:szCs w:val="22"/>
                <w:lang w:val="en-US" w:eastAsia="en-US" w:bidi="ar-SA"/>
                <w14:ligatures w14:val="none"/>
              </w:rPr>
              <w:t>in environmental education and can suggest activities.</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46F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A49DF" w:rsidR="006A49DF">
              <w:rPr>
                <w:rFonts w:ascii="Calibri" w:eastAsia="Times New Roman" w:hAnsi="Calibri" w:cs="Times New Roman"/>
                <w:kern w:val="0"/>
                <w:sz w:val="22"/>
                <w:szCs w:val="22"/>
                <w:lang w:val="en-US" w:eastAsia="en-US" w:bidi="ar-SA"/>
                <w14:ligatures w14:val="none"/>
              </w:rPr>
              <w:t>Activity Based Environmental Education, Ed. ANAGÜN,</w:t>
            </w:r>
            <w:r w:rsidR="006A49DF">
              <w:rPr>
                <w:rFonts w:ascii="Calibri" w:eastAsia="Times New Roman" w:hAnsi="Calibri" w:cs="Times New Roman"/>
                <w:kern w:val="0"/>
                <w:sz w:val="22"/>
                <w:szCs w:val="22"/>
                <w:lang w:val="tr-TR" w:eastAsia="en-US" w:bidi="ar-SA"/>
                <w14:ligatures w14:val="none"/>
              </w:rPr>
              <w:t xml:space="preserve"> </w:t>
            </w:r>
            <w:r w:rsidRPr="006A49DF" w:rsidR="006A49DF">
              <w:rPr>
                <w:rFonts w:ascii="Calibri" w:eastAsia="Times New Roman" w:hAnsi="Calibri" w:cs="Times New Roman"/>
                <w:kern w:val="0"/>
                <w:sz w:val="22"/>
                <w:szCs w:val="22"/>
                <w:lang w:val="en-US" w:eastAsia="en-US" w:bidi="ar-SA"/>
                <w14:ligatures w14:val="none"/>
              </w:rPr>
              <w:t>ŞengülS.,ERCANÖZAYDIN, Türkan, Eğiten Kitap Yayıncılık, ,2023</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A49DF">
              <w:rPr>
                <w:rFonts w:ascii="Calibri" w:eastAsia="Times New Roman" w:hAnsi="Calibri" w:cs="Times New Roman"/>
                <w:kern w:val="0"/>
                <w:sz w:val="22"/>
                <w:szCs w:val="22"/>
                <w:lang w:val="en-US" w:eastAsia="en-US" w:bidi="ar-SA"/>
                <w14:ligatures w14:val="none"/>
              </w:rPr>
              <w:t>Yılmaz, O., Boone, W.J. and Anderson, H.O., 2004, Views of Elementary and Middle School Turkish Students toward Environmental Issues. International Journal of Scienece Education.</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Yoth Eco-Parliament (2007, 23 Nisan), http://www.eyep.info/indexol.asp.</w:t>
            </w:r>
          </w:p>
          <w:p w:rsidR="00170571" w:rsidP="006A49DF">
            <w:pPr>
              <w:spacing w:after="200" w:line="276" w:lineRule="auto"/>
              <w:rPr>
                <w:rFonts w:ascii="Calibri" w:eastAsia="Times New Roman" w:hAnsi="Calibri" w:cs="Times New Roman"/>
                <w:kern w:val="0"/>
                <w:sz w:val="22"/>
                <w:szCs w:val="22"/>
                <w:lang w:val="tr-TR" w:eastAsia="en-US" w:bidi="ar-SA"/>
                <w14:ligatures w14:val="none"/>
              </w:rPr>
            </w:pPr>
            <w:r w:rsidRPr="006A49DF">
              <w:rPr>
                <w:rFonts w:ascii="Calibri" w:eastAsia="Times New Roman" w:hAnsi="Calibri" w:cs="Times New Roman"/>
                <w:kern w:val="0"/>
                <w:sz w:val="22"/>
                <w:szCs w:val="22"/>
                <w:lang w:val="en-US" w:eastAsia="en-US" w:bidi="ar-SA"/>
                <w14:ligatures w14:val="none"/>
              </w:rPr>
              <w:t xml:space="preserve">Yücel, A. S. ve Morgil, _., 1999, </w:t>
            </w:r>
            <w:r w:rsidRPr="00170571">
              <w:rPr>
                <w:rFonts w:ascii="Calibri" w:eastAsia="Times New Roman" w:hAnsi="Calibri" w:cs="Times New Roman"/>
                <w:kern w:val="0"/>
                <w:sz w:val="22"/>
                <w:szCs w:val="22"/>
                <w:lang w:val="en-US" w:eastAsia="en-US" w:bidi="ar-SA"/>
                <w14:ligatures w14:val="none"/>
              </w:rPr>
              <w:t>Development of Environmental Education, Journal of BAU Institute of Science and Technology</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 xml:space="preserve">Yüksel S. ve Tokay S., 2004, </w:t>
            </w:r>
            <w:r w:rsidRPr="00170571" w:rsidR="00170571">
              <w:rPr>
                <w:rFonts w:ascii="Calibri" w:eastAsia="Times New Roman" w:hAnsi="Calibri" w:cs="Times New Roman"/>
                <w:kern w:val="0"/>
                <w:sz w:val="22"/>
                <w:szCs w:val="22"/>
                <w:lang w:val="en-US" w:eastAsia="en-US" w:bidi="ar-SA"/>
                <w14:ligatures w14:val="none"/>
              </w:rPr>
              <w:t>Environment and Human, Milli Egitim Publications:</w:t>
            </w:r>
            <w:r w:rsidR="00170571">
              <w:rPr>
                <w:rFonts w:ascii="Calibri" w:eastAsia="Times New Roman" w:hAnsi="Calibri" w:cs="Times New Roman"/>
                <w:kern w:val="0"/>
                <w:sz w:val="22"/>
                <w:szCs w:val="22"/>
                <w:lang w:val="tr-TR" w:eastAsia="en-US" w:bidi="ar-SA"/>
                <w14:ligatures w14:val="none"/>
              </w:rPr>
              <w:t xml:space="preserve"> </w:t>
            </w:r>
            <w:r w:rsidRPr="006A49DF">
              <w:rPr>
                <w:rFonts w:ascii="Calibri" w:eastAsia="Times New Roman" w:hAnsi="Calibri" w:cs="Times New Roman"/>
                <w:kern w:val="0"/>
                <w:sz w:val="22"/>
                <w:szCs w:val="22"/>
                <w:lang w:val="en-US" w:eastAsia="en-US" w:bidi="ar-SA"/>
                <w14:ligatures w14:val="none"/>
              </w:rPr>
              <w:t>3842, İstanbul.</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Wong, K.K., 2003, The Environmental Awareness of University Students in Beijing, China, Journal of Contemporary China</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Worsley, A., Skrzypiec, G., 1998, Environmental Attitudes of Senior Secondary School Students in South Australia, Global Environmental Change</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Yeung, S.P.M., 1998, Environmental Consciousness among Students in Senior Secondary Schools: The Case of Hong Kong, Environmental Education Research</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 xml:space="preserve">Yıldız, K., Baykal, T., ve Altın, M., 2002, </w:t>
            </w:r>
            <w:r w:rsidRPr="00170571" w:rsidR="00170571">
              <w:rPr>
                <w:rFonts w:ascii="Calibri" w:eastAsia="Times New Roman" w:hAnsi="Calibri" w:cs="Times New Roman"/>
                <w:kern w:val="0"/>
                <w:sz w:val="22"/>
                <w:szCs w:val="22"/>
                <w:lang w:val="en-US" w:eastAsia="en-US" w:bidi="ar-SA"/>
                <w14:ligatures w14:val="none"/>
              </w:rPr>
              <w:t>A Sample Wetland Study for the Recognition and Understanding of the Importance of the Environment,</w:t>
            </w:r>
            <w:r w:rsidRPr="006A49DF">
              <w:rPr>
                <w:rFonts w:ascii="Calibri" w:eastAsia="Times New Roman" w:hAnsi="Calibri" w:cs="Times New Roman"/>
                <w:kern w:val="0"/>
                <w:sz w:val="22"/>
                <w:szCs w:val="22"/>
                <w:lang w:val="en-US" w:eastAsia="en-US" w:bidi="ar-SA"/>
                <w14:ligatures w14:val="none"/>
              </w:rPr>
              <w:t xml:space="preserve"> </w:t>
            </w:r>
            <w:r w:rsidRPr="00170571" w:rsidR="00170571">
              <w:rPr>
                <w:rFonts w:ascii="Calibri" w:eastAsia="Times New Roman" w:hAnsi="Calibri" w:cs="Times New Roman"/>
                <w:kern w:val="0"/>
                <w:sz w:val="22"/>
                <w:szCs w:val="22"/>
                <w:lang w:val="en-US" w:eastAsia="en-US" w:bidi="ar-SA"/>
                <w14:ligatures w14:val="none"/>
              </w:rPr>
              <w:t>Journal of Gazi Faculty of Education</w:t>
            </w:r>
            <w:r w:rsidRPr="006A49DF">
              <w:rPr>
                <w:rFonts w:ascii="Calibri" w:eastAsia="Times New Roman" w:hAnsi="Calibri" w:cs="Times New Roman"/>
                <w:kern w:val="0"/>
                <w:sz w:val="22"/>
                <w:szCs w:val="22"/>
                <w:lang w:val="en-US" w:eastAsia="en-US" w:bidi="ar-SA"/>
                <w14:ligatures w14:val="none"/>
              </w:rPr>
              <w:t>.</w:t>
            </w:r>
          </w:p>
          <w:p w:rsidR="006A49DF" w:rsidRPr="006A49DF" w:rsidP="006A49DF">
            <w:pPr>
              <w:spacing w:after="200" w:line="276" w:lineRule="auto"/>
              <w:rPr>
                <w:rFonts w:ascii="Calibri" w:eastAsia="Times New Roman" w:hAnsi="Calibri" w:cs="Times New Roman"/>
                <w:kern w:val="0"/>
                <w:sz w:val="22"/>
                <w:szCs w:val="22"/>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 xml:space="preserve">Yılmaz, A., Morgil., Aktug, P. ve Göbekli., 2002, </w:t>
            </w:r>
            <w:r w:rsidRPr="00170571" w:rsidR="00170571">
              <w:rPr>
                <w:rFonts w:ascii="Calibri" w:eastAsia="Times New Roman" w:hAnsi="Calibri" w:cs="Times New Roman"/>
                <w:kern w:val="0"/>
                <w:sz w:val="22"/>
                <w:szCs w:val="22"/>
                <w:lang w:val="en-US" w:eastAsia="en-US" w:bidi="ar-SA"/>
                <w14:ligatures w14:val="none"/>
              </w:rPr>
              <w:t>Secondary School and University Students' Knowledge and Suggestions on Environment, Environmental Concepts and Problems, Hacettepe University Faculty of Education</w:t>
            </w:r>
            <w:r w:rsidR="00170571">
              <w:rPr>
                <w:rFonts w:ascii="Calibri" w:eastAsia="Times New Roman" w:hAnsi="Calibri" w:cs="Times New Roman"/>
                <w:kern w:val="0"/>
                <w:sz w:val="22"/>
                <w:szCs w:val="22"/>
                <w:lang w:val="tr-TR" w:eastAsia="en-US" w:bidi="ar-SA"/>
                <w14:ligatures w14:val="none"/>
              </w:rPr>
              <w:t>.</w:t>
            </w:r>
          </w:p>
          <w:p w:rsidR="00BD0131" w:rsidRPr="00965B70" w:rsidP="006A49DF">
            <w:pPr>
              <w:shd w:val="clear" w:color="auto" w:fill="FFFFFF"/>
              <w:spacing w:after="0" w:line="240" w:lineRule="auto"/>
              <w:rPr>
                <w:rFonts w:ascii="Arial Narrow" w:eastAsia="Times New Roman" w:hAnsi="Arial Narrow" w:cs="Times New Roman"/>
                <w:b/>
                <w:kern w:val="0"/>
                <w:sz w:val="20"/>
                <w:szCs w:val="20"/>
                <w:lang w:val="en-US" w:eastAsia="en-US" w:bidi="ar-SA"/>
                <w14:ligatures w14:val="none"/>
              </w:rPr>
            </w:pPr>
            <w:r w:rsidRPr="006A49DF">
              <w:rPr>
                <w:rFonts w:ascii="Calibri" w:eastAsia="Times New Roman" w:hAnsi="Calibri" w:cs="Times New Roman"/>
                <w:kern w:val="0"/>
                <w:sz w:val="22"/>
                <w:szCs w:val="22"/>
                <w:lang w:val="en-US" w:eastAsia="en-US" w:bidi="ar-SA"/>
                <w14:ligatures w14:val="none"/>
              </w:rPr>
              <w:t>Yılmaz, O., Boone, W.J. and Anderson, H.O., 2004, Views of Elementary and Middle School Turkish Students toward Environmental Issues. International Journal of Scienece Education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6A49D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A49DF" w:rsidR="006A49DF">
              <w:rPr>
                <w:rFonts w:ascii="Calibri" w:eastAsia="Times New Roman" w:hAnsi="Calibri" w:cs="Times New Roman"/>
                <w:kern w:val="0"/>
                <w:sz w:val="22"/>
                <w:szCs w:val="22"/>
                <w:lang w:val="en-US" w:eastAsia="en-US" w:bidi="ar-SA"/>
                <w14:ligatures w14:val="none"/>
              </w:rPr>
              <w:t>Computer, Projector, Smart Board</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The relationship between human and environment.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Water pollution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Soil pollution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Air pollution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Noise pollution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 xml:space="preserve">Visual and light pollution </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Radioactive contamination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Environmental waste and waste management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Environmental literacy and sustainability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 xml:space="preserve">Environmental pollution problems in Turkey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Solution proposals and activities for environmental pollution problems in Turkey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 xml:space="preserve">Environmental education and activities in science 5-8 curriculum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 xml:space="preserve">Environmental education and activities in science 5-8 curriculum </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2C792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C7926" w:rsidR="002C7926">
              <w:rPr>
                <w:rFonts w:ascii="Calibri" w:eastAsia="Times New Roman" w:hAnsi="Calibri" w:cs="Times New Roman"/>
                <w:kern w:val="0"/>
                <w:sz w:val="22"/>
                <w:szCs w:val="22"/>
                <w:lang w:val="en-US" w:eastAsia="en-US" w:bidi="ar-SA"/>
                <w14:ligatures w14:val="none"/>
              </w:rPr>
              <w:t>Out-of-school learning environments and authentic learning in environmental education</w:t>
            </w:r>
            <w:r w:rsidR="002C7926">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FINAL EXAM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1A260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A2602" w:rsidR="001A2602">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8"/>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p w:rsidR="00700D26" w:rsidRPr="00C30514" w:rsidP="00700D26">
      <w:pPr>
        <w:spacing w:after="0" w:line="240" w:lineRule="auto"/>
        <w:outlineLvl w:val="0"/>
        <w:rPr>
          <w:rFonts w:ascii="Arial Narrow" w:eastAsia="Times New Roman" w:hAnsi="Arial Narrow" w:cs="Times New Roman"/>
          <w:kern w:val="0"/>
          <w:sz w:val="26"/>
          <w:szCs w:val="26"/>
          <w:lang w:val="en-US" w:eastAsia="tr-TR" w:bidi="ar-SA"/>
          <w14:ligatures w14:val="non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wp:start x="0" y="0"/>
                <wp:lineTo x="0" y="21207"/>
                <wp:lineTo x="20769" y="21207"/>
                <wp:lineTo x="20769" y="0"/>
                <wp:lineTo x="0" y="0"/>
              </wp:wrapPolygon>
            </wp:wrapThrough>
            <wp:docPr id="2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1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514">
        <w:rPr>
          <w:rFonts w:ascii="Arial Narrow" w:eastAsia="Times New Roman" w:hAnsi="Arial Narrow" w:cs="Times New Roman"/>
          <w:b/>
          <w:kern w:val="0"/>
          <w:sz w:val="26"/>
          <w:szCs w:val="26"/>
          <w:lang w:val="en-US" w:eastAsia="tr-TR" w:bidi="ar-SA"/>
          <w14:ligatures w14:val="none"/>
        </w:rPr>
        <w:t xml:space="preserve">ESOGU Department of Educational Sciences </w:t>
      </w:r>
    </w:p>
    <w:p w:rsidR="00700D26" w:rsidRPr="00C30514" w:rsidP="00700D26">
      <w:pPr>
        <w:spacing w:after="0" w:line="240" w:lineRule="auto"/>
        <w:outlineLvl w:val="0"/>
        <w:rPr>
          <w:rFonts w:ascii="Arial Narrow" w:eastAsia="Times New Roman" w:hAnsi="Arial Narrow" w:cs="Times New Roman"/>
          <w:b/>
          <w:kern w:val="0"/>
          <w:sz w:val="26"/>
          <w:szCs w:val="26"/>
          <w:lang w:val="en-US" w:eastAsia="tr-TR" w:bidi="ar-SA"/>
          <w14:ligatures w14:val="none"/>
        </w:rPr>
      </w:pPr>
      <w:r w:rsidRPr="00C30514">
        <w:rPr>
          <w:rFonts w:ascii="Arial Narrow" w:eastAsia="Times New Roman" w:hAnsi="Arial Narrow" w:cs="Times New Roman"/>
          <w:b/>
          <w:kern w:val="0"/>
          <w:sz w:val="26"/>
          <w:szCs w:val="26"/>
          <w:lang w:val="en-US" w:eastAsia="tr-TR" w:bidi="ar-SA"/>
          <w14:ligatures w14:val="none"/>
        </w:rPr>
        <w:t>Course Information Form</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FB3E25">
        <w:tblPrEx>
          <w:tblW w:w="2694" w:type="dxa"/>
          <w:tblInd w:w="7446" w:type="dxa"/>
          <w:tblLook w:val="01E0"/>
        </w:tblPrEx>
        <w:tc>
          <w:tcPr>
            <w:tcW w:w="1167" w:type="dxa"/>
            <w:vAlign w:val="center"/>
          </w:tcPr>
          <w:p w:rsidR="00700D26" w:rsidRPr="00C30514" w:rsidP="00FB3E25">
            <w:pPr>
              <w:spacing w:after="0" w:line="240" w:lineRule="auto"/>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tc>
        <w:tc>
          <w:tcPr>
            <w:tcW w:w="1527" w:type="dxa"/>
            <w:vAlign w:val="center"/>
          </w:tcPr>
          <w:p w:rsidR="00700D26" w:rsidRPr="00C30514" w:rsidP="00FB3E25">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Pr>
                <w:rFonts w:ascii="Arial Narrow" w:eastAsia="Times New Roman" w:hAnsi="Arial Narrow" w:cs="Times New Roman"/>
                <w:kern w:val="0"/>
                <w:sz w:val="21"/>
                <w:szCs w:val="21"/>
                <w:lang w:val="en-US" w:eastAsia="tr-TR" w:bidi="ar-SA"/>
                <w14:ligatures w14:val="none"/>
              </w:rPr>
              <w:t>Fall</w:t>
            </w:r>
          </w:p>
        </w:tc>
      </w:tr>
    </w:tbl>
    <w:p w:rsidR="00700D26" w:rsidRPr="00C30514" w:rsidP="00700D26">
      <w:pPr>
        <w:spacing w:after="0" w:line="240" w:lineRule="auto"/>
        <w:jc w:val="right"/>
        <w:outlineLvl w:val="0"/>
        <w:rPr>
          <w:rFonts w:ascii="Arial Narrow" w:eastAsia="Times New Roman" w:hAnsi="Arial Narrow" w:cs="Times New Roman"/>
          <w:b/>
          <w:kern w:val="0"/>
          <w:sz w:val="21"/>
          <w:szCs w:val="21"/>
          <w:lang w:val="en-US" w:eastAsia="tr-TR" w:bidi="ar-SA"/>
          <w14:ligatures w14:val="none"/>
        </w:rPr>
      </w:pPr>
    </w:p>
    <w:tbl>
      <w:tblPr>
        <w:tblStyle w:val="TableNormal"/>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09"/>
        <w:gridCol w:w="2619"/>
        <w:gridCol w:w="1776"/>
        <w:gridCol w:w="4104"/>
      </w:tblGrid>
      <w:tr w:rsidTr="00FB3E25">
        <w:tblPrEx>
          <w:tblW w:w="10308" w:type="dxa"/>
          <w:tblLook w:val="01E0"/>
        </w:tblPrEx>
        <w:tc>
          <w:tcPr>
            <w:tcW w:w="1809" w:type="dxa"/>
            <w:vAlign w:val="center"/>
          </w:tcPr>
          <w:p w:rsidR="00700D26" w:rsidRPr="00C30514" w:rsidP="00FB3E25">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CODE</w:t>
            </w:r>
          </w:p>
        </w:tc>
        <w:tc>
          <w:tcPr>
            <w:tcW w:w="2619" w:type="dxa"/>
            <w:vAlign w:val="center"/>
          </w:tcPr>
          <w:p w:rsidR="00700D26" w:rsidRPr="00C30514" w:rsidP="00FB3E25">
            <w:pPr>
              <w:spacing w:after="0" w:line="240" w:lineRule="auto"/>
              <w:outlineLvl w:val="0"/>
              <w:rPr>
                <w:rFonts w:ascii="Arial Narrow" w:eastAsia="Times New Roman" w:hAnsi="Arial Narrow" w:cs="Times New Roman"/>
                <w:kern w:val="0"/>
                <w:sz w:val="21"/>
                <w:szCs w:val="21"/>
                <w:lang w:val="en-US" w:eastAsia="tr-TR" w:bidi="ar-SA"/>
                <w14:ligatures w14:val="none"/>
              </w:rPr>
            </w:pPr>
            <w:r>
              <w:rPr>
                <w:rFonts w:ascii="Calibri" w:eastAsia="Times New Roman" w:hAnsi="Calibri" w:cs="Calibri"/>
                <w:kern w:val="0"/>
                <w:sz w:val="22"/>
                <w:szCs w:val="22"/>
                <w:lang w:val="tr-TR" w:eastAsia="tr-TR" w:bidi="ar-SA"/>
                <w14:ligatures w14:val="none"/>
              </w:rPr>
              <w:t>545801013</w:t>
            </w:r>
          </w:p>
        </w:tc>
        <w:tc>
          <w:tcPr>
            <w:tcW w:w="1776" w:type="dxa"/>
            <w:vAlign w:val="center"/>
          </w:tcPr>
          <w:p w:rsidR="00700D26" w:rsidRPr="00C30514" w:rsidP="00FB3E25">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NAME</w:t>
            </w:r>
          </w:p>
        </w:tc>
        <w:tc>
          <w:tcPr>
            <w:tcW w:w="4104" w:type="dxa"/>
          </w:tcPr>
          <w:p w:rsidR="00700D26" w:rsidRPr="00C30514" w:rsidP="00FB3E25">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Arial"/>
                <w:kern w:val="0"/>
                <w:sz w:val="21"/>
                <w:szCs w:val="21"/>
                <w:lang w:val="en-US" w:eastAsia="tr-TR" w:bidi="ar-SA"/>
                <w14:ligatures w14:val="none"/>
              </w:rPr>
              <w:t>Theories of Science Teaching</w:t>
            </w:r>
          </w:p>
        </w:tc>
      </w:tr>
    </w:tbl>
    <w:p w:rsidR="00700D26" w:rsidRPr="00C30514" w:rsidP="00700D26">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                                                   </w:t>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t xml:space="preserve">      </w:t>
      </w:r>
    </w:p>
    <w:tbl>
      <w:tblPr>
        <w:tblStyle w:val="TableNormal"/>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1"/>
        <w:gridCol w:w="546"/>
        <w:gridCol w:w="324"/>
        <w:gridCol w:w="1067"/>
        <w:gridCol w:w="594"/>
        <w:gridCol w:w="54"/>
        <w:gridCol w:w="638"/>
        <w:gridCol w:w="828"/>
        <w:gridCol w:w="648"/>
        <w:gridCol w:w="95"/>
        <w:gridCol w:w="2507"/>
        <w:gridCol w:w="1371"/>
      </w:tblGrid>
      <w:tr w:rsidTr="00FB3E25">
        <w:tblPrEx>
          <w:tblW w:w="5169" w:type="pct"/>
          <w:tblLayout w:type="fixed"/>
          <w:tblLook w:val="01E0"/>
        </w:tblPrEx>
        <w:trPr>
          <w:trHeight w:val="20"/>
        </w:trPr>
        <w:tc>
          <w:tcPr>
            <w:tcW w:w="635" w:type="pct"/>
            <w:vMerge w:val="restart"/>
            <w:tcBorders>
              <w:top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c>
          <w:tcPr>
            <w:tcW w:w="1622" w:type="pct"/>
            <w:gridSpan w:val="6"/>
            <w:tcBorders>
              <w:top w:val="single" w:sz="12" w:space="0" w:color="auto"/>
              <w:left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WEEKLY COURSE PERIOD</w:t>
            </w:r>
          </w:p>
        </w:tc>
        <w:tc>
          <w:tcPr>
            <w:tcW w:w="2744" w:type="pct"/>
            <w:gridSpan w:val="5"/>
            <w:tcBorders>
              <w:top w:val="single" w:sz="12" w:space="0" w:color="auto"/>
              <w:lef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OF</w:t>
            </w:r>
          </w:p>
        </w:tc>
      </w:tr>
      <w:tr w:rsidTr="00FB3E25">
        <w:tblPrEx>
          <w:tblW w:w="5169" w:type="pct"/>
          <w:tblLayout w:type="fixed"/>
          <w:tblLook w:val="01E0"/>
        </w:tblPrEx>
        <w:trPr>
          <w:trHeight w:val="20"/>
        </w:trPr>
        <w:tc>
          <w:tcPr>
            <w:tcW w:w="635" w:type="pct"/>
            <w:vMerge/>
            <w:tcBorders>
              <w:right w:val="single" w:sz="12" w:space="0" w:color="auto"/>
            </w:tcBorders>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438" w:type="pct"/>
            <w:gridSpan w:val="2"/>
            <w:tcBorders>
              <w:lef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Theory</w:t>
            </w:r>
          </w:p>
        </w:tc>
        <w:tc>
          <w:tcPr>
            <w:tcW w:w="537" w:type="pct"/>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Practice</w:t>
            </w:r>
          </w:p>
        </w:tc>
        <w:tc>
          <w:tcPr>
            <w:tcW w:w="646" w:type="pct"/>
            <w:gridSpan w:val="3"/>
            <w:tcBorders>
              <w:right w:val="single" w:sz="12" w:space="0" w:color="auto"/>
            </w:tcBorders>
            <w:vAlign w:val="center"/>
          </w:tcPr>
          <w:p w:rsidR="00700D26" w:rsidRPr="00C30514" w:rsidP="00FB3E25">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Labratory</w:t>
            </w:r>
          </w:p>
        </w:tc>
        <w:tc>
          <w:tcPr>
            <w:tcW w:w="417" w:type="pct"/>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Credit</w:t>
            </w:r>
          </w:p>
        </w:tc>
        <w:tc>
          <w:tcPr>
            <w:tcW w:w="326" w:type="pct"/>
            <w:vAlign w:val="center"/>
          </w:tcPr>
          <w:p w:rsidR="00700D26" w:rsidRPr="00C30514" w:rsidP="00FB3E25">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ECTS</w:t>
            </w:r>
          </w:p>
        </w:tc>
        <w:tc>
          <w:tcPr>
            <w:tcW w:w="1310" w:type="pct"/>
            <w:gridSpan w:val="2"/>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TYPE</w:t>
            </w:r>
          </w:p>
        </w:tc>
        <w:tc>
          <w:tcPr>
            <w:tcW w:w="691" w:type="pct"/>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LANGUAGE</w:t>
            </w:r>
          </w:p>
        </w:tc>
      </w:tr>
      <w:tr w:rsidTr="00FB3E25">
        <w:tblPrEx>
          <w:tblW w:w="5169" w:type="pct"/>
          <w:tblLayout w:type="fixed"/>
          <w:tblLook w:val="01E0"/>
        </w:tblPrEx>
        <w:trPr>
          <w:trHeight w:val="20"/>
        </w:trPr>
        <w:tc>
          <w:tcPr>
            <w:tcW w:w="635" w:type="pct"/>
            <w:tcBorders>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FALL </w:t>
            </w:r>
          </w:p>
        </w:tc>
        <w:tc>
          <w:tcPr>
            <w:tcW w:w="438" w:type="pct"/>
            <w:gridSpan w:val="2"/>
            <w:tcBorders>
              <w:left w:val="single" w:sz="12" w:space="0" w:color="auto"/>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537" w:type="pct"/>
            <w:tcBorders>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0</w:t>
            </w:r>
          </w:p>
        </w:tc>
        <w:tc>
          <w:tcPr>
            <w:tcW w:w="646" w:type="pct"/>
            <w:gridSpan w:val="3"/>
            <w:tcBorders>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0 </w:t>
            </w:r>
          </w:p>
        </w:tc>
        <w:tc>
          <w:tcPr>
            <w:tcW w:w="417" w:type="pct"/>
            <w:tcBorders>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3 </w:t>
            </w:r>
          </w:p>
        </w:tc>
        <w:tc>
          <w:tcPr>
            <w:tcW w:w="326" w:type="pct"/>
            <w:tcBorders>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Arial"/>
                <w:kern w:val="0"/>
                <w:sz w:val="22"/>
                <w:szCs w:val="22"/>
                <w:lang w:val="tr-TR" w:eastAsia="tr-TR" w:bidi="ar-SA"/>
                <w14:ligatures w14:val="none"/>
              </w:rPr>
              <w:t>7,5</w:t>
            </w:r>
          </w:p>
        </w:tc>
        <w:tc>
          <w:tcPr>
            <w:tcW w:w="1310" w:type="pct"/>
            <w:gridSpan w:val="2"/>
            <w:tcBorders>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COMPULSORY ( )  ELECTIVE (X )</w:t>
            </w:r>
          </w:p>
        </w:tc>
        <w:tc>
          <w:tcPr>
            <w:tcW w:w="691" w:type="pct"/>
            <w:tcBorders>
              <w:bottom w:val="single" w:sz="12" w:space="0" w:color="auto"/>
            </w:tcBorders>
          </w:tcPr>
          <w:p w:rsidR="00700D26" w:rsidRPr="00C30514" w:rsidP="00FB3E25">
            <w:pPr>
              <w:spacing w:after="0" w:line="240" w:lineRule="auto"/>
              <w:jc w:val="center"/>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Turkish</w:t>
            </w:r>
          </w:p>
        </w:tc>
      </w:tr>
      <w:tr w:rsidTr="00FB3E25">
        <w:tblPrEx>
          <w:tblW w:w="5169"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CATAGORY</w:t>
            </w:r>
          </w:p>
        </w:tc>
      </w:tr>
      <w:tr w:rsidTr="00FB3E25">
        <w:tblPrEx>
          <w:tblW w:w="5169" w:type="pct"/>
          <w:tblBorders>
            <w:insideH w:val="single" w:sz="6" w:space="0" w:color="auto"/>
            <w:insideV w:val="single" w:sz="6" w:space="0" w:color="auto"/>
          </w:tblBorders>
          <w:tblLayout w:type="fixed"/>
          <w:tblLook w:val="01E0"/>
        </w:tblPrEx>
        <w:trPr>
          <w:trHeight w:val="20"/>
        </w:trPr>
        <w:tc>
          <w:tcPr>
            <w:tcW w:w="910" w:type="pct"/>
            <w:gridSpan w:val="2"/>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Basic Science</w:t>
            </w:r>
          </w:p>
        </w:tc>
        <w:tc>
          <w:tcPr>
            <w:tcW w:w="1026" w:type="pct"/>
            <w:gridSpan w:val="4"/>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Educational Science</w:t>
            </w:r>
          </w:p>
        </w:tc>
        <w:tc>
          <w:tcPr>
            <w:tcW w:w="2373" w:type="pct"/>
            <w:gridSpan w:val="5"/>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Primary School Teaching</w:t>
            </w:r>
          </w:p>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[if it contains considerable design, mark with  (</w:t>
            </w:r>
            <w:r w:rsidRPr="00C30514">
              <w:rPr>
                <w:rFonts w:ascii="Symbol" w:eastAsia="Times New Roman" w:hAnsi="Symbol" w:cs="Times New Roman"/>
                <w:kern w:val="0"/>
                <w:sz w:val="21"/>
                <w:szCs w:val="20"/>
                <w:lang w:val="en-US" w:eastAsia="tr-TR" w:bidi="ar-SA"/>
                <w14:ligatures w14:val="none"/>
              </w:rPr>
              <w:sym w:font="Symbol" w:char="F0D6"/>
            </w:r>
            <w:r w:rsidRPr="00C30514">
              <w:rPr>
                <w:rFonts w:ascii="Arial Narrow" w:eastAsia="Times New Roman" w:hAnsi="Arial Narrow" w:cs="Times New Roman"/>
                <w:kern w:val="0"/>
                <w:sz w:val="21"/>
                <w:szCs w:val="21"/>
                <w:lang w:val="en-US" w:eastAsia="tr-TR" w:bidi="ar-SA"/>
                <w14:ligatures w14:val="none"/>
              </w:rPr>
              <w:t>) ]</w:t>
            </w:r>
          </w:p>
        </w:tc>
        <w:tc>
          <w:tcPr>
            <w:tcW w:w="691" w:type="pct"/>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Social Science</w:t>
            </w:r>
          </w:p>
        </w:tc>
      </w:tr>
      <w:tr w:rsidTr="00FB3E25">
        <w:tblPrEx>
          <w:tblW w:w="5169" w:type="pct"/>
          <w:tblBorders>
            <w:insideH w:val="single" w:sz="6" w:space="0" w:color="auto"/>
            <w:insideV w:val="single" w:sz="6" w:space="0" w:color="auto"/>
          </w:tblBorders>
          <w:tblLayout w:type="fixed"/>
          <w:tblLook w:val="01E0"/>
        </w:tblPrEx>
        <w:trPr>
          <w:trHeight w:val="20"/>
        </w:trPr>
        <w:tc>
          <w:tcPr>
            <w:tcW w:w="910" w:type="pct"/>
            <w:gridSpan w:val="2"/>
            <w:tcBorders>
              <w:bottom w:val="single" w:sz="12" w:space="0" w:color="auto"/>
              <w:right w:val="single" w:sz="4"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%60</w:t>
            </w:r>
          </w:p>
        </w:tc>
        <w:tc>
          <w:tcPr>
            <w:tcW w:w="1026" w:type="pct"/>
            <w:gridSpan w:val="4"/>
            <w:tcBorders>
              <w:left w:val="single" w:sz="4" w:space="0" w:color="auto"/>
              <w:bottom w:val="single" w:sz="12" w:space="0" w:color="auto"/>
              <w:right w:val="single" w:sz="4"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%40</w:t>
            </w:r>
          </w:p>
        </w:tc>
        <w:tc>
          <w:tcPr>
            <w:tcW w:w="2373" w:type="pct"/>
            <w:gridSpan w:val="5"/>
            <w:tcBorders>
              <w:left w:val="single" w:sz="4" w:space="0" w:color="auto"/>
              <w:bottom w:val="single" w:sz="12"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691" w:type="pct"/>
            <w:tcBorders>
              <w:left w:val="single" w:sz="4" w:space="0" w:color="auto"/>
              <w:bottom w:val="single" w:sz="12"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p>
        </w:tc>
      </w:tr>
      <w:tr w:rsidTr="00FB3E25">
        <w:tblPrEx>
          <w:tblW w:w="5169" w:type="pct"/>
          <w:tblLayout w:type="fixed"/>
          <w:tblLook w:val="01E0"/>
        </w:tblPrEx>
        <w:trPr>
          <w:trHeight w:val="20"/>
        </w:trPr>
        <w:tc>
          <w:tcPr>
            <w:tcW w:w="5000" w:type="pct"/>
            <w:gridSpan w:val="12"/>
            <w:tcBorders>
              <w:top w:val="single" w:sz="12" w:space="0" w:color="auto"/>
              <w:bottom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ASSESSMENT CRITERIA</w:t>
            </w:r>
          </w:p>
        </w:tc>
      </w:tr>
      <w:tr w:rsidTr="00FB3E25">
        <w:tblPrEx>
          <w:tblW w:w="5169" w:type="pct"/>
          <w:tblLayout w:type="fixed"/>
          <w:tblLook w:val="01E0"/>
        </w:tblPrEx>
        <w:trPr>
          <w:trHeight w:val="20"/>
        </w:trPr>
        <w:tc>
          <w:tcPr>
            <w:tcW w:w="1909" w:type="pct"/>
            <w:gridSpan w:val="5"/>
            <w:vMerge w:val="restart"/>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MID-TERM</w:t>
            </w:r>
          </w:p>
        </w:tc>
        <w:tc>
          <w:tcPr>
            <w:tcW w:w="1139" w:type="pct"/>
            <w:gridSpan w:val="5"/>
            <w:tcBorders>
              <w:top w:val="single" w:sz="12" w:space="0" w:color="auto"/>
              <w:left w:val="single" w:sz="12" w:space="0" w:color="auto"/>
              <w:bottom w:val="single" w:sz="8"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Evaluation Type</w:t>
            </w:r>
          </w:p>
        </w:tc>
        <w:tc>
          <w:tcPr>
            <w:tcW w:w="1262" w:type="pct"/>
            <w:tcBorders>
              <w:top w:val="single" w:sz="12" w:space="0" w:color="auto"/>
              <w:bottom w:val="single" w:sz="8" w:space="0" w:color="auto"/>
              <w:right w:val="single" w:sz="8"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Quantity</w:t>
            </w:r>
          </w:p>
        </w:tc>
        <w:tc>
          <w:tcPr>
            <w:tcW w:w="691" w:type="pct"/>
            <w:tcBorders>
              <w:top w:val="single" w:sz="12" w:space="0" w:color="auto"/>
              <w:left w:val="single" w:sz="8" w:space="0" w:color="auto"/>
              <w:bottom w:val="single" w:sz="8"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t>
            </w: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Mid-Term</w:t>
            </w:r>
          </w:p>
        </w:tc>
        <w:tc>
          <w:tcPr>
            <w:tcW w:w="1262" w:type="pct"/>
            <w:tcBorders>
              <w:top w:val="single" w:sz="8" w:space="0" w:color="auto"/>
              <w:righ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top w:val="single" w:sz="8" w:space="0" w:color="auto"/>
              <w:lef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highlight w:val="yellow"/>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30</w:t>
            </w: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Quiz</w:t>
            </w:r>
          </w:p>
        </w:tc>
        <w:tc>
          <w:tcPr>
            <w:tcW w:w="1262" w:type="pct"/>
            <w:tcBorders>
              <w:right w:val="single" w:sz="8"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c>
          <w:tcPr>
            <w:tcW w:w="691" w:type="pct"/>
            <w:tcBorders>
              <w:left w:val="single" w:sz="8"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Homework</w:t>
            </w:r>
          </w:p>
        </w:tc>
        <w:tc>
          <w:tcPr>
            <w:tcW w:w="1262" w:type="pct"/>
            <w:tcBorders>
              <w:righ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lef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20</w:t>
            </w: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bottom w:val="single" w:sz="8"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Project</w:t>
            </w:r>
          </w:p>
        </w:tc>
        <w:tc>
          <w:tcPr>
            <w:tcW w:w="1262" w:type="pct"/>
            <w:tcBorders>
              <w:bottom w:val="single" w:sz="8" w:space="0" w:color="auto"/>
              <w:righ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691" w:type="pct"/>
            <w:tcBorders>
              <w:left w:val="single" w:sz="8" w:space="0" w:color="auto"/>
              <w:bottom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8"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Report</w:t>
            </w:r>
          </w:p>
        </w:tc>
        <w:tc>
          <w:tcPr>
            <w:tcW w:w="1262" w:type="pct"/>
            <w:tcBorders>
              <w:top w:val="single" w:sz="8" w:space="0" w:color="auto"/>
              <w:bottom w:val="single" w:sz="8" w:space="0" w:color="auto"/>
              <w:righ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p>
        </w:tc>
        <w:tc>
          <w:tcPr>
            <w:tcW w:w="691" w:type="pct"/>
            <w:tcBorders>
              <w:top w:val="single" w:sz="8" w:space="0" w:color="auto"/>
              <w:left w:val="single" w:sz="8" w:space="0" w:color="auto"/>
              <w:bottom w:val="single" w:sz="8"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r>
      <w:tr w:rsidTr="00FB3E25">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12"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Others (………)</w:t>
            </w:r>
          </w:p>
        </w:tc>
        <w:tc>
          <w:tcPr>
            <w:tcW w:w="1262" w:type="pct"/>
            <w:tcBorders>
              <w:top w:val="single" w:sz="8" w:space="0" w:color="auto"/>
              <w:bottom w:val="single" w:sz="12" w:space="0" w:color="auto"/>
              <w:right w:val="single" w:sz="8"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c>
          <w:tcPr>
            <w:tcW w:w="691" w:type="pct"/>
            <w:tcBorders>
              <w:top w:val="single" w:sz="8" w:space="0" w:color="auto"/>
              <w:left w:val="single" w:sz="8" w:space="0" w:color="auto"/>
              <w:bottom w:val="single" w:sz="12"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FINAL EXAM</w:t>
            </w:r>
          </w:p>
        </w:tc>
        <w:tc>
          <w:tcPr>
            <w:tcW w:w="1139" w:type="pct"/>
            <w:gridSpan w:val="5"/>
            <w:tcBorders>
              <w:top w:val="single" w:sz="12" w:space="0" w:color="auto"/>
              <w:left w:val="single" w:sz="12" w:space="0" w:color="auto"/>
              <w:bottom w:val="single" w:sz="8" w:space="0" w:color="auto"/>
            </w:tcBorders>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1262" w:type="pct"/>
            <w:tcBorders>
              <w:top w:val="single" w:sz="12" w:space="0" w:color="auto"/>
              <w:bottom w:val="single" w:sz="8" w:space="0" w:color="auto"/>
              <w:right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top w:val="single" w:sz="12" w:space="0" w:color="auto"/>
              <w:left w:val="single" w:sz="8" w:space="0" w:color="auto"/>
              <w:bottom w:val="single" w:sz="8" w:space="0" w:color="auto"/>
            </w:tcBorders>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50</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PREREQUIEITE(S)</w:t>
            </w:r>
          </w:p>
        </w:tc>
        <w:tc>
          <w:tcPr>
            <w:tcW w:w="3091" w:type="pct"/>
            <w:gridSpan w:val="7"/>
            <w:tcBorders>
              <w:top w:val="single" w:sz="12" w:space="0" w:color="auto"/>
              <w:left w:val="single" w:sz="12" w:space="0" w:color="auto"/>
              <w:bottom w:val="single" w:sz="12" w:space="0" w:color="auto"/>
            </w:tcBorders>
            <w:vAlign w:val="center"/>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DESCRIPTION</w:t>
            </w:r>
          </w:p>
        </w:tc>
        <w:tc>
          <w:tcPr>
            <w:tcW w:w="3091" w:type="pct"/>
            <w:gridSpan w:val="7"/>
            <w:tcBorders>
              <w:top w:val="single" w:sz="12" w:space="0" w:color="auto"/>
              <w:left w:val="single" w:sz="12" w:space="0" w:color="auto"/>
              <w:bottom w:val="single" w:sz="12" w:space="0" w:color="auto"/>
            </w:tcBorders>
            <w:vAlign w:val="center"/>
          </w:tcPr>
          <w:p w:rsidR="00DF6594" w:rsidRPr="00DF6594" w:rsidP="00DF6594">
            <w:pPr>
              <w:spacing w:after="0" w:line="240" w:lineRule="auto"/>
              <w:jc w:val="both"/>
              <w:rPr>
                <w:rFonts w:ascii="Arial Narrow" w:eastAsia="Times New Roman" w:hAnsi="Arial Narrow" w:cs="Times New Roman"/>
                <w:kern w:val="0"/>
                <w:sz w:val="21"/>
                <w:szCs w:val="21"/>
                <w:lang w:val="en-US" w:eastAsia="tr-TR" w:bidi="ar-SA"/>
                <w14:ligatures w14:val="none"/>
              </w:rPr>
            </w:pPr>
            <w:r w:rsidRPr="00DF6594">
              <w:rPr>
                <w:rFonts w:ascii="Arial Narrow" w:eastAsia="Times New Roman" w:hAnsi="Arial Narrow" w:cs="Times New Roman"/>
                <w:kern w:val="0"/>
                <w:sz w:val="21"/>
                <w:szCs w:val="21"/>
                <w:lang w:val="en-US" w:eastAsia="tr-TR" w:bidi="ar-SA"/>
                <w14:ligatures w14:val="none"/>
              </w:rPr>
              <w:t>21st century skills and science teaching; What are the current approaches in science teaching and what kind of activities can be used in accordance with these approaches; Inquiry-based science teaching, Argumentation-based science teaching, Problem-based science teaching, Project-based science teaching, Science teaching based on the 6 sigma method, Context-based science teaching based on the REACT strategy, Interdisciplinary science teaching: STEM Education, Science teaching based on the Assure model, Science teaching with educational games including science stories, Science teaching with creative drama, Science teaching based on socio-scientific issues.</w:t>
            </w:r>
          </w:p>
          <w:p w:rsidR="00DF6594" w:rsidRPr="00DF6594" w:rsidP="00DF6594">
            <w:pPr>
              <w:spacing w:after="0" w:line="240" w:lineRule="auto"/>
              <w:jc w:val="both"/>
              <w:rPr>
                <w:rFonts w:ascii="Arial Narrow" w:eastAsia="Times New Roman" w:hAnsi="Arial Narrow" w:cs="Times New Roman"/>
                <w:kern w:val="0"/>
                <w:sz w:val="21"/>
                <w:szCs w:val="21"/>
                <w:lang w:val="en-US" w:eastAsia="tr-TR" w:bidi="ar-SA"/>
                <w14:ligatures w14:val="none"/>
              </w:rPr>
            </w:pPr>
          </w:p>
          <w:p w:rsidR="00DF6594" w:rsidRPr="00DF6594" w:rsidP="00DF6594">
            <w:pPr>
              <w:spacing w:after="0" w:line="240" w:lineRule="auto"/>
              <w:jc w:val="both"/>
              <w:rPr>
                <w:rFonts w:ascii="Arial Narrow" w:eastAsia="Times New Roman" w:hAnsi="Arial Narrow" w:cs="Times New Roman"/>
                <w:kern w:val="0"/>
                <w:sz w:val="21"/>
                <w:szCs w:val="21"/>
                <w:lang w:val="en-US" w:eastAsia="tr-TR" w:bidi="ar-SA"/>
                <w14:ligatures w14:val="none"/>
              </w:rPr>
            </w:pPr>
            <w:r w:rsidRPr="00DF6594">
              <w:rPr>
                <w:rFonts w:ascii="Arial Narrow" w:eastAsia="Times New Roman" w:hAnsi="Arial Narrow" w:cs="Times New Roman"/>
                <w:kern w:val="0"/>
                <w:sz w:val="21"/>
                <w:szCs w:val="21"/>
                <w:lang w:val="en-US" w:eastAsia="tr-TR" w:bidi="ar-SA"/>
                <w14:ligatures w14:val="none"/>
              </w:rPr>
              <w:t>Competencies included in the Curriculum; Communication in the mother tongue, Communication in foreign languages, Mathematical competence and basic competencies in science / technology, Digital competence, Learning to learn, Social and citizenship-related competencies, Taking initiative and entrepreneurship, Cultural awareness and expression.</w:t>
            </w:r>
          </w:p>
          <w:p w:rsidR="00700D26" w:rsidRPr="00C30514" w:rsidP="00DF6594">
            <w:pPr>
              <w:spacing w:after="0" w:line="240" w:lineRule="auto"/>
              <w:jc w:val="both"/>
              <w:rPr>
                <w:rFonts w:ascii="Arial Narrow" w:eastAsia="Times New Roman" w:hAnsi="Arial Narrow" w:cs="Times New Roman"/>
                <w:kern w:val="0"/>
                <w:sz w:val="21"/>
                <w:szCs w:val="21"/>
                <w:lang w:val="en-US" w:eastAsia="tr-TR" w:bidi="ar-SA"/>
                <w14:ligatures w14:val="none"/>
              </w:rPr>
            </w:pPr>
            <w:r w:rsidRPr="00DF6594">
              <w:rPr>
                <w:rFonts w:ascii="Arial Narrow" w:eastAsia="Times New Roman" w:hAnsi="Arial Narrow" w:cs="Times New Roman"/>
                <w:kern w:val="0"/>
                <w:sz w:val="21"/>
                <w:szCs w:val="21"/>
                <w:lang w:val="en-US" w:eastAsia="tr-TR" w:bidi="ar-SA"/>
                <w14:ligatures w14:val="none"/>
              </w:rPr>
              <w:t>Flipped Classrooms, Design-Based Learning, Virtual and Augmented Reality, Use of Web 2.0 Tools in Science Education, Blended Learning, Digital Gamification and Game-Based Learning, Entrepreneurship and Innovation in Science Education, Artificial Intelligence.</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OBJECTIVES</w:t>
            </w:r>
          </w:p>
        </w:tc>
        <w:tc>
          <w:tcPr>
            <w:tcW w:w="3091" w:type="pct"/>
            <w:gridSpan w:val="7"/>
            <w:tcBorders>
              <w:top w:val="single" w:sz="12" w:space="0" w:color="auto"/>
              <w:left w:val="single" w:sz="12" w:space="0" w:color="auto"/>
              <w:bottom w:val="single" w:sz="12" w:space="0" w:color="auto"/>
            </w:tcBorders>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A72C6D">
              <w:rPr>
                <w:rFonts w:ascii="Arial Narrow" w:eastAsia="Times New Roman" w:hAnsi="Arial Narrow" w:cs="Times New Roman"/>
                <w:kern w:val="0"/>
                <w:sz w:val="21"/>
                <w:szCs w:val="21"/>
                <w:lang w:val="en-US" w:eastAsia="tr-TR" w:bidi="ar-SA"/>
                <w14:ligatures w14:val="none"/>
              </w:rPr>
              <w:t>It is aimed to analyze the approaches, models, strategies, methods and techniques used recently in teaching the field, together with the scientific foundations on which they are based, and the activities aimed at application; to examine the competencies included in the curriculum, web tools in science education, entrepreneurship and innovation, artificial intelligence, etc. together with the critique.</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ADDITIVE OF COURSE TO APPLY PROFESSIONAL EDUATION</w:t>
            </w:r>
          </w:p>
        </w:tc>
        <w:tc>
          <w:tcPr>
            <w:tcW w:w="3091" w:type="pct"/>
            <w:gridSpan w:val="7"/>
            <w:tcBorders>
              <w:top w:val="single" w:sz="12" w:space="0" w:color="auto"/>
              <w:left w:val="single" w:sz="12" w:space="0" w:color="auto"/>
              <w:bottom w:val="single" w:sz="12" w:space="0" w:color="auto"/>
            </w:tcBorders>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OUTCOMES</w:t>
            </w:r>
          </w:p>
        </w:tc>
        <w:tc>
          <w:tcPr>
            <w:tcW w:w="3091" w:type="pct"/>
            <w:gridSpan w:val="7"/>
            <w:tcBorders>
              <w:top w:val="single" w:sz="12" w:space="0" w:color="auto"/>
              <w:left w:val="single" w:sz="12" w:space="0" w:color="auto"/>
              <w:bottom w:val="single" w:sz="12" w:space="0" w:color="auto"/>
            </w:tcBorders>
          </w:tcPr>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1. Establishes a relationship between science concepts and 21st century skills,</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2. Learns about the applications of teaching principles, theories, strategies, methods and techniques in science classes,</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3. Learns the effects of technological developments on science teaching,</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4. Learns about new approaches used in science teaching (argumentation, inquiry-based learning-teaching process, etc.),</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 xml:space="preserve">5. Increases knowledge and skills in science teaching by examining activities </w:t>
            </w:r>
            <w:r w:rsidRPr="0074288E">
              <w:rPr>
                <w:rFonts w:ascii="Arial Narrow" w:eastAsia="Times New Roman" w:hAnsi="Arial Narrow" w:cs="Times New Roman"/>
                <w:kern w:val="0"/>
                <w:sz w:val="21"/>
                <w:szCs w:val="21"/>
                <w:lang w:val="en-US" w:eastAsia="tr-TR" w:bidi="ar-SA"/>
                <w14:ligatures w14:val="none"/>
              </w:rPr>
              <w:t>and studies on new approaches used in science teaching.</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6. Establishes a relationship between project-based learning and STEM education,</w:t>
            </w:r>
          </w:p>
          <w:p w:rsidR="0074288E"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7. Knows the skills that an entrepreneurial individual should have.</w:t>
            </w:r>
          </w:p>
          <w:p w:rsidR="00700D26" w:rsidRPr="0074288E" w:rsidP="0074288E">
            <w:pPr>
              <w:spacing w:after="0" w:line="240" w:lineRule="auto"/>
              <w:jc w:val="both"/>
              <w:rPr>
                <w:rFonts w:ascii="Arial Narrow" w:eastAsia="Times New Roman" w:hAnsi="Arial Narrow" w:cs="Times New Roman"/>
                <w:kern w:val="0"/>
                <w:sz w:val="21"/>
                <w:szCs w:val="21"/>
                <w:lang w:val="en-US" w:eastAsia="tr-TR" w:bidi="ar-SA"/>
                <w14:ligatures w14:val="none"/>
              </w:rPr>
            </w:pPr>
            <w:r w:rsidRPr="0074288E">
              <w:rPr>
                <w:rFonts w:ascii="Arial Narrow" w:eastAsia="Times New Roman" w:hAnsi="Arial Narrow" w:cs="Times New Roman"/>
                <w:kern w:val="0"/>
                <w:sz w:val="21"/>
                <w:szCs w:val="21"/>
                <w:lang w:val="en-US" w:eastAsia="tr-TR" w:bidi="ar-SA"/>
                <w14:ligatures w14:val="none"/>
              </w:rPr>
              <w:t>8. Conducts research on innovative thinking.</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TEXTBOOK</w:t>
            </w:r>
          </w:p>
        </w:tc>
        <w:tc>
          <w:tcPr>
            <w:tcW w:w="3091" w:type="pct"/>
            <w:gridSpan w:val="7"/>
            <w:tcBorders>
              <w:top w:val="single" w:sz="12" w:space="0" w:color="auto"/>
              <w:left w:val="single" w:sz="12" w:space="0" w:color="auto"/>
              <w:bottom w:val="single" w:sz="12" w:space="0" w:color="auto"/>
            </w:tcBorders>
          </w:tcPr>
          <w:p w:rsidR="00700D26" w:rsidRPr="00C30514" w:rsidP="00FB3E25">
            <w:pPr>
              <w:numPr>
                <w:ilvl w:val="0"/>
                <w:numId w:val="1"/>
              </w:numPr>
              <w:spacing w:after="0" w:line="240" w:lineRule="auto"/>
              <w:ind w:left="439" w:hanging="36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Karamustafaoğlu</w:t>
            </w:r>
            <w:r w:rsidRPr="00C30514">
              <w:rPr>
                <w:rFonts w:ascii="Arial Narrow" w:eastAsia="Times New Roman" w:hAnsi="Arial Narrow" w:cs="Times New Roman"/>
                <w:kern w:val="0"/>
                <w:sz w:val="21"/>
                <w:szCs w:val="21"/>
                <w:lang w:val="en-US" w:eastAsia="tr-TR" w:bidi="ar-SA"/>
                <w14:ligatures w14:val="none"/>
              </w:rPr>
              <w:t xml:space="preserve">, O. </w:t>
            </w:r>
            <w:r w:rsidRPr="00C30514">
              <w:rPr>
                <w:rFonts w:ascii="Arial Narrow" w:eastAsia="Times New Roman" w:hAnsi="Arial Narrow" w:cs="Times New Roman"/>
                <w:kern w:val="0"/>
                <w:sz w:val="21"/>
                <w:szCs w:val="21"/>
                <w:lang w:val="en-US" w:eastAsia="tr-TR" w:bidi="ar-SA"/>
                <w14:ligatures w14:val="none"/>
              </w:rPr>
              <w:t>ve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Yaman</w:t>
            </w:r>
            <w:r w:rsidRPr="00C30514">
              <w:rPr>
                <w:rFonts w:ascii="Arial Narrow" w:eastAsia="Times New Roman" w:hAnsi="Arial Narrow" w:cs="Times New Roman"/>
                <w:kern w:val="0"/>
                <w:sz w:val="21"/>
                <w:szCs w:val="21"/>
                <w:lang w:val="en-US" w:eastAsia="tr-TR" w:bidi="ar-SA"/>
                <w14:ligatures w14:val="none"/>
              </w:rPr>
              <w:t xml:space="preserve"> S. (2006). </w:t>
            </w:r>
            <w:r w:rsidRPr="00C30514">
              <w:rPr>
                <w:rFonts w:ascii="Arial Narrow" w:eastAsia="Times New Roman" w:hAnsi="Arial Narrow" w:cs="Times New Roman"/>
                <w:i/>
                <w:kern w:val="0"/>
                <w:sz w:val="21"/>
                <w:szCs w:val="21"/>
                <w:lang w:val="en-US" w:eastAsia="tr-TR" w:bidi="ar-SA"/>
                <w14:ligatures w14:val="none"/>
              </w:rPr>
              <w:t xml:space="preserve">Fen </w:t>
            </w:r>
            <w:r w:rsidRPr="00C30514">
              <w:rPr>
                <w:rFonts w:ascii="Arial Narrow" w:eastAsia="Times New Roman" w:hAnsi="Arial Narrow" w:cs="Times New Roman"/>
                <w:i/>
                <w:kern w:val="0"/>
                <w:sz w:val="21"/>
                <w:szCs w:val="21"/>
                <w:lang w:val="en-US" w:eastAsia="tr-TR" w:bidi="ar-SA"/>
                <w14:ligatures w14:val="none"/>
              </w:rPr>
              <w:t>Eğitiminde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Özel</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Öğretim</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Yöntemleri</w:t>
            </w:r>
            <w:r w:rsidRPr="00C30514">
              <w:rPr>
                <w:rFonts w:ascii="Arial Narrow" w:eastAsia="Times New Roman" w:hAnsi="Arial Narrow" w:cs="Times New Roman"/>
                <w:i/>
                <w:kern w:val="0"/>
                <w:sz w:val="21"/>
                <w:szCs w:val="21"/>
                <w:lang w:val="en-US" w:eastAsia="tr-TR" w:bidi="ar-SA"/>
                <w14:ligatures w14:val="none"/>
              </w:rPr>
              <w:t xml:space="preserve"> I-II</w:t>
            </w:r>
            <w:r w:rsidRPr="00C30514">
              <w:rPr>
                <w:rFonts w:ascii="Arial Narrow" w:eastAsia="Times New Roman" w:hAnsi="Arial Narrow" w:cs="Times New Roman"/>
                <w:kern w:val="0"/>
                <w:sz w:val="21"/>
                <w:szCs w:val="21"/>
                <w:lang w:val="en-US" w:eastAsia="tr-TR" w:bidi="ar-SA"/>
                <w14:ligatures w14:val="none"/>
              </w:rPr>
              <w:t xml:space="preserve">. Anı </w:t>
            </w:r>
            <w:r w:rsidRPr="00C30514">
              <w:rPr>
                <w:rFonts w:ascii="Arial Narrow" w:eastAsia="Times New Roman" w:hAnsi="Arial Narrow" w:cs="Times New Roman"/>
                <w:kern w:val="0"/>
                <w:sz w:val="21"/>
                <w:szCs w:val="21"/>
                <w:lang w:val="en-US" w:eastAsia="tr-TR" w:bidi="ar-SA"/>
                <w14:ligatures w14:val="none"/>
              </w:rPr>
              <w:t>Yayıncılık</w:t>
            </w:r>
            <w:r w:rsidRPr="00C30514">
              <w:rPr>
                <w:rFonts w:ascii="Arial Narrow" w:eastAsia="Times New Roman" w:hAnsi="Arial Narrow" w:cs="Times New Roman"/>
                <w:kern w:val="0"/>
                <w:sz w:val="21"/>
                <w:szCs w:val="21"/>
                <w:lang w:val="en-US" w:eastAsia="tr-TR" w:bidi="ar-SA"/>
                <w14:ligatures w14:val="none"/>
              </w:rPr>
              <w:t>,</w:t>
            </w:r>
          </w:p>
          <w:p w:rsidR="00700D26" w:rsidRPr="00C30514" w:rsidP="00FB3E25">
            <w:pPr>
              <w:numPr>
                <w:ilvl w:val="0"/>
                <w:numId w:val="1"/>
              </w:numPr>
              <w:spacing w:after="0" w:line="240" w:lineRule="auto"/>
              <w:ind w:left="439" w:hanging="36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Fen </w:t>
            </w:r>
            <w:r w:rsidRPr="00C30514">
              <w:rPr>
                <w:rFonts w:ascii="Arial Narrow" w:eastAsia="Times New Roman" w:hAnsi="Arial Narrow" w:cs="Times New Roman"/>
                <w:kern w:val="0"/>
                <w:sz w:val="21"/>
                <w:szCs w:val="21"/>
                <w:lang w:val="en-US" w:eastAsia="tr-TR" w:bidi="ar-SA"/>
                <w14:ligatures w14:val="none"/>
              </w:rPr>
              <w:t>Eğitimi</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alanında</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yapılmış</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çalışmalar</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ve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metod</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kitapları</w:t>
            </w:r>
            <w:r w:rsidRPr="00C30514">
              <w:rPr>
                <w:rFonts w:ascii="Arial Narrow" w:eastAsia="Times New Roman" w:hAnsi="Arial Narrow" w:cs="Times New Roman"/>
                <w:kern w:val="0"/>
                <w:sz w:val="21"/>
                <w:szCs w:val="21"/>
                <w:lang w:val="en-US" w:eastAsia="tr-TR" w:bidi="ar-SA"/>
                <w14:ligatures w14:val="none"/>
              </w:rPr>
              <w:t>.</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OTHER REFERENCES</w:t>
            </w:r>
          </w:p>
        </w:tc>
        <w:tc>
          <w:tcPr>
            <w:tcW w:w="3091" w:type="pct"/>
            <w:gridSpan w:val="7"/>
            <w:tcBorders>
              <w:top w:val="single" w:sz="12" w:space="0" w:color="auto"/>
              <w:left w:val="single" w:sz="12" w:space="0" w:color="auto"/>
              <w:bottom w:val="single" w:sz="12" w:space="0" w:color="auto"/>
            </w:tcBorders>
          </w:tcPr>
          <w:p w:rsidR="00700D26" w:rsidRPr="00C30514" w:rsidP="00FB3E25">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Taşkın</w:t>
            </w:r>
            <w:r w:rsidRPr="00C30514">
              <w:rPr>
                <w:rFonts w:ascii="Arial Narrow" w:eastAsia="Times New Roman" w:hAnsi="Arial Narrow" w:cs="Times New Roman"/>
                <w:kern w:val="0"/>
                <w:sz w:val="21"/>
                <w:szCs w:val="21"/>
                <w:lang w:val="en-US" w:eastAsia="tr-TR" w:bidi="ar-SA"/>
                <w14:ligatures w14:val="none"/>
              </w:rPr>
              <w:t xml:space="preserve">, Ö. (2008). </w:t>
            </w:r>
            <w:r w:rsidRPr="00C30514">
              <w:rPr>
                <w:rFonts w:ascii="Arial Narrow" w:eastAsia="Times New Roman" w:hAnsi="Arial Narrow" w:cs="Times New Roman"/>
                <w:i/>
                <w:kern w:val="0"/>
                <w:sz w:val="21"/>
                <w:szCs w:val="21"/>
                <w:lang w:val="en-US" w:eastAsia="tr-TR" w:bidi="ar-SA"/>
                <w14:ligatures w14:val="none"/>
              </w:rPr>
              <w:t xml:space="preserve">Fen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teknoloji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öğretiminde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yeni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yaklaşımlar</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Ankara: </w:t>
            </w:r>
            <w:r w:rsidRPr="00C30514">
              <w:rPr>
                <w:rFonts w:ascii="Arial Narrow" w:eastAsia="Times New Roman" w:hAnsi="Arial Narrow" w:cs="Times New Roman"/>
                <w:kern w:val="0"/>
                <w:sz w:val="21"/>
                <w:szCs w:val="21"/>
                <w:lang w:val="en-US" w:eastAsia="tr-TR" w:bidi="ar-SA"/>
                <w14:ligatures w14:val="none"/>
              </w:rPr>
              <w:t>PegemA</w:t>
            </w:r>
          </w:p>
          <w:p w:rsidR="00700D26" w:rsidRPr="00C30514" w:rsidP="00FB3E25">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Chaille</w:t>
            </w:r>
            <w:r w:rsidRPr="00C30514">
              <w:rPr>
                <w:rFonts w:ascii="Arial Narrow" w:eastAsia="Times New Roman" w:hAnsi="Arial Narrow" w:cs="Times New Roman"/>
                <w:kern w:val="0"/>
                <w:sz w:val="21"/>
                <w:szCs w:val="21"/>
                <w:lang w:val="en-US" w:eastAsia="tr-TR" w:bidi="ar-SA"/>
                <w14:ligatures w14:val="none"/>
              </w:rPr>
              <w:t xml:space="preserve">, C., &amp; Britain, L. (2003). </w:t>
            </w:r>
            <w:r w:rsidRPr="00C30514">
              <w:rPr>
                <w:rFonts w:ascii="Arial Narrow" w:eastAsia="Times New Roman" w:hAnsi="Arial Narrow" w:cs="Times New Roman"/>
                <w:i/>
                <w:kern w:val="0"/>
                <w:sz w:val="21"/>
                <w:szCs w:val="21"/>
                <w:lang w:val="en-US" w:eastAsia="tr-TR" w:bidi="ar-SA"/>
                <w14:ligatures w14:val="none"/>
              </w:rPr>
              <w:t xml:space="preserve">The young child as scientist. </w:t>
            </w:r>
            <w:r w:rsidRPr="00C30514">
              <w:rPr>
                <w:rFonts w:ascii="Arial Narrow" w:eastAsia="Times New Roman" w:hAnsi="Arial Narrow" w:cs="Times New Roman"/>
                <w:kern w:val="0"/>
                <w:sz w:val="21"/>
                <w:szCs w:val="21"/>
                <w:lang w:val="en-US" w:eastAsia="tr-TR" w:bidi="ar-SA"/>
                <w14:ligatures w14:val="none"/>
              </w:rPr>
              <w:t xml:space="preserve">New York: A &amp; B  </w:t>
            </w:r>
          </w:p>
          <w:p w:rsidR="00700D26" w:rsidRPr="00C30514" w:rsidP="00FB3E25">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Çepni, S.(2005). </w:t>
            </w:r>
            <w:r w:rsidRPr="0000315E">
              <w:rPr>
                <w:rFonts w:ascii="Arial Narrow" w:eastAsia="Times New Roman" w:hAnsi="Arial Narrow" w:cs="Times New Roman"/>
                <w:i/>
                <w:kern w:val="0"/>
                <w:sz w:val="21"/>
                <w:szCs w:val="21"/>
                <w:lang w:val="sv-SE" w:eastAsia="tr-TR" w:bidi="ar-SA"/>
                <w14:ligatures w14:val="none"/>
              </w:rPr>
              <w:t>Kuramdan Uygulamaya Fen ve Teknoloji Öğretimi</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Ankara: </w:t>
            </w:r>
            <w:r w:rsidRPr="00C30514">
              <w:rPr>
                <w:rFonts w:ascii="Arial Narrow" w:eastAsia="Times New Roman" w:hAnsi="Arial Narrow" w:cs="Times New Roman"/>
                <w:kern w:val="0"/>
                <w:sz w:val="21"/>
                <w:szCs w:val="21"/>
                <w:lang w:val="en-US" w:eastAsia="tr-TR" w:bidi="ar-SA"/>
                <w14:ligatures w14:val="none"/>
              </w:rPr>
              <w:t>PegamA</w:t>
            </w:r>
            <w:r w:rsidRPr="00C30514">
              <w:rPr>
                <w:rFonts w:ascii="Arial Narrow" w:eastAsia="Times New Roman" w:hAnsi="Arial Narrow" w:cs="Times New Roman"/>
                <w:kern w:val="0"/>
                <w:sz w:val="21"/>
                <w:szCs w:val="21"/>
                <w:lang w:val="en-US" w:eastAsia="tr-TR" w:bidi="ar-SA"/>
                <w14:ligatures w14:val="none"/>
              </w:rPr>
              <w:t>,</w:t>
            </w:r>
          </w:p>
          <w:p w:rsidR="00700D26" w:rsidRPr="0000315E" w:rsidP="00FB3E25">
            <w:pPr>
              <w:numPr>
                <w:ilvl w:val="0"/>
                <w:numId w:val="2"/>
              </w:numPr>
              <w:spacing w:after="0" w:line="240" w:lineRule="auto"/>
              <w:ind w:left="439" w:hanging="360"/>
              <w:jc w:val="both"/>
              <w:rPr>
                <w:rFonts w:ascii="Arial Narrow" w:eastAsia="Times New Roman" w:hAnsi="Arial Narrow" w:cs="Times New Roman"/>
                <w:kern w:val="0"/>
                <w:sz w:val="21"/>
                <w:szCs w:val="21"/>
                <w:lang w:val="sv-SE"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Şimşek</w:t>
            </w:r>
            <w:r w:rsidRPr="00C30514">
              <w:rPr>
                <w:rFonts w:ascii="Arial Narrow" w:eastAsia="Times New Roman" w:hAnsi="Arial Narrow" w:cs="Times New Roman"/>
                <w:kern w:val="0"/>
                <w:sz w:val="21"/>
                <w:szCs w:val="21"/>
                <w:lang w:val="en-US" w:eastAsia="tr-TR" w:bidi="ar-SA"/>
                <w14:ligatures w14:val="none"/>
              </w:rPr>
              <w:t xml:space="preserve">, N., </w:t>
            </w:r>
            <w:r w:rsidRPr="00C30514">
              <w:rPr>
                <w:rFonts w:ascii="Arial Narrow" w:eastAsia="Times New Roman" w:hAnsi="Arial Narrow" w:cs="Times New Roman"/>
                <w:kern w:val="0"/>
                <w:sz w:val="21"/>
                <w:szCs w:val="21"/>
                <w:lang w:val="en-US" w:eastAsia="tr-TR" w:bidi="ar-SA"/>
                <w14:ligatures w14:val="none"/>
              </w:rPr>
              <w:t>ve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Çınar</w:t>
            </w:r>
            <w:r w:rsidRPr="00C30514">
              <w:rPr>
                <w:rFonts w:ascii="Arial Narrow" w:eastAsia="Times New Roman" w:hAnsi="Arial Narrow" w:cs="Times New Roman"/>
                <w:kern w:val="0"/>
                <w:sz w:val="21"/>
                <w:szCs w:val="21"/>
                <w:lang w:val="en-US" w:eastAsia="tr-TR" w:bidi="ar-SA"/>
                <w14:ligatures w14:val="none"/>
              </w:rPr>
              <w:t xml:space="preserve">, Y. (2008). </w:t>
            </w:r>
            <w:r w:rsidRPr="0000315E">
              <w:rPr>
                <w:rFonts w:ascii="Arial Narrow" w:eastAsia="Times New Roman" w:hAnsi="Arial Narrow" w:cs="Times New Roman"/>
                <w:i/>
                <w:kern w:val="0"/>
                <w:sz w:val="21"/>
                <w:szCs w:val="21"/>
                <w:lang w:val="sv-SE" w:eastAsia="tr-TR" w:bidi="ar-SA"/>
                <w14:ligatures w14:val="none"/>
              </w:rPr>
              <w:t>Fen ve Teknoloji Öğretimi.</w:t>
            </w:r>
            <w:r w:rsidRPr="0000315E">
              <w:rPr>
                <w:rFonts w:ascii="Arial Narrow" w:eastAsia="Times New Roman" w:hAnsi="Arial Narrow" w:cs="Times New Roman"/>
                <w:kern w:val="0"/>
                <w:sz w:val="21"/>
                <w:szCs w:val="21"/>
                <w:lang w:val="sv-SE" w:eastAsia="tr-TR" w:bidi="ar-SA"/>
                <w14:ligatures w14:val="none"/>
              </w:rPr>
              <w:t xml:space="preserve"> Ankara: Anı Yayıncılık</w:t>
            </w:r>
          </w:p>
          <w:p w:rsidR="00700D26" w:rsidRPr="0000315E" w:rsidP="00FB3E25">
            <w:pPr>
              <w:numPr>
                <w:ilvl w:val="0"/>
                <w:numId w:val="2"/>
              </w:numPr>
              <w:spacing w:after="0" w:line="240" w:lineRule="auto"/>
              <w:ind w:left="439" w:hanging="360"/>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Ülgen, Gülten (2001). </w:t>
            </w:r>
            <w:r w:rsidRPr="0000315E">
              <w:rPr>
                <w:rFonts w:ascii="Arial Narrow" w:eastAsia="Times New Roman" w:hAnsi="Arial Narrow" w:cs="Times New Roman"/>
                <w:i/>
                <w:kern w:val="0"/>
                <w:sz w:val="21"/>
                <w:szCs w:val="21"/>
                <w:lang w:val="sv-SE" w:eastAsia="tr-TR" w:bidi="ar-SA"/>
                <w14:ligatures w14:val="none"/>
              </w:rPr>
              <w:t>Kavram Geliştirme Kuramlar ve Uygulamalar.</w:t>
            </w:r>
            <w:r w:rsidRPr="0000315E">
              <w:rPr>
                <w:rFonts w:ascii="Arial Narrow" w:eastAsia="Times New Roman" w:hAnsi="Arial Narrow" w:cs="Times New Roman"/>
                <w:kern w:val="0"/>
                <w:sz w:val="21"/>
                <w:szCs w:val="21"/>
                <w:lang w:val="sv-SE" w:eastAsia="tr-TR" w:bidi="ar-SA"/>
                <w14:ligatures w14:val="none"/>
              </w:rPr>
              <w:t xml:space="preserve"> PegemA Yayıncılık</w:t>
            </w:r>
          </w:p>
          <w:p w:rsidR="00700D26" w:rsidRPr="00C30514" w:rsidP="00FB3E25">
            <w:pPr>
              <w:numPr>
                <w:ilvl w:val="0"/>
                <w:numId w:val="2"/>
              </w:numPr>
              <w:spacing w:after="0" w:line="240" w:lineRule="auto"/>
              <w:ind w:left="439" w:hanging="360"/>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Topsakal, Sebahattin (2000). </w:t>
            </w:r>
            <w:r w:rsidRPr="0000315E">
              <w:rPr>
                <w:rFonts w:ascii="Arial Narrow" w:eastAsia="Times New Roman" w:hAnsi="Arial Narrow" w:cs="Times New Roman"/>
                <w:i/>
                <w:kern w:val="0"/>
                <w:sz w:val="21"/>
                <w:szCs w:val="21"/>
                <w:lang w:val="sv-SE" w:eastAsia="tr-TR" w:bidi="ar-SA"/>
                <w14:ligatures w14:val="none"/>
              </w:rPr>
              <w:t>Fen Bilgisi Öğretimi</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Alfa </w:t>
            </w:r>
            <w:r w:rsidRPr="00C30514">
              <w:rPr>
                <w:rFonts w:ascii="Arial Narrow" w:eastAsia="Times New Roman" w:hAnsi="Arial Narrow" w:cs="Times New Roman"/>
                <w:kern w:val="0"/>
                <w:sz w:val="21"/>
                <w:szCs w:val="21"/>
                <w:lang w:val="en-US" w:eastAsia="tr-TR" w:bidi="ar-SA"/>
                <w14:ligatures w14:val="none"/>
              </w:rPr>
              <w:t>Yayıncılık</w:t>
            </w:r>
          </w:p>
          <w:p w:rsidR="00700D26" w:rsidRPr="00C30514" w:rsidP="00FB3E25">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Temizyürek</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Kamil</w:t>
            </w:r>
            <w:r w:rsidRPr="00C30514">
              <w:rPr>
                <w:rFonts w:ascii="Arial Narrow" w:eastAsia="Times New Roman" w:hAnsi="Arial Narrow" w:cs="Times New Roman"/>
                <w:kern w:val="0"/>
                <w:sz w:val="21"/>
                <w:szCs w:val="21"/>
                <w:lang w:val="en-US" w:eastAsia="tr-TR" w:bidi="ar-SA"/>
                <w14:ligatures w14:val="none"/>
              </w:rPr>
              <w:t xml:space="preserve"> (2003). </w:t>
            </w:r>
            <w:r w:rsidRPr="00C30514">
              <w:rPr>
                <w:rFonts w:ascii="Arial Narrow" w:eastAsia="Times New Roman" w:hAnsi="Arial Narrow" w:cs="Times New Roman"/>
                <w:i/>
                <w:kern w:val="0"/>
                <w:sz w:val="21"/>
                <w:szCs w:val="21"/>
                <w:lang w:val="en-US" w:eastAsia="tr-TR" w:bidi="ar-SA"/>
                <w14:ligatures w14:val="none"/>
              </w:rPr>
              <w:t xml:space="preserve">Fen </w:t>
            </w:r>
            <w:r w:rsidRPr="00C30514">
              <w:rPr>
                <w:rFonts w:ascii="Arial Narrow" w:eastAsia="Times New Roman" w:hAnsi="Arial Narrow" w:cs="Times New Roman"/>
                <w:i/>
                <w:kern w:val="0"/>
                <w:sz w:val="21"/>
                <w:szCs w:val="21"/>
                <w:lang w:val="en-US" w:eastAsia="tr-TR" w:bidi="ar-SA"/>
                <w14:ligatures w14:val="none"/>
              </w:rPr>
              <w:t>Öğretimi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Uygulamaları</w:t>
            </w:r>
            <w:r w:rsidRPr="00C30514">
              <w:rPr>
                <w:rFonts w:ascii="Arial Narrow" w:eastAsia="Times New Roman" w:hAnsi="Arial Narrow" w:cs="Times New Roman"/>
                <w:kern w:val="0"/>
                <w:sz w:val="21"/>
                <w:szCs w:val="21"/>
                <w:lang w:val="en-US" w:eastAsia="tr-TR" w:bidi="ar-SA"/>
                <w14:ligatures w14:val="none"/>
              </w:rPr>
              <w:t xml:space="preserve">. Nobel </w:t>
            </w:r>
            <w:r w:rsidRPr="00C30514">
              <w:rPr>
                <w:rFonts w:ascii="Arial Narrow" w:eastAsia="Times New Roman" w:hAnsi="Arial Narrow" w:cs="Times New Roman"/>
                <w:kern w:val="0"/>
                <w:sz w:val="21"/>
                <w:szCs w:val="21"/>
                <w:lang w:val="en-US" w:eastAsia="tr-TR" w:bidi="ar-SA"/>
                <w14:ligatures w14:val="none"/>
              </w:rPr>
              <w:t>Yayın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Dağıtım</w:t>
            </w:r>
          </w:p>
          <w:p w:rsidR="00700D26" w:rsidRPr="00C30514" w:rsidP="00FB3E25">
            <w:pPr>
              <w:numPr>
                <w:ilvl w:val="0"/>
                <w:numId w:val="2"/>
              </w:numPr>
              <w:spacing w:after="0" w:line="240" w:lineRule="auto"/>
              <w:ind w:left="439" w:hanging="360"/>
              <w:jc w:val="both"/>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Aşağıda</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adı</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geçen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kitaplardan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tercihe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göre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okunması</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tavsiye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edilmektedir</w:t>
            </w:r>
            <w:r w:rsidRPr="00C30514">
              <w:rPr>
                <w:rFonts w:ascii="Arial Narrow" w:eastAsia="Times New Roman" w:hAnsi="Arial Narrow" w:cs="Times New Roman"/>
                <w:kern w:val="0"/>
                <w:sz w:val="21"/>
                <w:szCs w:val="21"/>
                <w:lang w:val="en-US" w:eastAsia="tr-TR" w:bidi="ar-SA"/>
                <w14:ligatures w14:val="none"/>
              </w:rPr>
              <w:t>.</w:t>
            </w:r>
          </w:p>
          <w:p w:rsidR="00700D26" w:rsidRPr="0000315E" w:rsidP="00FB3E25">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Margaret </w:t>
            </w:r>
            <w:r w:rsidRPr="00C30514">
              <w:rPr>
                <w:rFonts w:ascii="Arial Narrow" w:eastAsia="Times New Roman" w:hAnsi="Arial Narrow" w:cs="Times New Roman"/>
                <w:kern w:val="0"/>
                <w:sz w:val="21"/>
                <w:szCs w:val="21"/>
                <w:lang w:val="en-US" w:eastAsia="tr-TR" w:bidi="ar-SA"/>
                <w14:ligatures w14:val="none"/>
              </w:rPr>
              <w:t>Muckenhoupt</w:t>
            </w:r>
            <w:r w:rsidRPr="00C30514">
              <w:rPr>
                <w:rFonts w:ascii="Arial Narrow" w:eastAsia="Times New Roman" w:hAnsi="Arial Narrow" w:cs="Times New Roman"/>
                <w:kern w:val="0"/>
                <w:sz w:val="21"/>
                <w:szCs w:val="21"/>
                <w:lang w:val="en-US" w:eastAsia="tr-TR" w:bidi="ar-SA"/>
                <w14:ligatures w14:val="none"/>
              </w:rPr>
              <w:t>. (1997).</w:t>
            </w:r>
            <w:r w:rsidRPr="00C30514">
              <w:rPr>
                <w:rFonts w:ascii="Arial Narrow" w:eastAsia="Times New Roman" w:hAnsi="Arial Narrow" w:cs="Times New Roman"/>
                <w:i/>
                <w:kern w:val="0"/>
                <w:sz w:val="21"/>
                <w:szCs w:val="21"/>
                <w:lang w:val="en-US" w:eastAsia="tr-TR" w:bidi="ar-SA"/>
                <w14:ligatures w14:val="none"/>
              </w:rPr>
              <w:t>Bilinçdışının</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Kaşifi</w:t>
            </w:r>
            <w:r w:rsidRPr="00C30514">
              <w:rPr>
                <w:rFonts w:ascii="Arial Narrow" w:eastAsia="Times New Roman" w:hAnsi="Arial Narrow" w:cs="Times New Roman"/>
                <w:i/>
                <w:kern w:val="0"/>
                <w:sz w:val="21"/>
                <w:szCs w:val="21"/>
                <w:lang w:val="en-US" w:eastAsia="tr-TR" w:bidi="ar-SA"/>
                <w14:ligatures w14:val="none"/>
              </w:rPr>
              <w:t>: Sigmund Freud</w:t>
            </w:r>
            <w:r w:rsidRPr="00C30514">
              <w:rPr>
                <w:rFonts w:ascii="Arial Narrow" w:eastAsia="Times New Roman" w:hAnsi="Arial Narrow" w:cs="Times New Roman"/>
                <w:kern w:val="0"/>
                <w:sz w:val="21"/>
                <w:szCs w:val="21"/>
                <w:lang w:val="en-US" w:eastAsia="tr-TR" w:bidi="ar-SA"/>
                <w14:ligatures w14:val="none"/>
              </w:rPr>
              <w:t xml:space="preserve">. </w:t>
            </w:r>
            <w:r w:rsidRPr="0000315E">
              <w:rPr>
                <w:rFonts w:ascii="Arial Narrow" w:eastAsia="Times New Roman" w:hAnsi="Arial Narrow" w:cs="Times New Roman"/>
                <w:kern w:val="0"/>
                <w:sz w:val="21"/>
                <w:szCs w:val="21"/>
                <w:lang w:val="sv-SE" w:eastAsia="tr-TR" w:bidi="ar-SA"/>
                <w14:ligatures w14:val="none"/>
              </w:rPr>
              <w:t>Ankara: TÜBİTAK</w:t>
            </w:r>
          </w:p>
          <w:p w:rsidR="00700D26" w:rsidRPr="0000315E" w:rsidP="00FB3E25">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Sargun. A. Tont (1997). </w:t>
            </w:r>
            <w:r w:rsidRPr="0000315E">
              <w:rPr>
                <w:rFonts w:ascii="Arial Narrow" w:eastAsia="Times New Roman" w:hAnsi="Arial Narrow" w:cs="Times New Roman"/>
                <w:i/>
                <w:kern w:val="0"/>
                <w:sz w:val="21"/>
                <w:szCs w:val="21"/>
                <w:lang w:val="sv-SE" w:eastAsia="tr-TR" w:bidi="ar-SA"/>
                <w14:ligatures w14:val="none"/>
              </w:rPr>
              <w:t>Sulak Bir Gezegenden Öyküler</w:t>
            </w:r>
            <w:r w:rsidRPr="0000315E">
              <w:rPr>
                <w:rFonts w:ascii="Arial Narrow" w:eastAsia="Times New Roman" w:hAnsi="Arial Narrow" w:cs="Times New Roman"/>
                <w:kern w:val="0"/>
                <w:sz w:val="21"/>
                <w:szCs w:val="21"/>
                <w:lang w:val="sv-SE" w:eastAsia="tr-TR" w:bidi="ar-SA"/>
                <w14:ligatures w14:val="none"/>
              </w:rPr>
              <w:t>. Ankara: TÜBİTAK</w:t>
            </w:r>
          </w:p>
          <w:p w:rsidR="00700D26" w:rsidRPr="0000315E" w:rsidP="00FB3E25">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L. Vlasov., &amp; D. Trifonov. (1977). </w:t>
            </w:r>
            <w:r w:rsidRPr="0000315E">
              <w:rPr>
                <w:rFonts w:ascii="Arial Narrow" w:eastAsia="Times New Roman" w:hAnsi="Arial Narrow" w:cs="Times New Roman"/>
                <w:i/>
                <w:kern w:val="0"/>
                <w:sz w:val="21"/>
                <w:szCs w:val="21"/>
                <w:lang w:val="sv-SE" w:eastAsia="tr-TR" w:bidi="ar-SA"/>
                <w14:ligatures w14:val="none"/>
              </w:rPr>
              <w:t>107 Kimya Öyküsü</w:t>
            </w:r>
            <w:r w:rsidRPr="0000315E">
              <w:rPr>
                <w:rFonts w:ascii="Arial Narrow" w:eastAsia="Times New Roman" w:hAnsi="Arial Narrow" w:cs="Times New Roman"/>
                <w:kern w:val="0"/>
                <w:sz w:val="21"/>
                <w:szCs w:val="21"/>
                <w:lang w:val="sv-SE" w:eastAsia="tr-TR" w:bidi="ar-SA"/>
                <w14:ligatures w14:val="none"/>
              </w:rPr>
              <w:t>. Ankara: TÜBİTAK</w:t>
            </w:r>
          </w:p>
          <w:p w:rsidR="00700D26" w:rsidRPr="00C30514" w:rsidP="00FB3E25">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Jane Bingham. </w:t>
            </w:r>
            <w:r w:rsidRPr="0000315E">
              <w:rPr>
                <w:rFonts w:ascii="Arial Narrow" w:eastAsia="Times New Roman" w:hAnsi="Arial Narrow" w:cs="Times New Roman"/>
                <w:i/>
                <w:kern w:val="0"/>
                <w:sz w:val="21"/>
                <w:szCs w:val="21"/>
                <w:lang w:val="sv-SE" w:eastAsia="tr-TR" w:bidi="ar-SA"/>
                <w14:ligatures w14:val="none"/>
              </w:rPr>
              <w:t>Bilimsel Deneyler</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TÜBİTAK</w:t>
            </w:r>
          </w:p>
          <w:p w:rsidR="00700D26" w:rsidRPr="00C30514" w:rsidP="00FB3E25">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Peter </w:t>
            </w:r>
            <w:r w:rsidRPr="00C30514">
              <w:rPr>
                <w:rFonts w:ascii="Arial Narrow" w:eastAsia="Times New Roman" w:hAnsi="Arial Narrow" w:cs="Times New Roman"/>
                <w:kern w:val="0"/>
                <w:sz w:val="21"/>
                <w:szCs w:val="21"/>
                <w:lang w:val="en-US" w:eastAsia="tr-TR" w:bidi="ar-SA"/>
                <w14:ligatures w14:val="none"/>
              </w:rPr>
              <w:t>Adamczyk</w:t>
            </w:r>
            <w:r w:rsidRPr="00C30514">
              <w:rPr>
                <w:rFonts w:ascii="Arial Narrow" w:eastAsia="Times New Roman" w:hAnsi="Arial Narrow" w:cs="Times New Roman"/>
                <w:kern w:val="0"/>
                <w:sz w:val="21"/>
                <w:szCs w:val="21"/>
                <w:lang w:val="en-US" w:eastAsia="tr-TR" w:bidi="ar-SA"/>
                <w14:ligatures w14:val="none"/>
              </w:rPr>
              <w:t xml:space="preserve"> – Paul Francis Law. </w:t>
            </w:r>
            <w:r w:rsidRPr="00C30514">
              <w:rPr>
                <w:rFonts w:ascii="Arial Narrow" w:eastAsia="Times New Roman" w:hAnsi="Arial Narrow" w:cs="Times New Roman"/>
                <w:i/>
                <w:kern w:val="0"/>
                <w:sz w:val="21"/>
                <w:szCs w:val="21"/>
                <w:lang w:val="en-US" w:eastAsia="tr-TR" w:bidi="ar-SA"/>
                <w14:ligatures w14:val="none"/>
              </w:rPr>
              <w:t>Elektrik</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Manyetizma</w:t>
            </w:r>
            <w:r w:rsidRPr="00C30514">
              <w:rPr>
                <w:rFonts w:ascii="Arial Narrow" w:eastAsia="Times New Roman" w:hAnsi="Arial Narrow" w:cs="Times New Roman"/>
                <w:kern w:val="0"/>
                <w:sz w:val="21"/>
                <w:szCs w:val="21"/>
                <w:lang w:val="en-US" w:eastAsia="tr-TR" w:bidi="ar-SA"/>
                <w14:ligatures w14:val="none"/>
              </w:rPr>
              <w:t>. TÜBİTAK</w:t>
            </w:r>
          </w:p>
          <w:p w:rsidR="00700D26" w:rsidRPr="00C30514" w:rsidP="00FB3E25">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Daniel </w:t>
            </w:r>
            <w:r w:rsidRPr="00C30514">
              <w:rPr>
                <w:rFonts w:ascii="Arial Narrow" w:eastAsia="Times New Roman" w:hAnsi="Arial Narrow" w:cs="Times New Roman"/>
                <w:kern w:val="0"/>
                <w:sz w:val="21"/>
                <w:szCs w:val="21"/>
                <w:lang w:val="en-US" w:eastAsia="tr-TR" w:bidi="ar-SA"/>
                <w14:ligatures w14:val="none"/>
              </w:rPr>
              <w:t>Todes</w:t>
            </w:r>
            <w:r w:rsidRPr="00C30514">
              <w:rPr>
                <w:rFonts w:ascii="Arial Narrow" w:eastAsia="Times New Roman" w:hAnsi="Arial Narrow" w:cs="Times New Roman"/>
                <w:kern w:val="0"/>
                <w:sz w:val="21"/>
                <w:szCs w:val="21"/>
                <w:lang w:val="en-US" w:eastAsia="tr-TR" w:bidi="ar-SA"/>
                <w14:ligatures w14:val="none"/>
              </w:rPr>
              <w:t xml:space="preserve">. (2000). </w:t>
            </w:r>
            <w:r w:rsidRPr="00C30514">
              <w:rPr>
                <w:rFonts w:ascii="Arial Narrow" w:eastAsia="Times New Roman" w:hAnsi="Arial Narrow" w:cs="Times New Roman"/>
                <w:i/>
                <w:kern w:val="0"/>
                <w:sz w:val="21"/>
                <w:szCs w:val="21"/>
                <w:lang w:val="en-US" w:eastAsia="tr-TR" w:bidi="ar-SA"/>
                <w14:ligatures w14:val="none"/>
              </w:rPr>
              <w:t>Hayvan</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Makinesi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Araştırırken</w:t>
            </w:r>
            <w:r w:rsidRPr="00C30514">
              <w:rPr>
                <w:rFonts w:ascii="Arial Narrow" w:eastAsia="Times New Roman" w:hAnsi="Arial Narrow" w:cs="Times New Roman"/>
                <w:i/>
                <w:kern w:val="0"/>
                <w:sz w:val="21"/>
                <w:szCs w:val="21"/>
                <w:lang w:val="en-US" w:eastAsia="tr-TR" w:bidi="ar-SA"/>
                <w14:ligatures w14:val="none"/>
              </w:rPr>
              <w:t>: Ivan Pavlov</w:t>
            </w:r>
            <w:r w:rsidRPr="00C30514">
              <w:rPr>
                <w:rFonts w:ascii="Arial Narrow" w:eastAsia="Times New Roman" w:hAnsi="Arial Narrow" w:cs="Times New Roman"/>
                <w:kern w:val="0"/>
                <w:sz w:val="21"/>
                <w:szCs w:val="21"/>
                <w:lang w:val="en-US" w:eastAsia="tr-TR" w:bidi="ar-SA"/>
                <w14:ligatures w14:val="none"/>
              </w:rPr>
              <w:t>. Ankara: TÜBİTAK</w:t>
            </w:r>
          </w:p>
          <w:p w:rsidR="00700D26" w:rsidRPr="00C30514" w:rsidP="00FB3E25">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Bobbi Searle. </w:t>
            </w:r>
            <w:r w:rsidRPr="00C30514">
              <w:rPr>
                <w:rFonts w:ascii="Arial Narrow" w:eastAsia="Times New Roman" w:hAnsi="Arial Narrow" w:cs="Times New Roman"/>
                <w:i/>
                <w:kern w:val="0"/>
                <w:sz w:val="21"/>
                <w:szCs w:val="21"/>
                <w:lang w:val="en-US" w:eastAsia="tr-TR" w:bidi="ar-SA"/>
                <w14:ligatures w14:val="none"/>
              </w:rPr>
              <w:t>Şaşırtıcı</w:t>
            </w:r>
            <w:r w:rsidRPr="00C30514">
              <w:rPr>
                <w:rFonts w:ascii="Arial Narrow" w:eastAsia="Times New Roman" w:hAnsi="Arial Narrow" w:cs="Times New Roman"/>
                <w:i/>
                <w:kern w:val="0"/>
                <w:sz w:val="21"/>
                <w:szCs w:val="21"/>
                <w:lang w:val="en-US" w:eastAsia="tr-TR" w:bidi="ar-SA"/>
                <w14:ligatures w14:val="none"/>
              </w:rPr>
              <w:t xml:space="preserve"> Fen </w:t>
            </w:r>
            <w:r w:rsidRPr="00C30514">
              <w:rPr>
                <w:rFonts w:ascii="Arial Narrow" w:eastAsia="Times New Roman" w:hAnsi="Arial Narrow" w:cs="Times New Roman"/>
                <w:i/>
                <w:kern w:val="0"/>
                <w:sz w:val="21"/>
                <w:szCs w:val="21"/>
                <w:lang w:val="en-US" w:eastAsia="tr-TR" w:bidi="ar-SA"/>
                <w14:ligatures w14:val="none"/>
              </w:rPr>
              <w:t>Projeleri</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Altın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Kitaplar</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Yayınevi</w:t>
            </w:r>
          </w:p>
        </w:tc>
      </w:tr>
      <w:tr w:rsidTr="00FB3E25">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TOOLS AND EQUIPMENTS REQUIRED</w:t>
            </w:r>
          </w:p>
        </w:tc>
        <w:tc>
          <w:tcPr>
            <w:tcW w:w="3091" w:type="pct"/>
            <w:gridSpan w:val="7"/>
            <w:tcBorders>
              <w:top w:val="single" w:sz="12" w:space="0" w:color="auto"/>
              <w:left w:val="single" w:sz="12" w:space="0" w:color="auto"/>
              <w:bottom w:val="single" w:sz="12" w:space="0" w:color="auto"/>
            </w:tcBorders>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r>
    </w:tbl>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p>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p>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sectPr w:rsidSect="0085036E">
          <w:headerReference w:type="default" r:id="rId10"/>
          <w:type w:val="nextPage"/>
          <w:pgSz w:w="11906" w:h="16838"/>
          <w:pgMar w:top="720" w:right="1134" w:bottom="720" w:left="1134" w:header="0" w:footer="709" w:gutter="0"/>
          <w:pgNumType w:start="1"/>
          <w:cols w:space="708"/>
        </w:sect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110"/>
      </w:tblGrid>
      <w:tr w:rsidTr="00FB3E25">
        <w:tblPrEx>
          <w:tblW w:w="5078" w:type="pct"/>
          <w:tblLook w:val="01E0"/>
        </w:tblPrEx>
        <w:trPr>
          <w:trHeight w:val="20"/>
        </w:trPr>
        <w:tc>
          <w:tcPr>
            <w:tcW w:w="5000" w:type="pct"/>
            <w:gridSpan w:val="2"/>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SYLLABUS</w:t>
            </w:r>
          </w:p>
        </w:tc>
      </w:tr>
      <w:tr w:rsidTr="00FB3E25">
        <w:tblPrEx>
          <w:tblW w:w="5078" w:type="pct"/>
          <w:tblLook w:val="01E0"/>
        </w:tblPrEx>
        <w:trPr>
          <w:trHeight w:val="20"/>
        </w:trPr>
        <w:tc>
          <w:tcPr>
            <w:tcW w:w="584" w:type="pct"/>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WEEK</w:t>
            </w:r>
          </w:p>
        </w:tc>
        <w:tc>
          <w:tcPr>
            <w:tcW w:w="4416" w:type="pct"/>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TOPICS </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21st century skills and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w:t>
            </w:r>
          </w:p>
        </w:tc>
        <w:tc>
          <w:tcPr>
            <w:tcW w:w="4416" w:type="pct"/>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Argumentation-based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Inquiry-based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4</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Problem-based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5</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Project-based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6</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Interdisciplinary science teaching: STEM Education</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7</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Interdisciplinary science teaching: STEM Education</w:t>
            </w:r>
          </w:p>
        </w:tc>
      </w:tr>
      <w:tr w:rsidTr="00FB3E25">
        <w:tblPrEx>
          <w:tblW w:w="5078" w:type="pct"/>
          <w:tblLook w:val="01E0"/>
        </w:tblPrEx>
        <w:trPr>
          <w:trHeight w:val="20"/>
        </w:trPr>
        <w:tc>
          <w:tcPr>
            <w:tcW w:w="584" w:type="pct"/>
            <w:shd w:val="clear" w:color="auto" w:fill="D9D9D9"/>
            <w:vAlign w:val="center"/>
          </w:tcPr>
          <w:p w:rsidR="00700D26"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8</w:t>
            </w:r>
          </w:p>
        </w:tc>
        <w:tc>
          <w:tcPr>
            <w:tcW w:w="4416" w:type="pct"/>
            <w:shd w:val="clear" w:color="auto" w:fill="D9D9D9"/>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700D26">
              <w:rPr>
                <w:rFonts w:ascii="Arial Narrow" w:eastAsia="Times New Roman" w:hAnsi="Arial Narrow" w:cs="Times New Roman"/>
                <w:kern w:val="0"/>
                <w:sz w:val="21"/>
                <w:szCs w:val="21"/>
                <w:lang w:val="en-US" w:eastAsia="tr-TR" w:bidi="ar-SA"/>
                <w14:ligatures w14:val="none"/>
              </w:rPr>
              <w:t>MID-TERM EXAM</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9</w:t>
            </w:r>
          </w:p>
        </w:tc>
        <w:tc>
          <w:tcPr>
            <w:tcW w:w="4416" w:type="pct"/>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Science teaching based on 6 sigma method</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10</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Context-based science teaching based on REACT strategy</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11</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Science teaching based on Assure model</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12</w:t>
            </w:r>
          </w:p>
        </w:tc>
        <w:tc>
          <w:tcPr>
            <w:tcW w:w="4416" w:type="pct"/>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Science teaching with educational games including science stories</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13</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Socioscientific</w:t>
            </w:r>
            <w:r w:rsidRPr="00660FBB">
              <w:rPr>
                <w:rFonts w:ascii="Arial Narrow" w:eastAsia="Times New Roman" w:hAnsi="Arial Narrow" w:cs="Times New Roman"/>
                <w:kern w:val="0"/>
                <w:sz w:val="21"/>
                <w:szCs w:val="21"/>
                <w:lang w:val="en-US" w:eastAsia="tr-TR" w:bidi="ar-SA"/>
                <w14:ligatures w14:val="none"/>
              </w:rPr>
              <w:t xml:space="preserve"> issue-based science teaching</w:t>
            </w:r>
          </w:p>
        </w:tc>
      </w:tr>
      <w:tr w:rsidTr="00FB3E25">
        <w:tblPrEx>
          <w:tblW w:w="5078" w:type="pct"/>
          <w:tblLook w:val="01E0"/>
        </w:tblPrEx>
        <w:trPr>
          <w:trHeight w:val="20"/>
        </w:trPr>
        <w:tc>
          <w:tcPr>
            <w:tcW w:w="584" w:type="pct"/>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14</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Students researching and examining the competencies in the Curriculum and discussing them in a classroom environment -under the guidance of a faculty member</w:t>
            </w:r>
          </w:p>
        </w:tc>
      </w:tr>
      <w:tr w:rsidTr="00FB3E25">
        <w:tblPrEx>
          <w:tblW w:w="5078" w:type="pct"/>
          <w:tblLook w:val="01E0"/>
        </w:tblPrEx>
        <w:trPr>
          <w:trHeight w:val="20"/>
        </w:trPr>
        <w:tc>
          <w:tcPr>
            <w:tcW w:w="584" w:type="pct"/>
            <w:vAlign w:val="center"/>
          </w:tcPr>
          <w:p w:rsidR="00700D26"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15</w:t>
            </w:r>
          </w:p>
        </w:tc>
        <w:tc>
          <w:tcPr>
            <w:tcW w:w="4416" w:type="pct"/>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660FBB">
              <w:rPr>
                <w:rFonts w:ascii="Arial Narrow" w:eastAsia="Times New Roman" w:hAnsi="Arial Narrow" w:cs="Times New Roman"/>
                <w:kern w:val="0"/>
                <w:sz w:val="21"/>
                <w:szCs w:val="21"/>
                <w:lang w:val="en-US" w:eastAsia="tr-TR" w:bidi="ar-SA"/>
                <w14:ligatures w14:val="none"/>
              </w:rPr>
              <w:t>Students researching and examining the competencies in the Curriculum and discussing them in a classroom environment -under the guidance of a faculty member</w:t>
            </w:r>
          </w:p>
        </w:tc>
      </w:tr>
      <w:tr w:rsidTr="00FB3E25">
        <w:tblPrEx>
          <w:tblW w:w="5078" w:type="pct"/>
          <w:tblLook w:val="01E0"/>
        </w:tblPrEx>
        <w:trPr>
          <w:trHeight w:val="20"/>
        </w:trPr>
        <w:tc>
          <w:tcPr>
            <w:tcW w:w="584" w:type="pct"/>
            <w:tcBorders>
              <w:bottom w:val="single" w:sz="12" w:space="0" w:color="auto"/>
            </w:tcBorders>
            <w:shd w:val="clear" w:color="auto" w:fill="D9D9D9"/>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16-17</w:t>
            </w:r>
          </w:p>
        </w:tc>
        <w:tc>
          <w:tcPr>
            <w:tcW w:w="4416" w:type="pct"/>
            <w:tcBorders>
              <w:bottom w:val="single" w:sz="12" w:space="0" w:color="auto"/>
            </w:tcBorders>
            <w:shd w:val="clear" w:color="auto" w:fill="D9D9D9"/>
            <w:vAlign w:val="center"/>
          </w:tcPr>
          <w:p w:rsidR="00700D26" w:rsidRPr="00C30514" w:rsidP="00FB3E25">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FINAL EXAM</w:t>
            </w:r>
          </w:p>
        </w:tc>
      </w:tr>
    </w:tbl>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p>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p>
    <w:tbl>
      <w:tblPr>
        <w:tblStyle w:val="TableNormal"/>
        <w:tblW w:w="10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03"/>
        <w:gridCol w:w="8325"/>
        <w:gridCol w:w="380"/>
        <w:gridCol w:w="360"/>
        <w:gridCol w:w="360"/>
      </w:tblGrid>
      <w:tr w:rsidTr="00FB3E25">
        <w:tblPrEx>
          <w:tblW w:w="10028" w:type="dxa"/>
          <w:tblLayout w:type="fixed"/>
          <w:tblLook w:val="01E0"/>
        </w:tblPrEx>
        <w:tc>
          <w:tcPr>
            <w:tcW w:w="603" w:type="dxa"/>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NO</w:t>
            </w:r>
          </w:p>
        </w:tc>
        <w:tc>
          <w:tcPr>
            <w:tcW w:w="8325" w:type="dxa"/>
            <w:tcBorders>
              <w:top w:val="single" w:sz="12" w:space="0" w:color="auto"/>
            </w:tcBorders>
          </w:tcPr>
          <w:p w:rsidR="00700D26" w:rsidRPr="00C30514" w:rsidP="00FB3E25">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PROGRAM OUTCOMES </w:t>
            </w:r>
          </w:p>
        </w:tc>
        <w:tc>
          <w:tcPr>
            <w:tcW w:w="380" w:type="dxa"/>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3</w:t>
            </w:r>
          </w:p>
        </w:tc>
        <w:tc>
          <w:tcPr>
            <w:tcW w:w="360" w:type="dxa"/>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2</w:t>
            </w:r>
          </w:p>
        </w:tc>
        <w:tc>
          <w:tcPr>
            <w:tcW w:w="360" w:type="dxa"/>
            <w:tcBorders>
              <w:top w:val="single" w:sz="12" w:space="0" w:color="auto"/>
            </w:tcBorders>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1</w:t>
            </w: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F21DFE">
              <w:rPr>
                <w:rFonts w:ascii="Arial Narrow" w:eastAsia="Times New Roman" w:hAnsi="Arial Narrow" w:cs="Times New Roman"/>
                <w:kern w:val="0"/>
                <w:sz w:val="21"/>
                <w:szCs w:val="21"/>
                <w:lang w:val="tr-TR" w:eastAsia="en-US" w:bidi="ar-SA"/>
                <w14:ligatures w14:val="none"/>
              </w:rPr>
              <w:t xml:space="preserve">Knowledge of </w:t>
            </w:r>
            <w:r w:rsidRPr="00F21DFE">
              <w:rPr>
                <w:rFonts w:ascii="Arial Narrow" w:eastAsia="Times New Roman" w:hAnsi="Arial Narrow" w:cs="Times New Roman"/>
                <w:kern w:val="0"/>
                <w:sz w:val="21"/>
                <w:szCs w:val="21"/>
                <w:lang w:val="tr-TR" w:eastAsia="en-US" w:bidi="ar-SA"/>
                <w14:ligatures w14:val="none"/>
              </w:rPr>
              <w:t>the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application</w:t>
            </w:r>
            <w:r w:rsidRPr="00F21DFE">
              <w:rPr>
                <w:rFonts w:ascii="Arial Narrow" w:eastAsia="Times New Roman" w:hAnsi="Arial Narrow" w:cs="Times New Roman"/>
                <w:kern w:val="0"/>
                <w:sz w:val="21"/>
                <w:szCs w:val="21"/>
                <w:lang w:val="tr-TR" w:eastAsia="en-US" w:bidi="ar-SA"/>
                <w14:ligatures w14:val="none"/>
              </w:rPr>
              <w:t xml:space="preserve"> of </w:t>
            </w:r>
            <w:r w:rsidRPr="00F21DFE">
              <w:rPr>
                <w:rFonts w:ascii="Arial Narrow" w:eastAsia="Times New Roman" w:hAnsi="Arial Narrow" w:cs="Times New Roman"/>
                <w:kern w:val="0"/>
                <w:sz w:val="21"/>
                <w:szCs w:val="21"/>
                <w:lang w:val="tr-TR" w:eastAsia="en-US" w:bidi="ar-SA"/>
                <w14:ligatures w14:val="none"/>
              </w:rPr>
              <w:t>teaching</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principles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theories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strategies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methods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and</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techniques</w:t>
            </w:r>
            <w:r w:rsidRPr="00F21DFE">
              <w:rPr>
                <w:rFonts w:ascii="Arial Narrow" w:eastAsia="Times New Roman" w:hAnsi="Arial Narrow" w:cs="Times New Roman"/>
                <w:kern w:val="0"/>
                <w:sz w:val="21"/>
                <w:szCs w:val="21"/>
                <w:lang w:val="tr-TR" w:eastAsia="en-US" w:bidi="ar-SA"/>
                <w14:ligatures w14:val="none"/>
              </w:rPr>
              <w:t xml:space="preserve"> in </w:t>
            </w:r>
            <w:r w:rsidRPr="00F21DFE">
              <w:rPr>
                <w:rFonts w:ascii="Arial Narrow" w:eastAsia="Times New Roman" w:hAnsi="Arial Narrow" w:cs="Times New Roman"/>
                <w:kern w:val="0"/>
                <w:sz w:val="21"/>
                <w:szCs w:val="21"/>
                <w:lang w:val="tr-TR" w:eastAsia="en-US" w:bidi="ar-SA"/>
                <w14:ligatures w14:val="none"/>
              </w:rPr>
              <w:t>science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courses</w:t>
            </w:r>
            <w:r w:rsidRPr="00F21DFE">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 xml:space="preserve">Has a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analytical</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mindset</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is a </w:t>
            </w:r>
            <w:r w:rsidRPr="00377200">
              <w:rPr>
                <w:rFonts w:ascii="Arial Narrow" w:eastAsia="Times New Roman" w:hAnsi="Arial Narrow" w:cs="Times New Roman"/>
                <w:kern w:val="0"/>
                <w:sz w:val="21"/>
                <w:szCs w:val="21"/>
                <w:lang w:val="tr-TR" w:eastAsia="en-US" w:bidi="ar-SA"/>
                <w14:ligatures w14:val="none"/>
              </w:rPr>
              <w:t>practitioner</w:t>
            </w:r>
            <w:r w:rsidRPr="00377200">
              <w:rPr>
                <w:rFonts w:ascii="Arial Narrow" w:eastAsia="Times New Roman" w:hAnsi="Arial Narrow" w:cs="Times New Roman"/>
                <w:kern w:val="0"/>
                <w:sz w:val="21"/>
                <w:szCs w:val="21"/>
                <w:lang w:val="tr-TR" w:eastAsia="en-US" w:bidi="ar-SA"/>
                <w14:ligatures w14:val="none"/>
              </w:rPr>
              <w:t xml:space="preserve"> of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research</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methods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techniques</w:t>
            </w:r>
            <w:r w:rsidRPr="00377200">
              <w:rPr>
                <w:rFonts w:ascii="Arial Narrow" w:eastAsia="Times New Roman" w:hAnsi="Arial Narrow" w:cs="Times New Roman"/>
                <w:kern w:val="0"/>
                <w:sz w:val="21"/>
                <w:szCs w:val="21"/>
                <w:lang w:val="tr-TR" w:eastAsia="en-US" w:bidi="ar-SA"/>
                <w14:ligatures w14:val="none"/>
              </w:rPr>
              <w:t xml:space="preserve"> in his/her </w:t>
            </w:r>
            <w:r w:rsidRPr="00377200">
              <w:rPr>
                <w:rFonts w:ascii="Arial Narrow" w:eastAsia="Times New Roman" w:hAnsi="Arial Narrow" w:cs="Times New Roman"/>
                <w:kern w:val="0"/>
                <w:sz w:val="21"/>
                <w:szCs w:val="21"/>
                <w:lang w:val="tr-TR" w:eastAsia="en-US" w:bidi="ar-SA"/>
                <w14:ligatures w14:val="none"/>
              </w:rPr>
              <w:t>studies</w:t>
            </w:r>
            <w:r w:rsidRPr="00377200">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Gain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the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ability</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to</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relate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information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across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disciplines</w:t>
            </w:r>
            <w:r w:rsidRPr="00F21DFE">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4</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effects</w:t>
            </w:r>
            <w:r w:rsidRPr="00C039DF">
              <w:rPr>
                <w:rFonts w:ascii="Arial Narrow" w:eastAsia="Times New Roman" w:hAnsi="Arial Narrow" w:cs="Times New Roman"/>
                <w:kern w:val="0"/>
                <w:sz w:val="21"/>
                <w:szCs w:val="21"/>
                <w:lang w:val="tr-TR" w:eastAsia="en-US" w:bidi="ar-SA"/>
                <w14:ligatures w14:val="none"/>
              </w:rPr>
              <w:t xml:space="preserve"> of </w:t>
            </w:r>
            <w:r w:rsidRPr="00C039DF">
              <w:rPr>
                <w:rFonts w:ascii="Arial Narrow" w:eastAsia="Times New Roman" w:hAnsi="Arial Narrow" w:cs="Times New Roman"/>
                <w:kern w:val="0"/>
                <w:sz w:val="21"/>
                <w:szCs w:val="21"/>
                <w:lang w:val="tr-TR" w:eastAsia="en-US" w:bidi="ar-SA"/>
                <w14:ligatures w14:val="none"/>
              </w:rPr>
              <w:t>technological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developments</w:t>
            </w:r>
            <w:r w:rsidRPr="00C039DF">
              <w:rPr>
                <w:rFonts w:ascii="Arial Narrow" w:eastAsia="Times New Roman" w:hAnsi="Arial Narrow" w:cs="Times New Roman"/>
                <w:kern w:val="0"/>
                <w:sz w:val="21"/>
                <w:szCs w:val="21"/>
                <w:lang w:val="tr-TR" w:eastAsia="en-US" w:bidi="ar-SA"/>
                <w14:ligatures w14:val="none"/>
              </w:rPr>
              <w:t xml:space="preserve"> on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5</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multidimensional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measurement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evaluation</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courses</w:t>
            </w:r>
            <w:r w:rsidRPr="00C039DF">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6</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Examines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applies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curriculum</w:t>
            </w:r>
            <w:r w:rsidRPr="00C039DF">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7</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Gains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ability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compare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Turkey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world</w:t>
            </w:r>
            <w:r w:rsidRPr="00C039DF">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8</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Suggests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solutions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problems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encountered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9</w:t>
            </w:r>
          </w:p>
        </w:tc>
        <w:tc>
          <w:tcPr>
            <w:tcW w:w="8325" w:type="dxa"/>
          </w:tcPr>
          <w:p w:rsidR="00700D26"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be </w:t>
            </w:r>
            <w:r w:rsidRPr="00BD3A9E">
              <w:rPr>
                <w:rFonts w:ascii="Arial Narrow" w:eastAsia="Times New Roman" w:hAnsi="Arial Narrow" w:cs="Times New Roman"/>
                <w:kern w:val="0"/>
                <w:sz w:val="21"/>
                <w:szCs w:val="21"/>
                <w:lang w:val="tr-TR" w:eastAsia="en-US" w:bidi="ar-SA"/>
                <w14:ligatures w14:val="none"/>
              </w:rPr>
              <w:t>able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follow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new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developments</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the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field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interpret</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them</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line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with</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national</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values</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country</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realities</w:t>
            </w:r>
            <w:r w:rsidRPr="00BD3A9E">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10</w:t>
            </w:r>
          </w:p>
        </w:tc>
        <w:tc>
          <w:tcPr>
            <w:tcW w:w="8325" w:type="dxa"/>
          </w:tcPr>
          <w:p w:rsidR="00700D26"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Follows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international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studies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carried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out</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field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defines</w:t>
            </w:r>
            <w:r w:rsidRPr="00BD3A9E">
              <w:rPr>
                <w:rFonts w:ascii="Arial Narrow" w:eastAsia="Times New Roman" w:hAnsi="Arial Narrow" w:cs="Times New Roman"/>
                <w:kern w:val="0"/>
                <w:sz w:val="21"/>
                <w:szCs w:val="21"/>
                <w:lang w:val="tr-TR" w:eastAsia="tr-TR" w:bidi="ar-SA"/>
                <w14:ligatures w14:val="none"/>
              </w:rPr>
              <w:t xml:space="preserve"> a problem </w:t>
            </w:r>
            <w:r w:rsidRPr="00BD3A9E">
              <w:rPr>
                <w:rFonts w:ascii="Arial Narrow" w:eastAsia="Times New Roman" w:hAnsi="Arial Narrow" w:cs="Times New Roman"/>
                <w:kern w:val="0"/>
                <w:sz w:val="21"/>
                <w:szCs w:val="21"/>
                <w:lang w:val="tr-TR" w:eastAsia="tr-TR" w:bidi="ar-SA"/>
                <w14:ligatures w14:val="none"/>
              </w:rPr>
              <w:t>encountered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designs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conducts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w:t>
            </w:r>
            <w:r>
              <w:rPr>
                <w:rFonts w:ascii="Arial Narrow" w:eastAsia="Times New Roman" w:hAnsi="Arial Narrow" w:cs="Times New Roman"/>
                <w:kern w:val="0"/>
                <w:sz w:val="21"/>
                <w:szCs w:val="21"/>
                <w:lang w:val="tr-TR" w:eastAsia="tr-TR"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x</w:t>
            </w:r>
          </w:p>
        </w:tc>
      </w:tr>
      <w:tr w:rsidTr="000129E1">
        <w:tblPrEx>
          <w:tblW w:w="10028" w:type="dxa"/>
          <w:tblLayout w:type="fixed"/>
          <w:tblLook w:val="01E0"/>
        </w:tblPrEx>
        <w:tc>
          <w:tcPr>
            <w:tcW w:w="603" w:type="dxa"/>
            <w:vAlign w:val="center"/>
          </w:tcPr>
          <w:p w:rsidR="00700D26" w:rsidRPr="00C30514" w:rsidP="00FB3E25">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11</w:t>
            </w:r>
          </w:p>
        </w:tc>
        <w:tc>
          <w:tcPr>
            <w:tcW w:w="8325" w:type="dxa"/>
          </w:tcPr>
          <w:p w:rsidR="00700D26"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Demonstrates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behaviour</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accordance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with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principles</w:t>
            </w:r>
            <w:r w:rsidRPr="00BD3A9E">
              <w:rPr>
                <w:rFonts w:ascii="Arial Narrow" w:eastAsia="Times New Roman" w:hAnsi="Arial Narrow" w:cs="Times New Roman"/>
                <w:kern w:val="0"/>
                <w:sz w:val="21"/>
                <w:szCs w:val="21"/>
                <w:lang w:val="tr-TR" w:eastAsia="tr-TR" w:bidi="ar-SA"/>
                <w14:ligatures w14:val="none"/>
              </w:rPr>
              <w:t xml:space="preserve"> of </w:t>
            </w:r>
            <w:r w:rsidRPr="00BD3A9E">
              <w:rPr>
                <w:rFonts w:ascii="Arial Narrow" w:eastAsia="Times New Roman" w:hAnsi="Arial Narrow" w:cs="Times New Roman"/>
                <w:kern w:val="0"/>
                <w:sz w:val="21"/>
                <w:szCs w:val="21"/>
                <w:lang w:val="tr-TR" w:eastAsia="tr-TR" w:bidi="ar-SA"/>
                <w14:ligatures w14:val="none"/>
              </w:rPr>
              <w:t>science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publication</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ethics</w:t>
            </w:r>
            <w:r w:rsidRPr="00BD3A9E">
              <w:rPr>
                <w:rFonts w:ascii="Arial Narrow" w:eastAsia="Times New Roman" w:hAnsi="Arial Narrow" w:cs="Times New Roman"/>
                <w:kern w:val="0"/>
                <w:sz w:val="21"/>
                <w:szCs w:val="21"/>
                <w:lang w:val="tr-TR" w:eastAsia="tr-TR" w:bidi="ar-SA"/>
                <w14:ligatures w14:val="none"/>
              </w:rPr>
              <w:t>,</w:t>
            </w:r>
          </w:p>
        </w:tc>
        <w:tc>
          <w:tcPr>
            <w:tcW w:w="38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r>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700D26" w:rsidRPr="00C30514" w:rsidP="00FB3E25">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FB3E25">
        <w:tblPrEx>
          <w:tblW w:w="10028" w:type="dxa"/>
          <w:tblLayout w:type="fixed"/>
          <w:tblLook w:val="01E0"/>
        </w:tblPrEx>
        <w:tc>
          <w:tcPr>
            <w:tcW w:w="10028" w:type="dxa"/>
            <w:gridSpan w:val="5"/>
            <w:tcBorders>
              <w:bottom w:val="single" w:sz="12" w:space="0" w:color="auto"/>
            </w:tcBorders>
            <w:vAlign w:val="center"/>
          </w:tcPr>
          <w:p w:rsidR="00700D26" w:rsidRPr="00C30514" w:rsidP="00FB3E25">
            <w:pPr>
              <w:spacing w:after="0" w:line="240" w:lineRule="auto"/>
              <w:jc w:val="both"/>
              <w:rPr>
                <w:rFonts w:ascii="Arial Narrow" w:eastAsia="Times New Roman" w:hAnsi="Arial Narrow" w:cs="Times New Roman"/>
                <w:kern w:val="0"/>
                <w:sz w:val="21"/>
                <w:szCs w:val="21"/>
                <w:lang w:val="en-US" w:eastAsia="tr-TR" w:bidi="ar-SA"/>
                <w14:ligatures w14:val="none"/>
              </w:rPr>
            </w:pPr>
            <w:r w:rsidRPr="00BD3A9E">
              <w:rPr>
                <w:rFonts w:ascii="Arial Narrow" w:eastAsia="Times New Roman" w:hAnsi="Arial Narrow" w:cs="Times New Roman"/>
                <w:b/>
                <w:bCs/>
                <w:kern w:val="0"/>
                <w:sz w:val="21"/>
                <w:szCs w:val="21"/>
                <w:lang w:val="tr-TR" w:eastAsia="tr-TR" w:bidi="ar-SA"/>
                <w14:ligatures w14:val="none"/>
              </w:rPr>
              <w:t xml:space="preserve">1: No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2: </w:t>
            </w:r>
            <w:r w:rsidRPr="00BD3A9E">
              <w:rPr>
                <w:rFonts w:ascii="Arial Narrow" w:eastAsia="Times New Roman" w:hAnsi="Arial Narrow" w:cs="Times New Roman"/>
                <w:b/>
                <w:bCs/>
                <w:kern w:val="0"/>
                <w:sz w:val="21"/>
                <w:szCs w:val="21"/>
                <w:lang w:val="tr-TR" w:eastAsia="tr-TR" w:bidi="ar-SA"/>
                <w14:ligatures w14:val="none"/>
              </w:rPr>
              <w:t>Partial</w:t>
            </w:r>
            <w:r w:rsidRPr="00BD3A9E">
              <w:rPr>
                <w:rFonts w:ascii="Arial Narrow" w:eastAsia="Times New Roman" w:hAnsi="Arial Narrow" w:cs="Times New Roman"/>
                <w:b/>
                <w:bCs/>
                <w:kern w:val="0"/>
                <w:sz w:val="21"/>
                <w:szCs w:val="21"/>
                <w:lang w:val="tr-TR" w:eastAsia="tr-TR" w:bidi="ar-SA"/>
                <w14:ligatures w14:val="none"/>
              </w:rPr>
              <w:t xml:space="preserve">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3: Full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w:t>
            </w:r>
          </w:p>
        </w:tc>
      </w:tr>
    </w:tbl>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p>
    <w:p w:rsidR="00700D26" w:rsidRPr="00C30514" w:rsidP="00700D26">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Instructor(s):</w:t>
      </w:r>
      <w:r w:rsidRPr="00C30514">
        <w:rPr>
          <w:rFonts w:ascii="Arial Narrow" w:eastAsia="Times New Roman" w:hAnsi="Arial Narrow" w:cs="Times New Roman"/>
          <w:kern w:val="0"/>
          <w:sz w:val="21"/>
          <w:szCs w:val="21"/>
          <w:lang w:val="en-US" w:eastAsia="tr-TR" w:bidi="ar-SA"/>
          <w14:ligatures w14:val="none"/>
        </w:rPr>
        <w:t xml:space="preserve">   </w:t>
      </w:r>
      <w:r w:rsidR="00D6732C">
        <w:rPr>
          <w:rFonts w:ascii="Arial Narrow" w:eastAsia="Times New Roman" w:hAnsi="Arial Narrow" w:cs="Times New Roman"/>
          <w:kern w:val="0"/>
          <w:sz w:val="21"/>
          <w:szCs w:val="21"/>
          <w:lang w:val="en-US" w:eastAsia="tr-TR" w:bidi="ar-SA"/>
          <w14:ligatures w14:val="none"/>
        </w:rPr>
        <w:t xml:space="preserve">Prof. Dr. M. </w:t>
      </w:r>
      <w:r w:rsidR="00D6732C">
        <w:rPr>
          <w:rFonts w:ascii="Arial Narrow" w:eastAsia="Times New Roman" w:hAnsi="Arial Narrow" w:cs="Times New Roman"/>
          <w:kern w:val="0"/>
          <w:sz w:val="21"/>
          <w:szCs w:val="21"/>
          <w:lang w:val="en-US" w:eastAsia="tr-TR" w:bidi="ar-SA"/>
          <w14:ligatures w14:val="none"/>
        </w:rPr>
        <w:t>Zafer</w:t>
      </w:r>
      <w:r w:rsidR="00D6732C">
        <w:rPr>
          <w:rFonts w:ascii="Arial Narrow" w:eastAsia="Times New Roman" w:hAnsi="Arial Narrow" w:cs="Times New Roman"/>
          <w:kern w:val="0"/>
          <w:sz w:val="21"/>
          <w:szCs w:val="21"/>
          <w:lang w:val="en-US" w:eastAsia="tr-TR" w:bidi="ar-SA"/>
          <w14:ligatures w14:val="none"/>
        </w:rPr>
        <w:t xml:space="preserve"> BALBAĞ</w:t>
      </w:r>
    </w:p>
    <w:p w:rsidR="00700D26" w:rsidRPr="00C30514" w:rsidP="00700D26">
      <w:pPr>
        <w:tabs>
          <w:tab w:val="left" w:pos="7800"/>
        </w:tabs>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Signature</w:t>
      </w:r>
      <w:r w:rsidR="00D6732C">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b/>
          <w:kern w:val="0"/>
          <w:sz w:val="21"/>
          <w:szCs w:val="21"/>
          <w:lang w:val="en-US" w:eastAsia="tr-TR" w:bidi="ar-SA"/>
          <w14:ligatures w14:val="none"/>
        </w:rPr>
        <w:t>Date:</w:t>
      </w:r>
      <w:r w:rsidRPr="00C30514">
        <w:rPr>
          <w:rFonts w:ascii="Arial Narrow" w:eastAsia="Times New Roman" w:hAnsi="Arial Narrow" w:cs="Times New Roman"/>
          <w:kern w:val="0"/>
          <w:sz w:val="21"/>
          <w:szCs w:val="21"/>
          <w:lang w:val="en-US" w:eastAsia="tr-TR" w:bidi="ar-SA"/>
          <w14:ligatures w14:val="none"/>
        </w:rPr>
        <w:t xml:space="preserve"> </w:t>
      </w:r>
      <w:r w:rsidR="00D6732C">
        <w:rPr>
          <w:rFonts w:ascii="Arial Narrow" w:eastAsia="Times New Roman" w:hAnsi="Arial Narrow" w:cs="Times New Roman"/>
          <w:kern w:val="0"/>
          <w:sz w:val="21"/>
          <w:szCs w:val="21"/>
          <w:lang w:val="en-US" w:eastAsia="tr-TR" w:bidi="ar-SA"/>
          <w14:ligatures w14:val="none"/>
        </w:rPr>
        <w:t>14.01.2025</w:t>
      </w:r>
    </w:p>
    <w:p w:rsidR="00700D26" w:rsidRPr="00C30514" w:rsidP="00700D26">
      <w:pPr>
        <w:spacing w:after="0" w:line="240" w:lineRule="auto"/>
        <w:rPr>
          <w:rFonts w:ascii="Arial Narrow" w:eastAsia="Times New Roman" w:hAnsi="Arial Narrow" w:cs="Times New Roman"/>
          <w:color w:val="FF0000"/>
          <w:kern w:val="0"/>
          <w:sz w:val="21"/>
          <w:szCs w:val="21"/>
          <w:lang w:val="en-US" w:eastAsia="tr-TR" w:bidi="ar-SA"/>
          <w14:ligatures w14:val="none"/>
        </w:rPr>
      </w:pPr>
    </w:p>
    <w:p w:rsidR="00700D26" w:rsidRPr="00C30514" w:rsidP="00700D26">
      <w:pPr>
        <w:spacing w:after="0" w:line="240" w:lineRule="auto"/>
        <w:rPr>
          <w:rFonts w:ascii="Arial Narrow" w:eastAsia="Times New Roman" w:hAnsi="Arial Narrow" w:cs="Times New Roman"/>
          <w:color w:val="FF0000"/>
          <w:kern w:val="0"/>
          <w:sz w:val="21"/>
          <w:szCs w:val="21"/>
          <w:lang w:val="en-US" w:eastAsia="tr-TR" w:bidi="ar-SA"/>
          <w14:ligatures w14:val="none"/>
        </w:rPr>
      </w:pPr>
    </w:p>
    <w:p w:rsidR="00372AA6">
      <w:pPr>
        <w:spacing w:after="0" w:line="240" w:lineRule="auto"/>
        <w:rPr>
          <w:rFonts w:ascii="Times New Roman" w:eastAsia="Times New Roman" w:hAnsi="Times New Roman" w:cs="Times New Roman"/>
          <w:kern w:val="0"/>
          <w:sz w:val="24"/>
          <w:szCs w:val="24"/>
          <w:lang w:val="tr-TR" w:eastAsia="tr-TR" w:bidi="ar-SA"/>
          <w14:ligatures w14:val="none"/>
        </w:rPr>
        <w:sectPr>
          <w:pgSz w:w="11906" w:h="16838"/>
          <w:pgMar w:top="1417" w:right="1417" w:bottom="1417" w:left="1417" w:header="0" w:footer="708" w:gutter="0"/>
          <w:cols w:space="708"/>
          <w:docGrid w:linePitch="360"/>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7593924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247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F439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Autumn</w:t>
            </w:r>
            <w:r w:rsidR="00F43977">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F439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545801014</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F439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Human, Nature and Science</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60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Apply</w:t>
            </w:r>
            <w:r w:rsidR="00F43977">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Relationship between science, nature, man and society, sociological foundations of science and knowledge, importance of society and education in scientific development, philosophy of science, relationship between science and sociology, education and science policies, formation of knowledge and truth in society, science and contemporary society, science and social change, science and society.</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F43977" w:rsidRPr="00F43977" w:rsidP="00F43977">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Pr>
                <w:rFonts w:ascii="Calibri" w:eastAsia="Times New Roman" w:hAnsi="Calibri" w:cs="Times New Roman"/>
                <w:kern w:val="0"/>
                <w:sz w:val="22"/>
                <w:szCs w:val="22"/>
                <w:lang w:val="en-US" w:eastAsia="en-US" w:bidi="ar-SA"/>
                <w14:ligatures w14:val="none"/>
              </w:rPr>
              <w:t>To examine the relationship between science, nature, humans and society,</w:t>
            </w:r>
          </w:p>
          <w:p w:rsidR="00F43977" w:rsidRPr="00F43977" w:rsidP="00F43977">
            <w:pPr>
              <w:spacing w:after="200" w:line="276" w:lineRule="auto"/>
              <w:rPr>
                <w:rFonts w:ascii="Calibri" w:eastAsia="Times New Roman" w:hAnsi="Calibri" w:cs="Times New Roman"/>
                <w:kern w:val="0"/>
                <w:sz w:val="22"/>
                <w:szCs w:val="22"/>
                <w:lang w:val="en-US" w:eastAsia="en-US" w:bidi="ar-SA"/>
                <w14:ligatures w14:val="none"/>
              </w:rPr>
            </w:pPr>
            <w:r w:rsidRPr="00F43977">
              <w:rPr>
                <w:rFonts w:ascii="Calibri" w:eastAsia="Times New Roman" w:hAnsi="Calibri" w:cs="Times New Roman"/>
                <w:kern w:val="0"/>
                <w:sz w:val="22"/>
                <w:szCs w:val="22"/>
                <w:lang w:val="en-US" w:eastAsia="en-US" w:bidi="ar-SA"/>
                <w14:ligatures w14:val="none"/>
              </w:rPr>
              <w:t>To discuss the sociological foundations of science and knowledge,</w:t>
            </w:r>
          </w:p>
          <w:p w:rsidR="00BD0131" w:rsidRPr="00965B70" w:rsidP="00F43977">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F43977">
              <w:rPr>
                <w:rFonts w:ascii="Calibri" w:eastAsia="Times New Roman" w:hAnsi="Calibri" w:cs="Times New Roman"/>
                <w:kern w:val="0"/>
                <w:sz w:val="22"/>
                <w:szCs w:val="22"/>
                <w:lang w:val="en-US" w:eastAsia="en-US" w:bidi="ar-SA"/>
                <w14:ligatures w14:val="none"/>
              </w:rPr>
              <w:t xml:space="preserve">Examining the relationship between </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F43977">
              <w:rPr>
                <w:rFonts w:ascii="Calibri" w:eastAsia="Calibri" w:hAnsi="Calibri" w:cs="Times New Roman"/>
                <w:kern w:val="0"/>
                <w:sz w:val="22"/>
                <w:szCs w:val="22"/>
                <w:lang w:val="en-US" w:eastAsia="en-US" w:bidi="ar-SA"/>
                <w14:ligatures w14:val="none"/>
              </w:rPr>
              <w:t>1. To understand the relationship between science, humans and nature.</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2. Questioning the relationship between science and power.</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3. To generate ideas on the concepts of autonomy, freedom and authority in education and science.</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4. To examine education and science policies.</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5. Understanding the relationship between science and social change.</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6. To become aware of the sociological foundations of science and knowledge.</w:t>
            </w:r>
          </w:p>
          <w:p w:rsidR="00F43977" w:rsidRPr="00F43977" w:rsidP="00F439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F43977">
              <w:rPr>
                <w:rFonts w:ascii="Calibri" w:eastAsia="Calibri" w:hAnsi="Calibri" w:cs="Times New Roman"/>
                <w:kern w:val="0"/>
                <w:sz w:val="22"/>
                <w:szCs w:val="22"/>
                <w:lang w:val="en-US" w:eastAsia="en-US" w:bidi="ar-SA"/>
                <w14:ligatures w14:val="none"/>
              </w:rPr>
              <w:t>7. Questioning the relationship between criticism in science and society and developing scientific thinking skills.</w:t>
            </w:r>
          </w:p>
          <w:p w:rsidR="00BD0131" w:rsidRPr="00965B70" w:rsidP="00F43977">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F43977">
              <w:rPr>
                <w:rFonts w:ascii="Calibri" w:eastAsia="Calibri" w:hAnsi="Calibri" w:cs="Times New Roman"/>
                <w:kern w:val="0"/>
                <w:sz w:val="22"/>
                <w:szCs w:val="22"/>
                <w:lang w:val="en-US" w:eastAsia="en-US" w:bidi="ar-SA"/>
                <w14:ligatures w14:val="none"/>
              </w:rPr>
              <w:t xml:space="preserve">To gain critical thinking skills </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F439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F43977">
            <w:pPr>
              <w:spacing w:after="200" w:line="276"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Definition of science and its reflections on education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Sociological foundations of science and knowledge,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Sociological foundations of science and knowledge,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Philosophy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Philosophy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Education and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Education and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Science and Society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Science and Society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Curriculum and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Science and Science Relationship</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43977" w:rsidR="00F43977">
              <w:rPr>
                <w:rFonts w:ascii="Calibri" w:eastAsia="Times New Roman" w:hAnsi="Calibri" w:cs="Times New Roman"/>
                <w:kern w:val="0"/>
                <w:sz w:val="22"/>
                <w:szCs w:val="22"/>
                <w:lang w:val="en-US" w:eastAsia="en-US" w:bidi="ar-SA"/>
                <w14:ligatures w14:val="none"/>
              </w:rPr>
              <w:t>Science and Science Relationship</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APPLY</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APPLY</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11"/>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p w:rsidR="008456E6" w:rsidRPr="00C30514" w:rsidP="008456E6">
      <w:pPr>
        <w:spacing w:after="0" w:line="240" w:lineRule="auto"/>
        <w:outlineLvl w:val="0"/>
        <w:rPr>
          <w:rFonts w:ascii="Arial Narrow" w:eastAsia="Times New Roman" w:hAnsi="Arial Narrow" w:cs="Times New Roman"/>
          <w:kern w:val="0"/>
          <w:sz w:val="26"/>
          <w:szCs w:val="26"/>
          <w:lang w:val="en-US" w:eastAsia="tr-TR" w:bidi="ar-SA"/>
          <w14:ligatures w14:val="none"/>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wp:start x="0" y="0"/>
                <wp:lineTo x="0" y="21207"/>
                <wp:lineTo x="20769" y="21207"/>
                <wp:lineTo x="20769" y="0"/>
                <wp:lineTo x="0" y="0"/>
              </wp:wrapPolygon>
            </wp:wrapThrough>
            <wp:docPr id="24325659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56595" name="Resim 1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514">
        <w:rPr>
          <w:rFonts w:ascii="Arial Narrow" w:eastAsia="Times New Roman" w:hAnsi="Arial Narrow" w:cs="Times New Roman"/>
          <w:b/>
          <w:kern w:val="0"/>
          <w:sz w:val="26"/>
          <w:szCs w:val="26"/>
          <w:lang w:val="en-US" w:eastAsia="tr-TR" w:bidi="ar-SA"/>
          <w14:ligatures w14:val="none"/>
        </w:rPr>
        <w:t xml:space="preserve">ESOGU Department of Educational Sciences </w:t>
      </w:r>
    </w:p>
    <w:p w:rsidR="008456E6" w:rsidRPr="00C30514" w:rsidP="008456E6">
      <w:pPr>
        <w:spacing w:after="0" w:line="240" w:lineRule="auto"/>
        <w:outlineLvl w:val="0"/>
        <w:rPr>
          <w:rFonts w:ascii="Arial Narrow" w:eastAsia="Times New Roman" w:hAnsi="Arial Narrow" w:cs="Times New Roman"/>
          <w:b/>
          <w:kern w:val="0"/>
          <w:sz w:val="26"/>
          <w:szCs w:val="26"/>
          <w:lang w:val="en-US" w:eastAsia="tr-TR" w:bidi="ar-SA"/>
          <w14:ligatures w14:val="none"/>
        </w:rPr>
      </w:pPr>
      <w:r w:rsidRPr="00C30514">
        <w:rPr>
          <w:rFonts w:ascii="Arial Narrow" w:eastAsia="Times New Roman" w:hAnsi="Arial Narrow" w:cs="Times New Roman"/>
          <w:b/>
          <w:kern w:val="0"/>
          <w:sz w:val="26"/>
          <w:szCs w:val="26"/>
          <w:lang w:val="en-US" w:eastAsia="tr-TR" w:bidi="ar-SA"/>
          <w14:ligatures w14:val="none"/>
        </w:rPr>
        <w:t>Course Information Form</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E257D9">
        <w:tblPrEx>
          <w:tblW w:w="2694" w:type="dxa"/>
          <w:tblInd w:w="7446" w:type="dxa"/>
          <w:tblLook w:val="01E0"/>
        </w:tblPrEx>
        <w:tc>
          <w:tcPr>
            <w:tcW w:w="1167" w:type="dxa"/>
            <w:vAlign w:val="center"/>
          </w:tcPr>
          <w:p w:rsidR="008456E6" w:rsidRPr="00C30514" w:rsidP="00E257D9">
            <w:pPr>
              <w:spacing w:after="0" w:line="240" w:lineRule="auto"/>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tc>
        <w:tc>
          <w:tcPr>
            <w:tcW w:w="1527" w:type="dxa"/>
            <w:vAlign w:val="center"/>
          </w:tcPr>
          <w:p w:rsidR="008456E6" w:rsidRPr="00C30514" w:rsidP="00E257D9">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Pr>
                <w:rFonts w:ascii="Arial Narrow" w:eastAsia="Times New Roman" w:hAnsi="Arial Narrow" w:cs="Times New Roman"/>
                <w:kern w:val="0"/>
                <w:sz w:val="21"/>
                <w:szCs w:val="21"/>
                <w:lang w:val="en-US" w:eastAsia="tr-TR" w:bidi="ar-SA"/>
                <w14:ligatures w14:val="none"/>
              </w:rPr>
              <w:t>Fall</w:t>
            </w:r>
          </w:p>
        </w:tc>
      </w:tr>
    </w:tbl>
    <w:p w:rsidR="008456E6" w:rsidRPr="00C30514" w:rsidP="008456E6">
      <w:pPr>
        <w:spacing w:after="0" w:line="240" w:lineRule="auto"/>
        <w:jc w:val="right"/>
        <w:outlineLvl w:val="0"/>
        <w:rPr>
          <w:rFonts w:ascii="Arial Narrow" w:eastAsia="Times New Roman" w:hAnsi="Arial Narrow" w:cs="Times New Roman"/>
          <w:b/>
          <w:kern w:val="0"/>
          <w:sz w:val="21"/>
          <w:szCs w:val="21"/>
          <w:lang w:val="en-US" w:eastAsia="tr-TR" w:bidi="ar-SA"/>
          <w14:ligatures w14:val="none"/>
        </w:rPr>
      </w:pPr>
    </w:p>
    <w:tbl>
      <w:tblPr>
        <w:tblStyle w:val="TableNormal"/>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09"/>
        <w:gridCol w:w="2619"/>
        <w:gridCol w:w="1776"/>
        <w:gridCol w:w="4104"/>
      </w:tblGrid>
      <w:tr w:rsidTr="00E257D9">
        <w:tblPrEx>
          <w:tblW w:w="10308" w:type="dxa"/>
          <w:tblLook w:val="01E0"/>
        </w:tblPrEx>
        <w:tc>
          <w:tcPr>
            <w:tcW w:w="1809" w:type="dxa"/>
            <w:vAlign w:val="center"/>
          </w:tcPr>
          <w:p w:rsidR="008456E6" w:rsidRPr="00C30514" w:rsidP="00E257D9">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CODE</w:t>
            </w:r>
          </w:p>
        </w:tc>
        <w:tc>
          <w:tcPr>
            <w:tcW w:w="2619" w:type="dxa"/>
            <w:vAlign w:val="center"/>
          </w:tcPr>
          <w:p w:rsidR="008456E6" w:rsidRPr="00C30514" w:rsidP="00E257D9">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441D9C">
              <w:rPr>
                <w:rFonts w:ascii="Arial Narrow" w:eastAsia="Times New Roman" w:hAnsi="Arial Narrow" w:cs="Times New Roman"/>
                <w:kern w:val="0"/>
                <w:sz w:val="21"/>
                <w:szCs w:val="21"/>
                <w:lang w:val="en-US" w:eastAsia="tr-TR" w:bidi="ar-SA"/>
                <w14:ligatures w14:val="none"/>
              </w:rPr>
              <w:t>545801015</w:t>
            </w:r>
          </w:p>
        </w:tc>
        <w:tc>
          <w:tcPr>
            <w:tcW w:w="1776" w:type="dxa"/>
            <w:vAlign w:val="center"/>
          </w:tcPr>
          <w:p w:rsidR="008456E6" w:rsidRPr="00C30514" w:rsidP="00E257D9">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NAME</w:t>
            </w:r>
          </w:p>
        </w:tc>
        <w:tc>
          <w:tcPr>
            <w:tcW w:w="4104" w:type="dxa"/>
          </w:tcPr>
          <w:p w:rsidR="008456E6" w:rsidRPr="00C30514" w:rsidP="00E257D9">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3C3B6B">
              <w:rPr>
                <w:rFonts w:ascii="Times New Roman" w:eastAsia="Times New Roman" w:hAnsi="Times New Roman" w:cs="Times New Roman"/>
                <w:kern w:val="0"/>
                <w:sz w:val="24"/>
                <w:szCs w:val="24"/>
                <w:lang w:val="en-US" w:eastAsia="tr-TR" w:bidi="ar-SA"/>
                <w14:ligatures w14:val="none"/>
              </w:rPr>
              <w:t>Challenges of Science Teaching</w:t>
            </w:r>
          </w:p>
        </w:tc>
      </w:tr>
    </w:tbl>
    <w:p w:rsidR="008456E6" w:rsidRPr="00C30514" w:rsidP="008456E6">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                                                   </w:t>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t xml:space="preserve">      </w:t>
      </w:r>
    </w:p>
    <w:tbl>
      <w:tblPr>
        <w:tblStyle w:val="TableNormal"/>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1"/>
        <w:gridCol w:w="546"/>
        <w:gridCol w:w="324"/>
        <w:gridCol w:w="1067"/>
        <w:gridCol w:w="594"/>
        <w:gridCol w:w="54"/>
        <w:gridCol w:w="638"/>
        <w:gridCol w:w="828"/>
        <w:gridCol w:w="648"/>
        <w:gridCol w:w="95"/>
        <w:gridCol w:w="2507"/>
        <w:gridCol w:w="1371"/>
      </w:tblGrid>
      <w:tr w:rsidTr="00E257D9">
        <w:tblPrEx>
          <w:tblW w:w="5169" w:type="pct"/>
          <w:tblLayout w:type="fixed"/>
          <w:tblLook w:val="01E0"/>
        </w:tblPrEx>
        <w:trPr>
          <w:trHeight w:val="20"/>
        </w:trPr>
        <w:tc>
          <w:tcPr>
            <w:tcW w:w="635" w:type="pct"/>
            <w:vMerge w:val="restart"/>
            <w:tcBorders>
              <w:top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p>
        </w:tc>
        <w:tc>
          <w:tcPr>
            <w:tcW w:w="1622" w:type="pct"/>
            <w:gridSpan w:val="6"/>
            <w:tcBorders>
              <w:top w:val="single" w:sz="12" w:space="0" w:color="auto"/>
              <w:left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WEEKLY COURSE PERIOD</w:t>
            </w:r>
          </w:p>
        </w:tc>
        <w:tc>
          <w:tcPr>
            <w:tcW w:w="2744" w:type="pct"/>
            <w:gridSpan w:val="5"/>
            <w:tcBorders>
              <w:top w:val="single" w:sz="12" w:space="0" w:color="auto"/>
              <w:lef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OF</w:t>
            </w:r>
          </w:p>
        </w:tc>
      </w:tr>
      <w:tr w:rsidTr="00E257D9">
        <w:tblPrEx>
          <w:tblW w:w="5169" w:type="pct"/>
          <w:tblLayout w:type="fixed"/>
          <w:tblLook w:val="01E0"/>
        </w:tblPrEx>
        <w:trPr>
          <w:trHeight w:val="20"/>
        </w:trPr>
        <w:tc>
          <w:tcPr>
            <w:tcW w:w="635" w:type="pct"/>
            <w:vMerge/>
            <w:tcBorders>
              <w:right w:val="single" w:sz="12" w:space="0" w:color="auto"/>
            </w:tcBorders>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438" w:type="pct"/>
            <w:gridSpan w:val="2"/>
            <w:tcBorders>
              <w:lef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Theory</w:t>
            </w:r>
          </w:p>
        </w:tc>
        <w:tc>
          <w:tcPr>
            <w:tcW w:w="537" w:type="pct"/>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Practice</w:t>
            </w:r>
          </w:p>
        </w:tc>
        <w:tc>
          <w:tcPr>
            <w:tcW w:w="646" w:type="pct"/>
            <w:gridSpan w:val="3"/>
            <w:tcBorders>
              <w:right w:val="single" w:sz="12" w:space="0" w:color="auto"/>
            </w:tcBorders>
            <w:vAlign w:val="center"/>
          </w:tcPr>
          <w:p w:rsidR="008456E6" w:rsidRPr="00C30514" w:rsidP="00E257D9">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Labratory</w:t>
            </w:r>
          </w:p>
        </w:tc>
        <w:tc>
          <w:tcPr>
            <w:tcW w:w="417" w:type="pct"/>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Credit</w:t>
            </w:r>
          </w:p>
        </w:tc>
        <w:tc>
          <w:tcPr>
            <w:tcW w:w="326" w:type="pct"/>
            <w:vAlign w:val="center"/>
          </w:tcPr>
          <w:p w:rsidR="008456E6" w:rsidRPr="00C30514" w:rsidP="00E257D9">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ECTS</w:t>
            </w:r>
          </w:p>
        </w:tc>
        <w:tc>
          <w:tcPr>
            <w:tcW w:w="1310" w:type="pct"/>
            <w:gridSpan w:val="2"/>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TYPE</w:t>
            </w:r>
          </w:p>
        </w:tc>
        <w:tc>
          <w:tcPr>
            <w:tcW w:w="691" w:type="pct"/>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LANGUAGE</w:t>
            </w:r>
          </w:p>
        </w:tc>
      </w:tr>
      <w:tr w:rsidTr="00E257D9">
        <w:tblPrEx>
          <w:tblW w:w="5169" w:type="pct"/>
          <w:tblLayout w:type="fixed"/>
          <w:tblLook w:val="01E0"/>
        </w:tblPrEx>
        <w:trPr>
          <w:trHeight w:val="20"/>
        </w:trPr>
        <w:tc>
          <w:tcPr>
            <w:tcW w:w="635" w:type="pct"/>
            <w:tcBorders>
              <w:bottom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FALL </w:t>
            </w:r>
          </w:p>
        </w:tc>
        <w:tc>
          <w:tcPr>
            <w:tcW w:w="438" w:type="pct"/>
            <w:gridSpan w:val="2"/>
            <w:tcBorders>
              <w:left w:val="single" w:sz="12" w:space="0" w:color="auto"/>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537" w:type="pct"/>
            <w:tcBorders>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0</w:t>
            </w:r>
          </w:p>
        </w:tc>
        <w:tc>
          <w:tcPr>
            <w:tcW w:w="646" w:type="pct"/>
            <w:gridSpan w:val="3"/>
            <w:tcBorders>
              <w:bottom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0 </w:t>
            </w:r>
          </w:p>
        </w:tc>
        <w:tc>
          <w:tcPr>
            <w:tcW w:w="417" w:type="pct"/>
            <w:tcBorders>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3 </w:t>
            </w:r>
          </w:p>
        </w:tc>
        <w:tc>
          <w:tcPr>
            <w:tcW w:w="326" w:type="pct"/>
            <w:tcBorders>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Arial"/>
                <w:kern w:val="0"/>
                <w:sz w:val="22"/>
                <w:szCs w:val="22"/>
                <w:lang w:val="tr-TR" w:eastAsia="tr-TR" w:bidi="ar-SA"/>
                <w14:ligatures w14:val="none"/>
              </w:rPr>
              <w:t>7,5</w:t>
            </w:r>
          </w:p>
        </w:tc>
        <w:tc>
          <w:tcPr>
            <w:tcW w:w="1310" w:type="pct"/>
            <w:gridSpan w:val="2"/>
            <w:tcBorders>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COMPULSORY ( )  ELECTIVE (X )</w:t>
            </w:r>
          </w:p>
        </w:tc>
        <w:tc>
          <w:tcPr>
            <w:tcW w:w="691" w:type="pct"/>
            <w:tcBorders>
              <w:bottom w:val="single" w:sz="12" w:space="0" w:color="auto"/>
            </w:tcBorders>
          </w:tcPr>
          <w:p w:rsidR="008456E6" w:rsidRPr="00C30514" w:rsidP="00E257D9">
            <w:pPr>
              <w:spacing w:after="0" w:line="240" w:lineRule="auto"/>
              <w:jc w:val="center"/>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Turkish</w:t>
            </w:r>
          </w:p>
        </w:tc>
      </w:tr>
      <w:tr w:rsidTr="00E257D9">
        <w:tblPrEx>
          <w:tblW w:w="5169"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CATAGORY</w:t>
            </w:r>
          </w:p>
        </w:tc>
      </w:tr>
      <w:tr w:rsidTr="00E257D9">
        <w:tblPrEx>
          <w:tblW w:w="5169" w:type="pct"/>
          <w:tblBorders>
            <w:insideH w:val="single" w:sz="6" w:space="0" w:color="auto"/>
            <w:insideV w:val="single" w:sz="6" w:space="0" w:color="auto"/>
          </w:tblBorders>
          <w:tblLayout w:type="fixed"/>
          <w:tblLook w:val="01E0"/>
        </w:tblPrEx>
        <w:trPr>
          <w:trHeight w:val="20"/>
        </w:trPr>
        <w:tc>
          <w:tcPr>
            <w:tcW w:w="910" w:type="pct"/>
            <w:gridSpan w:val="2"/>
            <w:tcBorders>
              <w:top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Basic Science</w:t>
            </w:r>
          </w:p>
        </w:tc>
        <w:tc>
          <w:tcPr>
            <w:tcW w:w="1026" w:type="pct"/>
            <w:gridSpan w:val="4"/>
            <w:tcBorders>
              <w:top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Educational Science</w:t>
            </w:r>
          </w:p>
        </w:tc>
        <w:tc>
          <w:tcPr>
            <w:tcW w:w="2373" w:type="pct"/>
            <w:gridSpan w:val="5"/>
            <w:tcBorders>
              <w:top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Primary School Teaching</w:t>
            </w:r>
          </w:p>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[if it contains considerable design, mark with  (</w:t>
            </w:r>
            <w:r w:rsidRPr="00C30514">
              <w:rPr>
                <w:rFonts w:ascii="Symbol" w:eastAsia="Times New Roman" w:hAnsi="Symbol" w:cs="Times New Roman"/>
                <w:kern w:val="0"/>
                <w:sz w:val="21"/>
                <w:szCs w:val="20"/>
                <w:lang w:val="en-US" w:eastAsia="tr-TR" w:bidi="ar-SA"/>
                <w14:ligatures w14:val="none"/>
              </w:rPr>
              <w:sym w:font="Symbol" w:char="F0D6"/>
            </w:r>
            <w:r w:rsidRPr="00C30514">
              <w:rPr>
                <w:rFonts w:ascii="Arial Narrow" w:eastAsia="Times New Roman" w:hAnsi="Arial Narrow" w:cs="Times New Roman"/>
                <w:kern w:val="0"/>
                <w:sz w:val="21"/>
                <w:szCs w:val="21"/>
                <w:lang w:val="en-US" w:eastAsia="tr-TR" w:bidi="ar-SA"/>
                <w14:ligatures w14:val="none"/>
              </w:rPr>
              <w:t>) ]</w:t>
            </w:r>
          </w:p>
        </w:tc>
        <w:tc>
          <w:tcPr>
            <w:tcW w:w="691" w:type="pct"/>
            <w:tcBorders>
              <w:top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Social Science</w:t>
            </w:r>
          </w:p>
        </w:tc>
      </w:tr>
      <w:tr w:rsidTr="00E257D9">
        <w:tblPrEx>
          <w:tblW w:w="5169" w:type="pct"/>
          <w:tblBorders>
            <w:insideH w:val="single" w:sz="6" w:space="0" w:color="auto"/>
            <w:insideV w:val="single" w:sz="6" w:space="0" w:color="auto"/>
          </w:tblBorders>
          <w:tblLayout w:type="fixed"/>
          <w:tblLook w:val="01E0"/>
        </w:tblPrEx>
        <w:trPr>
          <w:trHeight w:val="20"/>
        </w:trPr>
        <w:tc>
          <w:tcPr>
            <w:tcW w:w="910" w:type="pct"/>
            <w:gridSpan w:val="2"/>
            <w:tcBorders>
              <w:bottom w:val="single" w:sz="12" w:space="0" w:color="auto"/>
              <w:right w:val="single" w:sz="4"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%4</w:t>
            </w:r>
            <w:r w:rsidRPr="00C30514">
              <w:rPr>
                <w:rFonts w:ascii="Arial Narrow" w:eastAsia="Times New Roman" w:hAnsi="Arial Narrow" w:cs="Times New Roman"/>
                <w:kern w:val="0"/>
                <w:sz w:val="21"/>
                <w:szCs w:val="21"/>
                <w:lang w:val="en-US" w:eastAsia="tr-TR" w:bidi="ar-SA"/>
                <w14:ligatures w14:val="none"/>
              </w:rPr>
              <w:t>0</w:t>
            </w:r>
          </w:p>
        </w:tc>
        <w:tc>
          <w:tcPr>
            <w:tcW w:w="1026" w:type="pct"/>
            <w:gridSpan w:val="4"/>
            <w:tcBorders>
              <w:left w:val="single" w:sz="4" w:space="0" w:color="auto"/>
              <w:bottom w:val="single" w:sz="12" w:space="0" w:color="auto"/>
              <w:right w:val="single" w:sz="4"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%6</w:t>
            </w:r>
            <w:r w:rsidRPr="00C30514">
              <w:rPr>
                <w:rFonts w:ascii="Arial Narrow" w:eastAsia="Times New Roman" w:hAnsi="Arial Narrow" w:cs="Times New Roman"/>
                <w:kern w:val="0"/>
                <w:sz w:val="21"/>
                <w:szCs w:val="21"/>
                <w:lang w:val="en-US" w:eastAsia="tr-TR" w:bidi="ar-SA"/>
                <w14:ligatures w14:val="none"/>
              </w:rPr>
              <w:t>0</w:t>
            </w:r>
          </w:p>
        </w:tc>
        <w:tc>
          <w:tcPr>
            <w:tcW w:w="2373" w:type="pct"/>
            <w:gridSpan w:val="5"/>
            <w:tcBorders>
              <w:left w:val="single" w:sz="4" w:space="0" w:color="auto"/>
              <w:bottom w:val="single" w:sz="12"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691" w:type="pct"/>
            <w:tcBorders>
              <w:left w:val="single" w:sz="4" w:space="0" w:color="auto"/>
              <w:bottom w:val="single" w:sz="12"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p>
        </w:tc>
      </w:tr>
      <w:tr w:rsidTr="00E257D9">
        <w:tblPrEx>
          <w:tblW w:w="5169" w:type="pct"/>
          <w:tblLayout w:type="fixed"/>
          <w:tblLook w:val="01E0"/>
        </w:tblPrEx>
        <w:trPr>
          <w:trHeight w:val="20"/>
        </w:trPr>
        <w:tc>
          <w:tcPr>
            <w:tcW w:w="5000" w:type="pct"/>
            <w:gridSpan w:val="12"/>
            <w:tcBorders>
              <w:top w:val="single" w:sz="12" w:space="0" w:color="auto"/>
              <w:bottom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ASSESSMENT CRITERIA</w:t>
            </w:r>
          </w:p>
        </w:tc>
      </w:tr>
      <w:tr w:rsidTr="00E257D9">
        <w:tblPrEx>
          <w:tblW w:w="5169" w:type="pct"/>
          <w:tblLayout w:type="fixed"/>
          <w:tblLook w:val="01E0"/>
        </w:tblPrEx>
        <w:trPr>
          <w:trHeight w:val="20"/>
        </w:trPr>
        <w:tc>
          <w:tcPr>
            <w:tcW w:w="1909" w:type="pct"/>
            <w:gridSpan w:val="5"/>
            <w:vMerge w:val="restart"/>
            <w:tcBorders>
              <w:top w:val="single" w:sz="12" w:space="0" w:color="auto"/>
              <w:bottom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MID-TERM</w:t>
            </w:r>
          </w:p>
        </w:tc>
        <w:tc>
          <w:tcPr>
            <w:tcW w:w="1139" w:type="pct"/>
            <w:gridSpan w:val="5"/>
            <w:tcBorders>
              <w:top w:val="single" w:sz="12" w:space="0" w:color="auto"/>
              <w:left w:val="single" w:sz="12" w:space="0" w:color="auto"/>
              <w:bottom w:val="single" w:sz="8"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Evaluation Type</w:t>
            </w:r>
          </w:p>
        </w:tc>
        <w:tc>
          <w:tcPr>
            <w:tcW w:w="1262" w:type="pct"/>
            <w:tcBorders>
              <w:top w:val="single" w:sz="12" w:space="0" w:color="auto"/>
              <w:bottom w:val="single" w:sz="8" w:space="0" w:color="auto"/>
              <w:right w:val="single" w:sz="8"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Quantity</w:t>
            </w:r>
          </w:p>
        </w:tc>
        <w:tc>
          <w:tcPr>
            <w:tcW w:w="691" w:type="pct"/>
            <w:tcBorders>
              <w:top w:val="single" w:sz="12" w:space="0" w:color="auto"/>
              <w:left w:val="single" w:sz="8" w:space="0" w:color="auto"/>
              <w:bottom w:val="single" w:sz="8"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t>
            </w: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Mid-Term</w:t>
            </w:r>
          </w:p>
        </w:tc>
        <w:tc>
          <w:tcPr>
            <w:tcW w:w="1262" w:type="pct"/>
            <w:tcBorders>
              <w:top w:val="single" w:sz="8" w:space="0" w:color="auto"/>
              <w:righ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top w:val="single" w:sz="8" w:space="0" w:color="auto"/>
              <w:lef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highlight w:val="yellow"/>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30</w:t>
            </w: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Quiz</w:t>
            </w:r>
          </w:p>
        </w:tc>
        <w:tc>
          <w:tcPr>
            <w:tcW w:w="1262" w:type="pct"/>
            <w:tcBorders>
              <w:right w:val="single" w:sz="8"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p>
        </w:tc>
        <w:tc>
          <w:tcPr>
            <w:tcW w:w="691" w:type="pct"/>
            <w:tcBorders>
              <w:left w:val="single" w:sz="8"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Homework</w:t>
            </w:r>
          </w:p>
        </w:tc>
        <w:tc>
          <w:tcPr>
            <w:tcW w:w="1262" w:type="pct"/>
            <w:tcBorders>
              <w:righ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lef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3</w:t>
            </w:r>
            <w:r w:rsidRPr="00C30514">
              <w:rPr>
                <w:rFonts w:ascii="Arial Narrow" w:eastAsia="Times New Roman" w:hAnsi="Arial Narrow" w:cs="Times New Roman"/>
                <w:kern w:val="0"/>
                <w:sz w:val="21"/>
                <w:szCs w:val="21"/>
                <w:lang w:val="en-US" w:eastAsia="tr-TR" w:bidi="ar-SA"/>
                <w14:ligatures w14:val="none"/>
              </w:rPr>
              <w:t>0</w:t>
            </w: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bottom w:val="single" w:sz="8"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Project</w:t>
            </w:r>
          </w:p>
        </w:tc>
        <w:tc>
          <w:tcPr>
            <w:tcW w:w="1262" w:type="pct"/>
            <w:tcBorders>
              <w:bottom w:val="single" w:sz="8" w:space="0" w:color="auto"/>
              <w:righ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691" w:type="pct"/>
            <w:tcBorders>
              <w:left w:val="single" w:sz="8" w:space="0" w:color="auto"/>
              <w:bottom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8"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Report</w:t>
            </w:r>
          </w:p>
        </w:tc>
        <w:tc>
          <w:tcPr>
            <w:tcW w:w="1262" w:type="pct"/>
            <w:tcBorders>
              <w:top w:val="single" w:sz="8" w:space="0" w:color="auto"/>
              <w:bottom w:val="single" w:sz="8" w:space="0" w:color="auto"/>
              <w:righ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p>
        </w:tc>
        <w:tc>
          <w:tcPr>
            <w:tcW w:w="691" w:type="pct"/>
            <w:tcBorders>
              <w:top w:val="single" w:sz="8" w:space="0" w:color="auto"/>
              <w:left w:val="single" w:sz="8" w:space="0" w:color="auto"/>
              <w:bottom w:val="single" w:sz="8"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p>
        </w:tc>
      </w:tr>
      <w:tr w:rsidTr="00E257D9">
        <w:tblPrEx>
          <w:tblW w:w="5169" w:type="pct"/>
          <w:tblLayout w:type="fixed"/>
          <w:tblLook w:val="01E0"/>
        </w:tblPrEx>
        <w:trPr>
          <w:trHeight w:val="20"/>
        </w:trPr>
        <w:tc>
          <w:tcPr>
            <w:tcW w:w="1909" w:type="pct"/>
            <w:gridSpan w:val="5"/>
            <w:vMerge/>
            <w:tcBorders>
              <w:top w:val="single" w:sz="12" w:space="0" w:color="auto"/>
              <w:bottom w:val="single" w:sz="12" w:space="0" w:color="auto"/>
              <w:right w:val="single" w:sz="12" w:space="0" w:color="auto"/>
            </w:tcBorders>
            <w:vAlign w:val="center"/>
          </w:tcPr>
          <w:p w:rsidR="008456E6" w:rsidRPr="00C30514" w:rsidP="00E257D9">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12" w:space="0" w:color="auto"/>
            </w:tcBorders>
            <w:vAlign w:val="center"/>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Others (………)</w:t>
            </w:r>
          </w:p>
        </w:tc>
        <w:tc>
          <w:tcPr>
            <w:tcW w:w="1262" w:type="pct"/>
            <w:tcBorders>
              <w:top w:val="single" w:sz="8" w:space="0" w:color="auto"/>
              <w:bottom w:val="single" w:sz="12" w:space="0" w:color="auto"/>
              <w:right w:val="single" w:sz="8"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p>
        </w:tc>
        <w:tc>
          <w:tcPr>
            <w:tcW w:w="691" w:type="pct"/>
            <w:tcBorders>
              <w:top w:val="single" w:sz="8" w:space="0" w:color="auto"/>
              <w:left w:val="single" w:sz="8" w:space="0" w:color="auto"/>
              <w:bottom w:val="single" w:sz="12"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FINAL EXAM</w:t>
            </w:r>
          </w:p>
        </w:tc>
        <w:tc>
          <w:tcPr>
            <w:tcW w:w="1139" w:type="pct"/>
            <w:gridSpan w:val="5"/>
            <w:tcBorders>
              <w:top w:val="single" w:sz="12" w:space="0" w:color="auto"/>
              <w:left w:val="single" w:sz="12" w:space="0" w:color="auto"/>
              <w:bottom w:val="single" w:sz="8" w:space="0" w:color="auto"/>
            </w:tcBorders>
          </w:tcPr>
          <w:p w:rsidR="008456E6" w:rsidRPr="00C30514" w:rsidP="00E257D9">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696068" w:rsidR="00696068">
              <w:rPr>
                <w:rFonts w:ascii="Arial Narrow" w:eastAsia="Times New Roman" w:hAnsi="Arial Narrow" w:cs="Times New Roman"/>
                <w:kern w:val="0"/>
                <w:sz w:val="21"/>
                <w:szCs w:val="21"/>
                <w:lang w:val="en-US" w:eastAsia="tr-TR" w:bidi="ar-SA"/>
                <w14:ligatures w14:val="none"/>
              </w:rPr>
              <w:t>Final exam</w:t>
            </w:r>
          </w:p>
        </w:tc>
        <w:tc>
          <w:tcPr>
            <w:tcW w:w="1262" w:type="pct"/>
            <w:tcBorders>
              <w:top w:val="single" w:sz="12" w:space="0" w:color="auto"/>
              <w:bottom w:val="single" w:sz="8" w:space="0" w:color="auto"/>
              <w:right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691" w:type="pct"/>
            <w:tcBorders>
              <w:top w:val="single" w:sz="12" w:space="0" w:color="auto"/>
              <w:left w:val="single" w:sz="8" w:space="0" w:color="auto"/>
              <w:bottom w:val="single" w:sz="8" w:space="0" w:color="auto"/>
            </w:tcBorders>
          </w:tcPr>
          <w:p w:rsidR="008456E6" w:rsidRPr="00C30514"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4</w:t>
            </w:r>
            <w:r w:rsidRPr="00C30514">
              <w:rPr>
                <w:rFonts w:ascii="Arial Narrow" w:eastAsia="Times New Roman" w:hAnsi="Arial Narrow" w:cs="Times New Roman"/>
                <w:kern w:val="0"/>
                <w:sz w:val="21"/>
                <w:szCs w:val="21"/>
                <w:lang w:val="en-US" w:eastAsia="tr-TR" w:bidi="ar-SA"/>
                <w14:ligatures w14:val="none"/>
              </w:rPr>
              <w:t>0</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30514"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PREREQUIEITE(S)</w:t>
            </w:r>
          </w:p>
        </w:tc>
        <w:tc>
          <w:tcPr>
            <w:tcW w:w="3091" w:type="pct"/>
            <w:gridSpan w:val="7"/>
            <w:tcBorders>
              <w:top w:val="single" w:sz="12" w:space="0" w:color="auto"/>
              <w:left w:val="single" w:sz="12" w:space="0" w:color="auto"/>
              <w:bottom w:val="single" w:sz="12" w:space="0" w:color="auto"/>
            </w:tcBorders>
            <w:vAlign w:val="center"/>
          </w:tcPr>
          <w:p w:rsidR="008456E6" w:rsidRPr="00C30514" w:rsidP="00E257D9">
            <w:pPr>
              <w:spacing w:after="0" w:line="240" w:lineRule="auto"/>
              <w:jc w:val="both"/>
              <w:rPr>
                <w:rFonts w:ascii="Arial Narrow" w:eastAsia="Times New Roman" w:hAnsi="Arial Narrow" w:cs="Times New Roman"/>
                <w:kern w:val="0"/>
                <w:sz w:val="21"/>
                <w:szCs w:val="21"/>
                <w:lang w:val="en-US" w:eastAsia="tr-TR" w:bidi="ar-SA"/>
                <w14:ligatures w14:val="none"/>
              </w:rPr>
            </w:pP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COURSE DESCRIPTION</w:t>
            </w:r>
          </w:p>
        </w:tc>
        <w:tc>
          <w:tcPr>
            <w:tcW w:w="3091" w:type="pct"/>
            <w:gridSpan w:val="7"/>
            <w:tcBorders>
              <w:top w:val="single" w:sz="12" w:space="0" w:color="auto"/>
              <w:left w:val="single" w:sz="12" w:space="0" w:color="auto"/>
              <w:bottom w:val="single" w:sz="12" w:space="0" w:color="auto"/>
            </w:tcBorders>
            <w:vAlign w:val="center"/>
          </w:tcPr>
          <w:p w:rsidR="008456E6" w:rsidRPr="00C86127" w:rsidP="00E257D9">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Science education concept, and science literacy, structure of science education and teaching and general status in the </w:t>
            </w:r>
            <w:r w:rsidRPr="00C86127" w:rsidR="00C86127">
              <w:rPr>
                <w:rFonts w:ascii="Arial Narrow" w:eastAsia="Times New Roman" w:hAnsi="Arial Narrow" w:cs="Times New Roman"/>
                <w:kern w:val="0"/>
                <w:sz w:val="18"/>
                <w:szCs w:val="18"/>
                <w:lang w:val="en-US" w:eastAsia="tr-TR" w:bidi="ar-SA"/>
                <w14:ligatures w14:val="none"/>
              </w:rPr>
              <w:t>world and</w:t>
            </w: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color w:val="000000"/>
                <w:kern w:val="0"/>
                <w:sz w:val="18"/>
                <w:szCs w:val="18"/>
                <w:lang w:val="en-US" w:eastAsia="tr-TR" w:bidi="ar-SA"/>
                <w14:ligatures w14:val="none"/>
              </w:rPr>
              <w:t>encountered difficulties.</w:t>
            </w:r>
            <w:r w:rsidRPr="00C86127">
              <w:rPr>
                <w:rFonts w:ascii="Arial Narrow" w:eastAsia="Times New Roman" w:hAnsi="Arial Narrow" w:cs="Times New Roman"/>
                <w:kern w:val="0"/>
                <w:sz w:val="18"/>
                <w:szCs w:val="18"/>
                <w:lang w:val="en-US" w:eastAsia="tr-TR" w:bidi="ar-SA"/>
                <w14:ligatures w14:val="none"/>
              </w:rPr>
              <w:t xml:space="preserve"> Structure of science education and teaching and general status in Tukey  and </w:t>
            </w:r>
            <w:r w:rsidRPr="00C86127">
              <w:rPr>
                <w:rFonts w:ascii="Arial Narrow" w:eastAsia="Times New Roman" w:hAnsi="Arial Narrow" w:cs="Times New Roman"/>
                <w:color w:val="000000"/>
                <w:kern w:val="0"/>
                <w:sz w:val="18"/>
                <w:szCs w:val="18"/>
                <w:lang w:val="en-US" w:eastAsia="tr-TR" w:bidi="ar-SA"/>
                <w14:ligatures w14:val="none"/>
              </w:rPr>
              <w:t xml:space="preserve">encountered difficulties(content, technique, time, </w:t>
            </w: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color w:val="000000"/>
                <w:kern w:val="0"/>
                <w:sz w:val="18"/>
                <w:szCs w:val="18"/>
                <w:lang w:val="en-US" w:eastAsia="tr-TR" w:bidi="ar-SA"/>
                <w14:ligatures w14:val="none"/>
              </w:rPr>
              <w:t>facilities, design of materials, using laboratory, measurement and evaluation, personal discrepancies in the classroom, evaluation studies, applications, counseling of teacher, etc.).</w:t>
            </w:r>
            <w:r w:rsidRPr="00C86127">
              <w:rPr>
                <w:rFonts w:ascii="Arial Narrow" w:eastAsia="Times New Roman" w:hAnsi="Arial Narrow" w:cs="Arial"/>
                <w:color w:val="000000"/>
                <w:kern w:val="0"/>
                <w:sz w:val="18"/>
                <w:szCs w:val="18"/>
                <w:lang w:val="en-US" w:eastAsia="tr-TR" w:bidi="ar-SA"/>
                <w14:ligatures w14:val="none"/>
              </w:rPr>
              <w:t xml:space="preserve"> </w:t>
            </w:r>
            <w:r w:rsidRPr="00C86127">
              <w:rPr>
                <w:rFonts w:ascii="Arial Narrow" w:eastAsia="Times New Roman" w:hAnsi="Arial Narrow" w:cs="Times New Roman"/>
                <w:color w:val="000000"/>
                <w:kern w:val="0"/>
                <w:sz w:val="18"/>
                <w:szCs w:val="18"/>
                <w:lang w:val="en-US" w:eastAsia="tr-TR" w:bidi="ar-SA"/>
                <w14:ligatures w14:val="none"/>
              </w:rPr>
              <w:t xml:space="preserve">Comparison of </w:t>
            </w:r>
            <w:r w:rsidRPr="00C86127" w:rsidR="00C86127">
              <w:rPr>
                <w:rFonts w:ascii="Arial Narrow" w:eastAsia="Times New Roman" w:hAnsi="Arial Narrow" w:cs="Times New Roman"/>
                <w:kern w:val="0"/>
                <w:sz w:val="18"/>
                <w:szCs w:val="18"/>
                <w:lang w:val="en-US" w:eastAsia="tr-TR" w:bidi="ar-SA"/>
                <w14:ligatures w14:val="none"/>
              </w:rPr>
              <w:t>science teaching</w:t>
            </w:r>
            <w:r w:rsidRPr="00C86127">
              <w:rPr>
                <w:rFonts w:ascii="Arial Narrow" w:eastAsia="Times New Roman" w:hAnsi="Arial Narrow" w:cs="Times New Roman"/>
                <w:kern w:val="0"/>
                <w:sz w:val="18"/>
                <w:szCs w:val="18"/>
                <w:lang w:val="en-US" w:eastAsia="tr-TR" w:bidi="ar-SA"/>
                <w14:ligatures w14:val="none"/>
              </w:rPr>
              <w:t xml:space="preserve"> in Turkey and in the </w:t>
            </w:r>
            <w:r w:rsidRPr="00C86127" w:rsidR="00C86127">
              <w:rPr>
                <w:rFonts w:ascii="Arial Narrow" w:eastAsia="Times New Roman" w:hAnsi="Arial Narrow" w:cs="Times New Roman"/>
                <w:kern w:val="0"/>
                <w:sz w:val="18"/>
                <w:szCs w:val="18"/>
                <w:lang w:val="en-US" w:eastAsia="tr-TR" w:bidi="ar-SA"/>
                <w14:ligatures w14:val="none"/>
              </w:rPr>
              <w:t>world (</w:t>
            </w:r>
            <w:r w:rsidRPr="00C86127">
              <w:rPr>
                <w:rFonts w:ascii="Arial Narrow" w:eastAsia="Times New Roman" w:hAnsi="Arial Narrow" w:cs="Times New Roman"/>
                <w:color w:val="000000"/>
                <w:kern w:val="0"/>
                <w:sz w:val="18"/>
                <w:szCs w:val="18"/>
                <w:lang w:val="en-US" w:eastAsia="tr-TR" w:bidi="ar-SA"/>
                <w14:ligatures w14:val="none"/>
              </w:rPr>
              <w:t>discrepancies and similarities)</w:t>
            </w:r>
            <w:r w:rsidRPr="00C86127">
              <w:rPr>
                <w:rFonts w:ascii="Arial Narrow" w:eastAsia="Times New Roman" w:hAnsi="Arial Narrow" w:cs="Times New Roman"/>
                <w:kern w:val="0"/>
                <w:sz w:val="18"/>
                <w:szCs w:val="18"/>
                <w:lang w:val="en-US" w:eastAsia="tr-TR" w:bidi="ar-SA"/>
                <w14:ligatures w14:val="none"/>
              </w:rPr>
              <w:t xml:space="preserve">. Teacher, student and curator tasks  for realizing of efficient and abundant science teaching, teaching and learning process and </w:t>
            </w:r>
            <w:r w:rsidRPr="00C86127">
              <w:rPr>
                <w:rFonts w:ascii="Arial Narrow" w:eastAsia="Times New Roman" w:hAnsi="Arial Narrow" w:cs="Times New Roman"/>
                <w:color w:val="000000"/>
                <w:kern w:val="0"/>
                <w:sz w:val="18"/>
                <w:szCs w:val="18"/>
                <w:lang w:val="en-US" w:eastAsia="tr-TR" w:bidi="ar-SA"/>
                <w14:ligatures w14:val="none"/>
              </w:rPr>
              <w:t>to be discussed</w:t>
            </w:r>
            <w:r w:rsidRPr="00C86127">
              <w:rPr>
                <w:rFonts w:ascii="Arial Narrow" w:eastAsia="Times New Roman" w:hAnsi="Arial Narrow" w:cs="Times New Roman"/>
                <w:kern w:val="0"/>
                <w:sz w:val="18"/>
                <w:szCs w:val="18"/>
                <w:lang w:val="en-US" w:eastAsia="tr-TR" w:bidi="ar-SA"/>
                <w14:ligatures w14:val="none"/>
              </w:rPr>
              <w:t xml:space="preserve"> of </w:t>
            </w:r>
            <w:r w:rsidRPr="00C86127">
              <w:rPr>
                <w:rFonts w:ascii="Arial Narrow" w:eastAsia="Times New Roman" w:hAnsi="Arial Narrow" w:cs="Arial"/>
                <w:color w:val="000000"/>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en-US" w:eastAsia="tr-TR" w:bidi="ar-SA"/>
                <w14:ligatures w14:val="none"/>
              </w:rPr>
              <w:t>problems</w:t>
            </w:r>
            <w:r w:rsidRPr="00C86127">
              <w:rPr>
                <w:rFonts w:ascii="Arial Narrow" w:eastAsia="Times New Roman" w:hAnsi="Arial Narrow" w:cs="Times New Roman"/>
                <w:color w:val="000000"/>
                <w:kern w:val="0"/>
                <w:sz w:val="18"/>
                <w:szCs w:val="18"/>
                <w:lang w:val="en-US" w:eastAsia="tr-TR" w:bidi="ar-SA"/>
                <w14:ligatures w14:val="none"/>
              </w:rPr>
              <w:t xml:space="preserve"> which originating from e</w:t>
            </w:r>
            <w:r w:rsidRPr="00C86127">
              <w:rPr>
                <w:rFonts w:ascii="Arial Narrow" w:eastAsia="Times New Roman" w:hAnsi="Arial Narrow" w:cs="Times New Roman"/>
                <w:kern w:val="0"/>
                <w:sz w:val="18"/>
                <w:szCs w:val="18"/>
                <w:lang w:val="en-US" w:eastAsia="tr-TR" w:bidi="ar-SA"/>
                <w14:ligatures w14:val="none"/>
              </w:rPr>
              <w:t xml:space="preserve">ducation system, alternative solution ways </w:t>
            </w:r>
            <w:r w:rsidRPr="00C86127">
              <w:rPr>
                <w:rFonts w:ascii="Arial Narrow" w:eastAsia="Times New Roman" w:hAnsi="Arial Narrow" w:cs="Times New Roman"/>
                <w:color w:val="000000"/>
                <w:kern w:val="0"/>
                <w:sz w:val="18"/>
                <w:szCs w:val="18"/>
                <w:lang w:val="en-US" w:eastAsia="tr-TR" w:bidi="ar-SA"/>
                <w14:ligatures w14:val="none"/>
              </w:rPr>
              <w:t>in the light of</w:t>
            </w:r>
            <w:r w:rsidRPr="00C86127">
              <w:rPr>
                <w:rFonts w:ascii="Arial Narrow" w:eastAsia="Times New Roman" w:hAnsi="Arial Narrow" w:cs="Arial"/>
                <w:color w:val="000000"/>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en-US" w:eastAsia="tr-TR" w:bidi="ar-SA"/>
                <w14:ligatures w14:val="none"/>
              </w:rPr>
              <w:t xml:space="preserve"> new </w:t>
            </w:r>
            <w:r w:rsidRPr="00C86127">
              <w:rPr>
                <w:rFonts w:ascii="Arial Narrow" w:eastAsia="Times New Roman" w:hAnsi="Arial Narrow" w:cs="Times New Roman"/>
                <w:color w:val="000000"/>
                <w:kern w:val="0"/>
                <w:sz w:val="18"/>
                <w:szCs w:val="18"/>
                <w:lang w:val="en-US" w:eastAsia="tr-TR" w:bidi="ar-SA"/>
                <w14:ligatures w14:val="none"/>
              </w:rPr>
              <w:t>orientation</w:t>
            </w:r>
            <w:r w:rsidRPr="00C86127">
              <w:rPr>
                <w:rFonts w:ascii="Arial Narrow" w:eastAsia="Times New Roman" w:hAnsi="Arial Narrow" w:cs="Times New Roman"/>
                <w:kern w:val="0"/>
                <w:sz w:val="18"/>
                <w:szCs w:val="18"/>
                <w:lang w:val="en-US" w:eastAsia="tr-TR" w:bidi="ar-SA"/>
                <w14:ligatures w14:val="none"/>
              </w:rPr>
              <w:t xml:space="preserve">s in science education and </w:t>
            </w:r>
            <w:r w:rsidRPr="00C86127">
              <w:rPr>
                <w:rFonts w:ascii="Arial Narrow" w:eastAsia="Times New Roman" w:hAnsi="Arial Narrow" w:cs="Times New Roman"/>
                <w:color w:val="000000"/>
                <w:kern w:val="0"/>
                <w:sz w:val="18"/>
                <w:szCs w:val="18"/>
                <w:lang w:val="en-US" w:eastAsia="tr-TR" w:bidi="ar-SA"/>
                <w14:ligatures w14:val="none"/>
              </w:rPr>
              <w:t>to be discussed</w:t>
            </w:r>
            <w:r w:rsidRPr="00C86127">
              <w:rPr>
                <w:rFonts w:ascii="Arial Narrow" w:eastAsia="Times New Roman" w:hAnsi="Arial Narrow" w:cs="Times New Roman"/>
                <w:kern w:val="0"/>
                <w:sz w:val="18"/>
                <w:szCs w:val="18"/>
                <w:lang w:val="en-US" w:eastAsia="tr-TR" w:bidi="ar-SA"/>
                <w14:ligatures w14:val="none"/>
              </w:rPr>
              <w:t xml:space="preserve"> of suggestions.</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COURSE OBJECTIVES</w:t>
            </w:r>
          </w:p>
        </w:tc>
        <w:tc>
          <w:tcPr>
            <w:tcW w:w="3091" w:type="pct"/>
            <w:gridSpan w:val="7"/>
            <w:tcBorders>
              <w:top w:val="single" w:sz="12" w:space="0" w:color="auto"/>
              <w:left w:val="single" w:sz="12" w:space="0" w:color="auto"/>
              <w:bottom w:val="single" w:sz="12" w:space="0" w:color="auto"/>
            </w:tcBorders>
          </w:tcPr>
          <w:p w:rsidR="008456E6" w:rsidRPr="00C86127" w:rsidP="00E257D9">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To determine of challenges of science education and teaching in the world and in Turkey and to generate the solution ways to challenges in this area.</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ADDITIVE OF COURSE TO APPLY PROFESSIONAL EDUATION</w:t>
            </w:r>
          </w:p>
        </w:tc>
        <w:tc>
          <w:tcPr>
            <w:tcW w:w="3091" w:type="pct"/>
            <w:gridSpan w:val="7"/>
            <w:tcBorders>
              <w:top w:val="single" w:sz="12" w:space="0" w:color="auto"/>
              <w:left w:val="single" w:sz="12" w:space="0" w:color="auto"/>
              <w:bottom w:val="single" w:sz="12" w:space="0" w:color="auto"/>
            </w:tcBorders>
            <w:vAlign w:val="center"/>
          </w:tcPr>
          <w:p w:rsidR="008456E6"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Remain in possession of the challenges of science education and teaching, and has a solution skills about encountered challenges in this area in his/her</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COURSE OUTCOMES</w:t>
            </w:r>
          </w:p>
        </w:tc>
        <w:tc>
          <w:tcPr>
            <w:tcW w:w="3091" w:type="pct"/>
            <w:gridSpan w:val="7"/>
            <w:tcBorders>
              <w:top w:val="single" w:sz="12" w:space="0" w:color="auto"/>
              <w:left w:val="single" w:sz="12" w:space="0" w:color="auto"/>
              <w:bottom w:val="single" w:sz="12" w:space="0" w:color="auto"/>
            </w:tcBorders>
          </w:tcPr>
          <w:p w:rsidR="000526DB" w:rsidRPr="00C86127" w:rsidP="000526DB">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1.Determine of structure of science education and teaching and general status and </w:t>
            </w:r>
            <w:r w:rsidRPr="00C86127">
              <w:rPr>
                <w:rFonts w:ascii="Arial Narrow" w:eastAsia="Times New Roman" w:hAnsi="Arial Narrow" w:cs="Times New Roman"/>
                <w:color w:val="000000"/>
                <w:kern w:val="0"/>
                <w:sz w:val="18"/>
                <w:szCs w:val="18"/>
                <w:lang w:val="en-US" w:eastAsia="tr-TR" w:bidi="ar-SA"/>
                <w14:ligatures w14:val="none"/>
              </w:rPr>
              <w:t>encountered difficulties</w:t>
            </w:r>
            <w:r w:rsidRPr="00C86127">
              <w:rPr>
                <w:rFonts w:ascii="Arial Narrow" w:eastAsia="Times New Roman" w:hAnsi="Arial Narrow" w:cs="Times New Roman"/>
                <w:kern w:val="0"/>
                <w:sz w:val="18"/>
                <w:szCs w:val="18"/>
                <w:lang w:val="en-US" w:eastAsia="tr-TR" w:bidi="ar-SA"/>
                <w14:ligatures w14:val="none"/>
              </w:rPr>
              <w:t xml:space="preserve"> in the world and in Turkey </w:t>
            </w:r>
          </w:p>
          <w:p w:rsidR="000526DB" w:rsidRPr="00C86127" w:rsidP="000526DB">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2. Gain to </w:t>
            </w:r>
            <w:r w:rsidRPr="00C86127">
              <w:rPr>
                <w:rFonts w:ascii="Arial Narrow" w:eastAsia="Times New Roman" w:hAnsi="Arial Narrow" w:cs="Times New Roman"/>
                <w:color w:val="000000"/>
                <w:kern w:val="0"/>
                <w:sz w:val="18"/>
                <w:szCs w:val="18"/>
                <w:lang w:val="en-US" w:eastAsia="tr-TR" w:bidi="ar-SA"/>
                <w14:ligatures w14:val="none"/>
              </w:rPr>
              <w:t xml:space="preserve">comparison skills of </w:t>
            </w:r>
            <w:r w:rsidRPr="00C86127">
              <w:rPr>
                <w:rFonts w:ascii="Arial Narrow" w:eastAsia="Times New Roman" w:hAnsi="Arial Narrow" w:cs="Times New Roman"/>
                <w:kern w:val="0"/>
                <w:sz w:val="18"/>
                <w:szCs w:val="18"/>
                <w:lang w:val="en-US" w:eastAsia="tr-TR" w:bidi="ar-SA"/>
                <w14:ligatures w14:val="none"/>
              </w:rPr>
              <w:t>science  teaching in Turkey and in the world</w:t>
            </w:r>
          </w:p>
          <w:p w:rsidR="000526DB" w:rsidRPr="00C86127" w:rsidP="000526DB">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3.Suggest to solutions</w:t>
            </w:r>
            <w:r w:rsidRPr="00C86127">
              <w:rPr>
                <w:rFonts w:ascii="Arial Narrow" w:eastAsia="Times New Roman" w:hAnsi="Arial Narrow" w:cs="Times New Roman"/>
                <w:color w:val="000000"/>
                <w:kern w:val="0"/>
                <w:sz w:val="18"/>
                <w:szCs w:val="18"/>
                <w:lang w:val="en-US" w:eastAsia="tr-TR" w:bidi="ar-SA"/>
                <w14:ligatures w14:val="none"/>
              </w:rPr>
              <w:t xml:space="preserve"> encountered difficulties in science education</w:t>
            </w:r>
          </w:p>
          <w:p w:rsidR="008456E6" w:rsidRPr="00C86127" w:rsidP="000526DB">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4.</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Confirm</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to</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learning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process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to</w:t>
            </w:r>
            <w:r w:rsidRPr="00C86127">
              <w:rPr>
                <w:rFonts w:ascii="Arial Narrow" w:eastAsia="Times New Roman" w:hAnsi="Arial Narrow" w:cs="Times New Roman"/>
                <w:color w:val="000000"/>
                <w:kern w:val="0"/>
                <w:sz w:val="18"/>
                <w:szCs w:val="18"/>
                <w:lang w:val="tr-TR" w:eastAsia="tr-TR" w:bidi="ar-SA"/>
                <w14:ligatures w14:val="none"/>
              </w:rPr>
              <w:t xml:space="preserve"> be </w:t>
            </w:r>
            <w:r w:rsidRPr="00C86127">
              <w:rPr>
                <w:rFonts w:ascii="Arial Narrow" w:eastAsia="Times New Roman" w:hAnsi="Arial Narrow" w:cs="Times New Roman"/>
                <w:color w:val="000000"/>
                <w:kern w:val="0"/>
                <w:sz w:val="18"/>
                <w:szCs w:val="18"/>
                <w:lang w:val="tr-TR" w:eastAsia="tr-TR" w:bidi="ar-SA"/>
                <w14:ligatures w14:val="none"/>
              </w:rPr>
              <w:t>discussed</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Arial"/>
                <w:color w:val="000000"/>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problems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which</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originating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from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w:t>
            </w:r>
            <w:r w:rsidRPr="00C86127">
              <w:rPr>
                <w:rFonts w:ascii="Arial Narrow" w:eastAsia="Times New Roman" w:hAnsi="Arial Narrow" w:cs="Times New Roman"/>
                <w:kern w:val="0"/>
                <w:sz w:val="18"/>
                <w:szCs w:val="18"/>
                <w:lang w:val="tr-TR" w:eastAsia="tr-TR" w:bidi="ar-SA"/>
                <w14:ligatures w14:val="none"/>
              </w:rPr>
              <w:t>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system</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TEXTBOOK</w:t>
            </w:r>
          </w:p>
        </w:tc>
        <w:tc>
          <w:tcPr>
            <w:tcW w:w="3091" w:type="pct"/>
            <w:gridSpan w:val="7"/>
            <w:tcBorders>
              <w:top w:val="single" w:sz="12" w:space="0" w:color="auto"/>
              <w:left w:val="single" w:sz="12" w:space="0" w:color="auto"/>
              <w:bottom w:val="single" w:sz="12" w:space="0" w:color="auto"/>
            </w:tcBorders>
          </w:tcPr>
          <w:p w:rsidR="000526DB" w:rsidRPr="00C86127" w:rsidP="000526DB">
            <w:pPr>
              <w:spacing w:after="0" w:line="240" w:lineRule="auto"/>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 xml:space="preserve">1. International </w:t>
            </w:r>
            <w:r w:rsidRPr="00C86127">
              <w:rPr>
                <w:rFonts w:ascii="Arial Narrow" w:eastAsia="Times New Roman" w:hAnsi="Arial Narrow" w:cs="Times New Roman"/>
                <w:kern w:val="0"/>
                <w:sz w:val="18"/>
                <w:szCs w:val="18"/>
                <w:lang w:val="tr-TR" w:eastAsia="tr-TR" w:bidi="ar-SA"/>
                <w14:ligatures w14:val="none"/>
              </w:rPr>
              <w:t>articles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about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subject</w:t>
            </w:r>
            <w:r w:rsidRPr="00C86127">
              <w:rPr>
                <w:rFonts w:ascii="Arial Narrow" w:eastAsia="Times New Roman" w:hAnsi="Arial Narrow" w:cs="Times New Roman"/>
                <w:b/>
                <w:kern w:val="0"/>
                <w:sz w:val="18"/>
                <w:szCs w:val="18"/>
                <w:lang w:val="tr-TR" w:eastAsia="tr-TR" w:bidi="ar-SA"/>
                <w14:ligatures w14:val="none"/>
              </w:rPr>
              <w:t>s</w:t>
            </w:r>
            <w:r w:rsidRPr="00C86127">
              <w:rPr>
                <w:rFonts w:ascii="Arial Narrow" w:eastAsia="Times New Roman" w:hAnsi="Arial Narrow" w:cs="Times New Roman"/>
                <w:kern w:val="0"/>
                <w:sz w:val="18"/>
                <w:szCs w:val="18"/>
                <w:lang w:val="tr-TR" w:eastAsia="tr-TR" w:bidi="ar-SA"/>
                <w14:ligatures w14:val="none"/>
              </w:rPr>
              <w:t xml:space="preserve"> </w:t>
            </w:r>
          </w:p>
          <w:p w:rsidR="000526DB" w:rsidRPr="00C86127" w:rsidP="000526DB">
            <w:pPr>
              <w:spacing w:after="0" w:line="240" w:lineRule="auto"/>
              <w:ind w:left="539" w:hanging="539"/>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2. Topsakal, S</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kern w:val="0"/>
                <w:sz w:val="18"/>
                <w:szCs w:val="18"/>
                <w:lang w:val="tr-TR" w:eastAsia="tr-TR" w:bidi="ar-SA"/>
                <w14:ligatures w14:val="none"/>
              </w:rPr>
              <w:t xml:space="preserve"> Fen ve Teknoloji Öğretimi, Nobel yayıncılık, 2006.</w:t>
            </w:r>
          </w:p>
          <w:p w:rsidR="000526DB" w:rsidRPr="00C86127" w:rsidP="000526DB">
            <w:pPr>
              <w:spacing w:after="0" w:line="240" w:lineRule="auto"/>
              <w:ind w:left="62" w:hanging="62"/>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 xml:space="preserve">3.Editör: Aydoğdu, M. </w:t>
            </w:r>
            <w:r w:rsidRPr="00C86127">
              <w:rPr>
                <w:rFonts w:ascii="Arial Narrow" w:eastAsia="Times New Roman" w:hAnsi="Arial Narrow" w:cs="Times New Roman"/>
                <w:kern w:val="0"/>
                <w:sz w:val="18"/>
                <w:szCs w:val="18"/>
                <w:lang w:val="tr-TR" w:eastAsia="tr-TR" w:bidi="ar-SA"/>
                <w14:ligatures w14:val="none"/>
              </w:rPr>
              <w:t>Kesecioğlu</w:t>
            </w:r>
            <w:r w:rsidRPr="00C86127">
              <w:rPr>
                <w:rFonts w:ascii="Arial Narrow" w:eastAsia="Times New Roman" w:hAnsi="Arial Narrow" w:cs="Times New Roman"/>
                <w:kern w:val="0"/>
                <w:sz w:val="18"/>
                <w:szCs w:val="18"/>
                <w:lang w:val="tr-TR" w:eastAsia="tr-TR" w:bidi="ar-SA"/>
                <w14:ligatures w14:val="none"/>
              </w:rPr>
              <w:t>, T</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kern w:val="0"/>
                <w:sz w:val="18"/>
                <w:szCs w:val="18"/>
                <w:lang w:val="tr-TR" w:eastAsia="tr-TR" w:bidi="ar-SA"/>
                <w14:ligatures w14:val="none"/>
              </w:rPr>
              <w:t xml:space="preserve"> İlköğretimde Fen ve Teknoloji Öğretimi,  Anı Yayıncılık, 2005.</w:t>
            </w:r>
          </w:p>
          <w:p w:rsidR="000526DB" w:rsidRPr="00C86127" w:rsidP="000526DB">
            <w:pPr>
              <w:spacing w:after="0" w:line="240" w:lineRule="auto"/>
              <w:ind w:left="62" w:hanging="62"/>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4.Editör: Taşkın, Ö</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kern w:val="0"/>
                <w:sz w:val="18"/>
                <w:szCs w:val="18"/>
                <w:lang w:val="tr-TR" w:eastAsia="tr-TR" w:bidi="ar-SA"/>
                <w14:ligatures w14:val="none"/>
              </w:rPr>
              <w:t xml:space="preserve"> Fen ve Teknoloji Öğretiminde Yeni Yaklaşımlar, </w:t>
            </w:r>
            <w:r w:rsidRPr="00C86127">
              <w:rPr>
                <w:rFonts w:ascii="Arial Narrow" w:eastAsia="Times New Roman" w:hAnsi="Arial Narrow" w:cs="Times New Roman"/>
                <w:kern w:val="0"/>
                <w:sz w:val="18"/>
                <w:szCs w:val="18"/>
                <w:lang w:val="tr-TR" w:eastAsia="tr-TR" w:bidi="ar-SA"/>
                <w14:ligatures w14:val="none"/>
              </w:rPr>
              <w:t>Pegem</w:t>
            </w:r>
            <w:r w:rsidRPr="00C86127">
              <w:rPr>
                <w:rFonts w:ascii="Arial Narrow" w:eastAsia="Times New Roman" w:hAnsi="Arial Narrow" w:cs="Times New Roman"/>
                <w:kern w:val="0"/>
                <w:sz w:val="18"/>
                <w:szCs w:val="18"/>
                <w:lang w:val="tr-TR" w:eastAsia="tr-TR" w:bidi="ar-SA"/>
                <w14:ligatures w14:val="none"/>
              </w:rPr>
              <w:t xml:space="preserve"> Yayıncılık, 2008.</w:t>
            </w:r>
          </w:p>
          <w:p w:rsidR="000526DB" w:rsidRPr="00C86127" w:rsidP="000526DB">
            <w:pPr>
              <w:spacing w:after="0" w:line="240" w:lineRule="auto"/>
              <w:ind w:left="92" w:hanging="92"/>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5 .Karamustafaoğlu, O</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kern w:val="0"/>
                <w:sz w:val="18"/>
                <w:szCs w:val="18"/>
                <w:lang w:val="tr-TR" w:eastAsia="tr-TR" w:bidi="ar-SA"/>
                <w14:ligatures w14:val="none"/>
              </w:rPr>
              <w:t xml:space="preserve"> Yaman, S., Fen Eğitiminde Özel Öğretim Yöntemleri  I-II, Anı Yayıncılık, 2006.</w:t>
            </w:r>
          </w:p>
          <w:p w:rsidR="008456E6" w:rsidRPr="00C86127" w:rsidP="000526DB">
            <w:pPr>
              <w:spacing w:after="0" w:line="240" w:lineRule="auto"/>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6. Topsakal, S</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kern w:val="0"/>
                <w:sz w:val="18"/>
                <w:szCs w:val="18"/>
                <w:lang w:val="tr-TR" w:eastAsia="tr-TR" w:bidi="ar-SA"/>
                <w14:ligatures w14:val="none"/>
              </w:rPr>
              <w:t xml:space="preserve"> Fen Öğretimi, Nobel yayınevi, 2. Baskı, Şubat 2006.</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OTHER REFERENCES</w:t>
            </w:r>
          </w:p>
        </w:tc>
        <w:tc>
          <w:tcPr>
            <w:tcW w:w="3091" w:type="pct"/>
            <w:gridSpan w:val="7"/>
            <w:tcBorders>
              <w:top w:val="single" w:sz="12" w:space="0" w:color="auto"/>
              <w:left w:val="single" w:sz="12" w:space="0" w:color="auto"/>
              <w:bottom w:val="single" w:sz="12" w:space="0" w:color="auto"/>
            </w:tcBorders>
          </w:tcPr>
          <w:p w:rsidR="008456E6" w:rsidRPr="00C86127" w:rsidP="000526DB">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7. İnternet Sources</w:t>
            </w:r>
          </w:p>
        </w:tc>
      </w:tr>
      <w:tr w:rsidTr="00E257D9">
        <w:tblPrEx>
          <w:tblW w:w="5169" w:type="pct"/>
          <w:tblLayout w:type="fixed"/>
          <w:tblLook w:val="01E0"/>
        </w:tblPrEx>
        <w:trPr>
          <w:trHeight w:val="20"/>
        </w:trPr>
        <w:tc>
          <w:tcPr>
            <w:tcW w:w="1909" w:type="pct"/>
            <w:gridSpan w:val="5"/>
            <w:tcBorders>
              <w:top w:val="single" w:sz="12" w:space="0" w:color="auto"/>
              <w:bottom w:val="single" w:sz="12" w:space="0" w:color="auto"/>
              <w:right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TOOLS AND EQUIPMENTS REQUIRED</w:t>
            </w:r>
          </w:p>
        </w:tc>
        <w:tc>
          <w:tcPr>
            <w:tcW w:w="3091" w:type="pct"/>
            <w:gridSpan w:val="7"/>
            <w:tcBorders>
              <w:top w:val="single" w:sz="12" w:space="0" w:color="auto"/>
              <w:left w:val="single" w:sz="12" w:space="0" w:color="auto"/>
              <w:bottom w:val="single" w:sz="12" w:space="0" w:color="auto"/>
            </w:tcBorders>
          </w:tcPr>
          <w:p w:rsidR="008456E6" w:rsidRPr="00C86127" w:rsidP="00E257D9">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 xml:space="preserve">  </w:t>
            </w:r>
          </w:p>
        </w:tc>
      </w:tr>
    </w:tbl>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p>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p>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sectPr w:rsidSect="0085036E">
          <w:headerReference w:type="default" r:id="rId12"/>
          <w:type w:val="nextPage"/>
          <w:pgSz w:w="11906" w:h="16838"/>
          <w:pgMar w:top="720" w:right="1134" w:bottom="720" w:left="1134" w:header="0" w:footer="709" w:gutter="0"/>
          <w:pgNumType w:start="1"/>
          <w:cols w:space="708"/>
        </w:sect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110"/>
      </w:tblGrid>
      <w:tr w:rsidTr="00E257D9">
        <w:tblPrEx>
          <w:tblW w:w="5078" w:type="pct"/>
          <w:tblLook w:val="01E0"/>
        </w:tblPrEx>
        <w:trPr>
          <w:trHeight w:val="20"/>
        </w:trPr>
        <w:tc>
          <w:tcPr>
            <w:tcW w:w="5000" w:type="pct"/>
            <w:gridSpan w:val="2"/>
            <w:tcBorders>
              <w:top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18"/>
                <w:szCs w:val="18"/>
                <w:lang w:val="en-US" w:eastAsia="tr-TR" w:bidi="ar-SA"/>
                <w14:ligatures w14:val="none"/>
              </w:rPr>
            </w:pPr>
            <w:r w:rsidRPr="00C86127">
              <w:rPr>
                <w:rFonts w:ascii="Arial Narrow" w:eastAsia="Times New Roman" w:hAnsi="Arial Narrow" w:cs="Times New Roman"/>
                <w:b/>
                <w:kern w:val="0"/>
                <w:sz w:val="18"/>
                <w:szCs w:val="18"/>
                <w:lang w:val="en-US" w:eastAsia="tr-TR" w:bidi="ar-SA"/>
                <w14:ligatures w14:val="none"/>
              </w:rPr>
              <w:t>COURSE SYLLABUS</w:t>
            </w:r>
          </w:p>
        </w:tc>
      </w:tr>
      <w:tr w:rsidTr="00E257D9">
        <w:tblPrEx>
          <w:tblW w:w="5078" w:type="pct"/>
          <w:tblLook w:val="01E0"/>
        </w:tblPrEx>
        <w:trPr>
          <w:trHeight w:val="20"/>
        </w:trPr>
        <w:tc>
          <w:tcPr>
            <w:tcW w:w="584" w:type="pct"/>
          </w:tcPr>
          <w:p w:rsidR="008456E6" w:rsidRPr="00C86127" w:rsidP="00E257D9">
            <w:pPr>
              <w:spacing w:after="0" w:line="240" w:lineRule="auto"/>
              <w:jc w:val="center"/>
              <w:rPr>
                <w:rFonts w:ascii="Arial Narrow" w:eastAsia="Times New Roman" w:hAnsi="Arial Narrow" w:cs="Times New Roman"/>
                <w:b/>
                <w:kern w:val="0"/>
                <w:sz w:val="18"/>
                <w:szCs w:val="18"/>
                <w:lang w:val="en-US" w:eastAsia="tr-TR" w:bidi="ar-SA"/>
                <w14:ligatures w14:val="none"/>
              </w:rPr>
            </w:pPr>
            <w:r w:rsidRPr="00C86127">
              <w:rPr>
                <w:rFonts w:ascii="Arial Narrow" w:eastAsia="Times New Roman" w:hAnsi="Arial Narrow" w:cs="Times New Roman"/>
                <w:b/>
                <w:kern w:val="0"/>
                <w:sz w:val="18"/>
                <w:szCs w:val="18"/>
                <w:lang w:val="en-US" w:eastAsia="tr-TR" w:bidi="ar-SA"/>
                <w14:ligatures w14:val="none"/>
              </w:rPr>
              <w:t>WEEK</w:t>
            </w:r>
          </w:p>
        </w:tc>
        <w:tc>
          <w:tcPr>
            <w:tcW w:w="4416" w:type="pct"/>
          </w:tcPr>
          <w:p w:rsidR="008456E6" w:rsidRPr="00C86127" w:rsidP="00E257D9">
            <w:pPr>
              <w:spacing w:after="0" w:line="240" w:lineRule="auto"/>
              <w:rPr>
                <w:rFonts w:ascii="Arial Narrow" w:eastAsia="Times New Roman" w:hAnsi="Arial Narrow" w:cs="Times New Roman"/>
                <w:b/>
                <w:kern w:val="0"/>
                <w:sz w:val="18"/>
                <w:szCs w:val="18"/>
                <w:lang w:val="en-US" w:eastAsia="tr-TR" w:bidi="ar-SA"/>
                <w14:ligatures w14:val="none"/>
              </w:rPr>
            </w:pPr>
            <w:r w:rsidRPr="00C86127">
              <w:rPr>
                <w:rFonts w:ascii="Arial Narrow" w:eastAsia="Times New Roman" w:hAnsi="Arial Narrow" w:cs="Times New Roman"/>
                <w:b/>
                <w:kern w:val="0"/>
                <w:sz w:val="18"/>
                <w:szCs w:val="18"/>
                <w:lang w:val="en-US" w:eastAsia="tr-TR" w:bidi="ar-SA"/>
                <w14:ligatures w14:val="none"/>
              </w:rPr>
              <w:t xml:space="preserve">TOPICS </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w:t>
            </w:r>
          </w:p>
        </w:tc>
        <w:tc>
          <w:tcPr>
            <w:tcW w:w="4416" w:type="pct"/>
          </w:tcPr>
          <w:p w:rsidR="00F508D4"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concept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literacy</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2</w:t>
            </w:r>
          </w:p>
        </w:tc>
        <w:tc>
          <w:tcPr>
            <w:tcW w:w="4416" w:type="pct"/>
          </w:tcPr>
          <w:p w:rsidR="00F508D4"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the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world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3</w:t>
            </w:r>
          </w:p>
        </w:tc>
        <w:tc>
          <w:tcPr>
            <w:tcW w:w="4416" w:type="pct"/>
          </w:tcPr>
          <w:p w:rsidR="00F508D4"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the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world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4</w:t>
            </w:r>
          </w:p>
        </w:tc>
        <w:tc>
          <w:tcPr>
            <w:tcW w:w="4416" w:type="pct"/>
          </w:tcPr>
          <w:p w:rsidR="00F508D4"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color w:val="000000"/>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the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world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5</w:t>
            </w:r>
          </w:p>
        </w:tc>
        <w:tc>
          <w:tcPr>
            <w:tcW w:w="4416" w:type="pct"/>
          </w:tcPr>
          <w:p w:rsidR="00F508D4" w:rsidRPr="00C86127" w:rsidP="00E257D9">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Tukey</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r w:rsidRPr="00C86127">
              <w:rPr>
                <w:rFonts w:ascii="Arial Narrow" w:eastAsia="Times New Roman" w:hAnsi="Arial Narrow" w:cs="Times New Roman"/>
                <w:color w:val="000000"/>
                <w:kern w:val="0"/>
                <w:sz w:val="18"/>
                <w:szCs w:val="18"/>
                <w:lang w:val="tr-TR" w:eastAsia="tr-TR" w:bidi="ar-SA"/>
                <w14:ligatures w14:val="none"/>
              </w:rPr>
              <w:t>(</w:t>
            </w:r>
            <w:r w:rsidRPr="00C86127">
              <w:rPr>
                <w:rFonts w:ascii="Arial Narrow" w:eastAsia="Times New Roman" w:hAnsi="Arial Narrow" w:cs="Times New Roman"/>
                <w:color w:val="000000"/>
                <w:kern w:val="0"/>
                <w:sz w:val="18"/>
                <w:szCs w:val="18"/>
                <w:lang w:val="tr-TR" w:eastAsia="tr-TR" w:bidi="ar-SA"/>
                <w14:ligatures w14:val="none"/>
              </w:rPr>
              <w:t>content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technique</w:t>
            </w:r>
            <w:r w:rsidRPr="00C86127">
              <w:rPr>
                <w:rFonts w:ascii="Arial Narrow" w:eastAsia="Times New Roman" w:hAnsi="Arial Narrow" w:cs="Times New Roman"/>
                <w:color w:val="000000"/>
                <w:kern w:val="0"/>
                <w:sz w:val="18"/>
                <w:szCs w:val="18"/>
                <w:lang w:val="tr-TR" w:eastAsia="tr-TR" w:bidi="ar-SA"/>
                <w14:ligatures w14:val="none"/>
              </w:rPr>
              <w:t xml:space="preserve">, time, </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facilities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design</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materials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using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laboratory</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measurement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and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personal</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discrepancies</w:t>
            </w:r>
            <w:r w:rsidRPr="00C86127">
              <w:rPr>
                <w:rFonts w:ascii="Arial Narrow" w:eastAsia="Times New Roman" w:hAnsi="Arial Narrow" w:cs="Times New Roman"/>
                <w:color w:val="000000"/>
                <w:kern w:val="0"/>
                <w:sz w:val="18"/>
                <w:szCs w:val="18"/>
                <w:lang w:val="tr-TR" w:eastAsia="tr-TR" w:bidi="ar-SA"/>
                <w14:ligatures w14:val="none"/>
              </w:rPr>
              <w:t xml:space="preserve"> in </w:t>
            </w:r>
            <w:r w:rsidRPr="00C86127">
              <w:rPr>
                <w:rFonts w:ascii="Arial Narrow" w:eastAsia="Times New Roman" w:hAnsi="Arial Narrow" w:cs="Times New Roman"/>
                <w:color w:val="000000"/>
                <w:kern w:val="0"/>
                <w:sz w:val="18"/>
                <w:szCs w:val="18"/>
                <w:lang w:val="tr-TR" w:eastAsia="tr-TR" w:bidi="ar-SA"/>
                <w14:ligatures w14:val="none"/>
              </w:rPr>
              <w:t>the</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classroom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studies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applications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counseling</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teacher</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etc</w:t>
            </w:r>
            <w:r w:rsidRPr="00C86127">
              <w:rPr>
                <w:rFonts w:ascii="Arial Narrow" w:eastAsia="Times New Roman" w:hAnsi="Arial Narrow" w:cs="Times New Roman"/>
                <w:color w:val="000000"/>
                <w:kern w:val="0"/>
                <w:sz w:val="18"/>
                <w:szCs w:val="18"/>
                <w:lang w:val="tr-TR" w:eastAsia="tr-TR" w:bidi="ar-SA"/>
                <w14:ligatures w14:val="none"/>
              </w:rPr>
              <w:t>.)</w:t>
            </w:r>
          </w:p>
        </w:tc>
      </w:tr>
      <w:tr w:rsidTr="00E257D9">
        <w:tblPrEx>
          <w:tblW w:w="5078" w:type="pct"/>
          <w:tblLook w:val="01E0"/>
        </w:tblPrEx>
        <w:trPr>
          <w:trHeight w:val="20"/>
        </w:trPr>
        <w:tc>
          <w:tcPr>
            <w:tcW w:w="584" w:type="pct"/>
            <w:vAlign w:val="center"/>
          </w:tcPr>
          <w:p w:rsidR="00F508D4"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6</w:t>
            </w:r>
          </w:p>
        </w:tc>
        <w:tc>
          <w:tcPr>
            <w:tcW w:w="4416" w:type="pct"/>
          </w:tcPr>
          <w:p w:rsidR="00F508D4" w:rsidRPr="00C86127" w:rsidP="00E257D9">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Tukey</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r w:rsidRPr="00C86127">
              <w:rPr>
                <w:rFonts w:ascii="Arial Narrow" w:eastAsia="Times New Roman" w:hAnsi="Arial Narrow" w:cs="Times New Roman"/>
                <w:color w:val="000000"/>
                <w:kern w:val="0"/>
                <w:sz w:val="18"/>
                <w:szCs w:val="18"/>
                <w:lang w:val="tr-TR" w:eastAsia="tr-TR" w:bidi="ar-SA"/>
                <w14:ligatures w14:val="none"/>
              </w:rPr>
              <w:t>(</w:t>
            </w:r>
            <w:r w:rsidRPr="00C86127">
              <w:rPr>
                <w:rFonts w:ascii="Arial Narrow" w:eastAsia="Times New Roman" w:hAnsi="Arial Narrow" w:cs="Times New Roman"/>
                <w:color w:val="000000"/>
                <w:kern w:val="0"/>
                <w:sz w:val="18"/>
                <w:szCs w:val="18"/>
                <w:lang w:val="tr-TR" w:eastAsia="tr-TR" w:bidi="ar-SA"/>
                <w14:ligatures w14:val="none"/>
              </w:rPr>
              <w:t>content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technique</w:t>
            </w:r>
            <w:r w:rsidRPr="00C86127">
              <w:rPr>
                <w:rFonts w:ascii="Arial Narrow" w:eastAsia="Times New Roman" w:hAnsi="Arial Narrow" w:cs="Times New Roman"/>
                <w:color w:val="000000"/>
                <w:kern w:val="0"/>
                <w:sz w:val="18"/>
                <w:szCs w:val="18"/>
                <w:lang w:val="tr-TR" w:eastAsia="tr-TR" w:bidi="ar-SA"/>
                <w14:ligatures w14:val="none"/>
              </w:rPr>
              <w:t xml:space="preserve">, time, </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facilities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design</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materials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using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laboratory</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measurement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and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personal</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discrepancies</w:t>
            </w:r>
            <w:r w:rsidRPr="00C86127">
              <w:rPr>
                <w:rFonts w:ascii="Arial Narrow" w:eastAsia="Times New Roman" w:hAnsi="Arial Narrow" w:cs="Times New Roman"/>
                <w:color w:val="000000"/>
                <w:kern w:val="0"/>
                <w:sz w:val="18"/>
                <w:szCs w:val="18"/>
                <w:lang w:val="tr-TR" w:eastAsia="tr-TR" w:bidi="ar-SA"/>
                <w14:ligatures w14:val="none"/>
              </w:rPr>
              <w:t xml:space="preserve"> in </w:t>
            </w:r>
            <w:r w:rsidRPr="00C86127">
              <w:rPr>
                <w:rFonts w:ascii="Arial Narrow" w:eastAsia="Times New Roman" w:hAnsi="Arial Narrow" w:cs="Times New Roman"/>
                <w:color w:val="000000"/>
                <w:kern w:val="0"/>
                <w:sz w:val="18"/>
                <w:szCs w:val="18"/>
                <w:lang w:val="tr-TR" w:eastAsia="tr-TR" w:bidi="ar-SA"/>
                <w14:ligatures w14:val="none"/>
              </w:rPr>
              <w:t>the</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classroom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studies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applications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counseling</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teacher</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etc</w:t>
            </w:r>
            <w:r w:rsidRPr="00C86127">
              <w:rPr>
                <w:rFonts w:ascii="Arial Narrow" w:eastAsia="Times New Roman" w:hAnsi="Arial Narrow" w:cs="Times New Roman"/>
                <w:color w:val="000000"/>
                <w:kern w:val="0"/>
                <w:sz w:val="18"/>
                <w:szCs w:val="18"/>
                <w:lang w:val="tr-TR" w:eastAsia="tr-TR" w:bidi="ar-SA"/>
                <w14:ligatures w14:val="none"/>
              </w:rPr>
              <w:t>.)</w:t>
            </w:r>
          </w:p>
        </w:tc>
      </w:tr>
      <w:tr w:rsidTr="00E257D9">
        <w:tblPrEx>
          <w:tblW w:w="5078" w:type="pct"/>
          <w:tblLook w:val="01E0"/>
        </w:tblPrEx>
        <w:trPr>
          <w:trHeight w:val="20"/>
        </w:trPr>
        <w:tc>
          <w:tcPr>
            <w:tcW w:w="584" w:type="pct"/>
            <w:vAlign w:val="center"/>
          </w:tcPr>
          <w:p w:rsidR="008456E6"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7</w:t>
            </w:r>
          </w:p>
        </w:tc>
        <w:tc>
          <w:tcPr>
            <w:tcW w:w="4416" w:type="pct"/>
          </w:tcPr>
          <w:p w:rsidR="008456E6"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Structure of science education and teaching and general status in Tukey  and encountered difficulties(content, technique, time,  facilities, design of materials, using laboratory, measurement and evaluation, personal discrepancies in the classroom, evaluation studies, applications, counseling of teacher, etc.)</w:t>
            </w:r>
          </w:p>
        </w:tc>
      </w:tr>
      <w:tr w:rsidTr="00E257D9">
        <w:tblPrEx>
          <w:tblW w:w="5078" w:type="pct"/>
          <w:tblLook w:val="01E0"/>
        </w:tblPrEx>
        <w:trPr>
          <w:trHeight w:val="20"/>
        </w:trPr>
        <w:tc>
          <w:tcPr>
            <w:tcW w:w="584" w:type="pct"/>
            <w:shd w:val="clear" w:color="auto" w:fill="D9D9D9"/>
            <w:vAlign w:val="center"/>
          </w:tcPr>
          <w:p w:rsidR="008456E6"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8</w:t>
            </w:r>
          </w:p>
        </w:tc>
        <w:tc>
          <w:tcPr>
            <w:tcW w:w="4416" w:type="pct"/>
            <w:shd w:val="clear" w:color="auto" w:fill="D9D9D9"/>
          </w:tcPr>
          <w:p w:rsidR="008456E6" w:rsidRPr="00C86127" w:rsidP="00E257D9">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MID-TERM EXAM</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9</w:t>
            </w:r>
          </w:p>
        </w:tc>
        <w:tc>
          <w:tcPr>
            <w:tcW w:w="4416" w:type="pct"/>
          </w:tcPr>
          <w:p w:rsidR="00CD4D55" w:rsidRPr="00C86127" w:rsidP="00E257D9">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color w:val="000000"/>
                <w:kern w:val="0"/>
                <w:sz w:val="18"/>
                <w:szCs w:val="18"/>
                <w:lang w:val="en-US"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Structure</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general </w:t>
            </w:r>
            <w:r w:rsidRPr="00C86127">
              <w:rPr>
                <w:rFonts w:ascii="Arial Narrow" w:eastAsia="Times New Roman" w:hAnsi="Arial Narrow" w:cs="Times New Roman"/>
                <w:kern w:val="0"/>
                <w:sz w:val="18"/>
                <w:szCs w:val="18"/>
                <w:lang w:val="tr-TR" w:eastAsia="tr-TR" w:bidi="ar-SA"/>
                <w14:ligatures w14:val="none"/>
              </w:rPr>
              <w:t>status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Tukey</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encountered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difficulties</w:t>
            </w:r>
            <w:r w:rsidRPr="00C86127">
              <w:rPr>
                <w:rFonts w:ascii="Arial Narrow" w:eastAsia="Times New Roman" w:hAnsi="Arial Narrow" w:cs="Times New Roman"/>
                <w:color w:val="000000"/>
                <w:kern w:val="0"/>
                <w:sz w:val="18"/>
                <w:szCs w:val="18"/>
                <w:lang w:val="tr-TR" w:eastAsia="tr-TR" w:bidi="ar-SA"/>
                <w14:ligatures w14:val="none"/>
              </w:rPr>
              <w:t>(</w:t>
            </w:r>
            <w:r w:rsidRPr="00C86127">
              <w:rPr>
                <w:rFonts w:ascii="Arial Narrow" w:eastAsia="Times New Roman" w:hAnsi="Arial Narrow" w:cs="Times New Roman"/>
                <w:color w:val="000000"/>
                <w:kern w:val="0"/>
                <w:sz w:val="18"/>
                <w:szCs w:val="18"/>
                <w:lang w:val="tr-TR" w:eastAsia="tr-TR" w:bidi="ar-SA"/>
                <w14:ligatures w14:val="none"/>
              </w:rPr>
              <w:t>content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technique</w:t>
            </w:r>
            <w:r w:rsidRPr="00C86127">
              <w:rPr>
                <w:rFonts w:ascii="Arial Narrow" w:eastAsia="Times New Roman" w:hAnsi="Arial Narrow" w:cs="Times New Roman"/>
                <w:color w:val="000000"/>
                <w:kern w:val="0"/>
                <w:sz w:val="18"/>
                <w:szCs w:val="18"/>
                <w:lang w:val="tr-TR" w:eastAsia="tr-TR" w:bidi="ar-SA"/>
                <w14:ligatures w14:val="none"/>
              </w:rPr>
              <w:t xml:space="preserve">, time, </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facilities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design</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materials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using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laboratory</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measurement</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and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personal</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discrepancies</w:t>
            </w:r>
            <w:r w:rsidRPr="00C86127">
              <w:rPr>
                <w:rFonts w:ascii="Arial Narrow" w:eastAsia="Times New Roman" w:hAnsi="Arial Narrow" w:cs="Times New Roman"/>
                <w:color w:val="000000"/>
                <w:kern w:val="0"/>
                <w:sz w:val="18"/>
                <w:szCs w:val="18"/>
                <w:lang w:val="tr-TR" w:eastAsia="tr-TR" w:bidi="ar-SA"/>
                <w14:ligatures w14:val="none"/>
              </w:rPr>
              <w:t xml:space="preserve"> in </w:t>
            </w:r>
            <w:r w:rsidRPr="00C86127">
              <w:rPr>
                <w:rFonts w:ascii="Arial Narrow" w:eastAsia="Times New Roman" w:hAnsi="Arial Narrow" w:cs="Times New Roman"/>
                <w:color w:val="000000"/>
                <w:kern w:val="0"/>
                <w:sz w:val="18"/>
                <w:szCs w:val="18"/>
                <w:lang w:val="tr-TR" w:eastAsia="tr-TR" w:bidi="ar-SA"/>
                <w14:ligatures w14:val="none"/>
              </w:rPr>
              <w:t>the</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classroom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evaluation</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studies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applications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counseling</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color w:val="000000"/>
                <w:kern w:val="0"/>
                <w:sz w:val="18"/>
                <w:szCs w:val="18"/>
                <w:lang w:val="tr-TR" w:eastAsia="tr-TR" w:bidi="ar-SA"/>
                <w14:ligatures w14:val="none"/>
              </w:rPr>
              <w:t>teacher</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etc</w:t>
            </w:r>
            <w:r w:rsidRPr="00C86127">
              <w:rPr>
                <w:rFonts w:ascii="Arial Narrow" w:eastAsia="Times New Roman" w:hAnsi="Arial Narrow" w:cs="Times New Roman"/>
                <w:color w:val="000000"/>
                <w:kern w:val="0"/>
                <w:sz w:val="18"/>
                <w:szCs w:val="18"/>
                <w:lang w:val="tr-TR" w:eastAsia="tr-TR" w:bidi="ar-SA"/>
                <w14:ligatures w14:val="none"/>
              </w:rPr>
              <w:t>.)</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10</w:t>
            </w:r>
          </w:p>
        </w:tc>
        <w:tc>
          <w:tcPr>
            <w:tcW w:w="4416" w:type="pct"/>
          </w:tcPr>
          <w:p w:rsidR="00CD4D55"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color w:val="000000"/>
                <w:kern w:val="0"/>
                <w:sz w:val="18"/>
                <w:szCs w:val="18"/>
                <w:lang w:val="en-US"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Comparison</w:t>
            </w:r>
            <w:r w:rsidRPr="00C86127">
              <w:rPr>
                <w:rFonts w:ascii="Arial Narrow" w:eastAsia="Times New Roman" w:hAnsi="Arial Narrow" w:cs="Times New Roman"/>
                <w:color w:val="000000"/>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Turkey</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the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world</w:t>
            </w:r>
            <w:r w:rsidRPr="00C86127">
              <w:rPr>
                <w:rFonts w:ascii="Arial Narrow" w:eastAsia="Times New Roman" w:hAnsi="Arial Narrow" w:cs="Times New Roman"/>
                <w:kern w:val="0"/>
                <w:sz w:val="18"/>
                <w:szCs w:val="18"/>
                <w:lang w:val="tr-TR" w:eastAsia="tr-TR" w:bidi="ar-SA"/>
                <w14:ligatures w14:val="none"/>
              </w:rPr>
              <w:t>(</w:t>
            </w:r>
            <w:r w:rsidRPr="00C86127">
              <w:rPr>
                <w:rFonts w:ascii="Arial Narrow" w:eastAsia="Times New Roman" w:hAnsi="Arial Narrow" w:cs="Times New Roman"/>
                <w:color w:val="000000"/>
                <w:kern w:val="0"/>
                <w:sz w:val="18"/>
                <w:szCs w:val="18"/>
                <w:lang w:val="tr-TR" w:eastAsia="tr-TR" w:bidi="ar-SA"/>
                <w14:ligatures w14:val="none"/>
              </w:rPr>
              <w:t>discrepancies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and</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similarities</w:t>
            </w:r>
            <w:r w:rsidRPr="00C86127">
              <w:rPr>
                <w:rFonts w:ascii="Arial Narrow" w:eastAsia="Times New Roman" w:hAnsi="Arial Narrow" w:cs="Times New Roman"/>
                <w:color w:val="000000"/>
                <w:kern w:val="0"/>
                <w:sz w:val="18"/>
                <w:szCs w:val="18"/>
                <w:lang w:val="tr-TR" w:eastAsia="tr-TR" w:bidi="ar-SA"/>
                <w14:ligatures w14:val="none"/>
              </w:rPr>
              <w:t>)</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11</w:t>
            </w:r>
          </w:p>
        </w:tc>
        <w:tc>
          <w:tcPr>
            <w:tcW w:w="4416" w:type="pct"/>
          </w:tcPr>
          <w:p w:rsidR="00CD4D55"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Teacher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student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curator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tasks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for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realizing</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efficient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abundant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learning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process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to</w:t>
            </w:r>
            <w:r w:rsidRPr="00C86127">
              <w:rPr>
                <w:rFonts w:ascii="Arial Narrow" w:eastAsia="Times New Roman" w:hAnsi="Arial Narrow" w:cs="Times New Roman"/>
                <w:color w:val="000000"/>
                <w:kern w:val="0"/>
                <w:sz w:val="18"/>
                <w:szCs w:val="18"/>
                <w:lang w:val="tr-TR" w:eastAsia="tr-TR" w:bidi="ar-SA"/>
                <w14:ligatures w14:val="none"/>
              </w:rPr>
              <w:t xml:space="preserve"> be </w:t>
            </w:r>
            <w:r w:rsidRPr="00C86127">
              <w:rPr>
                <w:rFonts w:ascii="Arial Narrow" w:eastAsia="Times New Roman" w:hAnsi="Arial Narrow" w:cs="Times New Roman"/>
                <w:color w:val="000000"/>
                <w:kern w:val="0"/>
                <w:sz w:val="18"/>
                <w:szCs w:val="18"/>
                <w:lang w:val="tr-TR" w:eastAsia="tr-TR" w:bidi="ar-SA"/>
                <w14:ligatures w14:val="none"/>
              </w:rPr>
              <w:t>discussed</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Arial"/>
                <w:color w:val="000000"/>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problems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which</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originating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from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w:t>
            </w:r>
            <w:r w:rsidRPr="00C86127">
              <w:rPr>
                <w:rFonts w:ascii="Arial Narrow" w:eastAsia="Times New Roman" w:hAnsi="Arial Narrow" w:cs="Times New Roman"/>
                <w:kern w:val="0"/>
                <w:sz w:val="18"/>
                <w:szCs w:val="18"/>
                <w:lang w:val="tr-TR" w:eastAsia="tr-TR" w:bidi="ar-SA"/>
                <w14:ligatures w14:val="none"/>
              </w:rPr>
              <w:t>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system</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12</w:t>
            </w:r>
          </w:p>
        </w:tc>
        <w:tc>
          <w:tcPr>
            <w:tcW w:w="4416" w:type="pct"/>
          </w:tcPr>
          <w:p w:rsidR="00CD4D55"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tr-TR" w:eastAsia="tr-TR" w:bidi="ar-SA"/>
                <w14:ligatures w14:val="none"/>
              </w:rPr>
              <w:t>Teacher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student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curator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tasks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for</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realizing</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efficient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abundant</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teaching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learning</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process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to</w:t>
            </w:r>
            <w:r w:rsidRPr="00C86127">
              <w:rPr>
                <w:rFonts w:ascii="Arial Narrow" w:eastAsia="Times New Roman" w:hAnsi="Arial Narrow" w:cs="Times New Roman"/>
                <w:color w:val="000000"/>
                <w:kern w:val="0"/>
                <w:sz w:val="18"/>
                <w:szCs w:val="18"/>
                <w:lang w:val="tr-TR" w:eastAsia="tr-TR" w:bidi="ar-SA"/>
                <w14:ligatures w14:val="none"/>
              </w:rPr>
              <w:t xml:space="preserve"> be </w:t>
            </w:r>
            <w:r w:rsidRPr="00C86127">
              <w:rPr>
                <w:rFonts w:ascii="Arial Narrow" w:eastAsia="Times New Roman" w:hAnsi="Arial Narrow" w:cs="Times New Roman"/>
                <w:color w:val="000000"/>
                <w:kern w:val="0"/>
                <w:sz w:val="18"/>
                <w:szCs w:val="18"/>
                <w:lang w:val="tr-TR" w:eastAsia="tr-TR" w:bidi="ar-SA"/>
                <w14:ligatures w14:val="none"/>
              </w:rPr>
              <w:t>discussed</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Arial"/>
                <w:color w:val="000000"/>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problems</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which</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originating</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from</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e</w:t>
            </w:r>
            <w:r w:rsidRPr="00C86127">
              <w:rPr>
                <w:rFonts w:ascii="Arial Narrow" w:eastAsia="Times New Roman" w:hAnsi="Arial Narrow" w:cs="Times New Roman"/>
                <w:kern w:val="0"/>
                <w:sz w:val="18"/>
                <w:szCs w:val="18"/>
                <w:lang w:val="tr-TR" w:eastAsia="tr-TR" w:bidi="ar-SA"/>
                <w14:ligatures w14:val="none"/>
              </w:rPr>
              <w:t>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system</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13</w:t>
            </w:r>
          </w:p>
        </w:tc>
        <w:tc>
          <w:tcPr>
            <w:tcW w:w="4416" w:type="pct"/>
          </w:tcPr>
          <w:p w:rsidR="00CD4D55" w:rsidRPr="00C86127" w:rsidP="00E257D9">
            <w:pPr>
              <w:spacing w:after="0" w:line="240" w:lineRule="auto"/>
              <w:jc w:val="both"/>
              <w:rPr>
                <w:rFonts w:ascii="Arial Narrow" w:eastAsia="Times New Roman" w:hAnsi="Arial Narrow" w:cs="Times New Roman"/>
                <w:kern w:val="0"/>
                <w:sz w:val="18"/>
                <w:szCs w:val="18"/>
                <w:lang w:val="tr-TR"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A</w:t>
            </w:r>
            <w:r w:rsidRPr="00C86127">
              <w:rPr>
                <w:rFonts w:ascii="Arial Narrow" w:eastAsia="Times New Roman" w:hAnsi="Arial Narrow" w:cs="Times New Roman"/>
                <w:kern w:val="0"/>
                <w:sz w:val="18"/>
                <w:szCs w:val="18"/>
                <w:lang w:val="tr-TR" w:eastAsia="tr-TR" w:bidi="ar-SA"/>
                <w14:ligatures w14:val="none"/>
              </w:rPr>
              <w:t>lternative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solution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ways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 xml:space="preserve">in </w:t>
            </w:r>
            <w:r w:rsidRPr="00C86127">
              <w:rPr>
                <w:rFonts w:ascii="Arial Narrow" w:eastAsia="Times New Roman" w:hAnsi="Arial Narrow" w:cs="Times New Roman"/>
                <w:color w:val="000000"/>
                <w:kern w:val="0"/>
                <w:sz w:val="18"/>
                <w:szCs w:val="18"/>
                <w:lang w:val="tr-TR" w:eastAsia="tr-TR" w:bidi="ar-SA"/>
                <w14:ligatures w14:val="none"/>
              </w:rPr>
              <w:t>the</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light</w:t>
            </w:r>
            <w:r w:rsidRPr="00C86127">
              <w:rPr>
                <w:rFonts w:ascii="Arial Narrow" w:eastAsia="Times New Roman" w:hAnsi="Arial Narrow" w:cs="Times New Roman"/>
                <w:color w:val="000000"/>
                <w:kern w:val="0"/>
                <w:sz w:val="18"/>
                <w:szCs w:val="18"/>
                <w:lang w:val="tr-TR" w:eastAsia="tr-TR" w:bidi="ar-SA"/>
                <w14:ligatures w14:val="none"/>
              </w:rPr>
              <w:t xml:space="preserve"> of</w:t>
            </w:r>
            <w:r w:rsidRPr="00C86127">
              <w:rPr>
                <w:rFonts w:ascii="Arial Narrow" w:eastAsia="Times New Roman" w:hAnsi="Arial Narrow" w:cs="Arial"/>
                <w:color w:val="000000"/>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new</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orientation</w:t>
            </w:r>
            <w:r w:rsidRPr="00C86127">
              <w:rPr>
                <w:rFonts w:ascii="Arial Narrow" w:eastAsia="Times New Roman" w:hAnsi="Arial Narrow" w:cs="Times New Roman"/>
                <w:kern w:val="0"/>
                <w:sz w:val="18"/>
                <w:szCs w:val="18"/>
                <w:lang w:val="tr-TR" w:eastAsia="tr-TR" w:bidi="ar-SA"/>
                <w14:ligatures w14:val="none"/>
              </w:rPr>
              <w:t>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to</w:t>
            </w:r>
            <w:r w:rsidRPr="00C86127">
              <w:rPr>
                <w:rFonts w:ascii="Arial Narrow" w:eastAsia="Times New Roman" w:hAnsi="Arial Narrow" w:cs="Times New Roman"/>
                <w:color w:val="000000"/>
                <w:kern w:val="0"/>
                <w:sz w:val="18"/>
                <w:szCs w:val="18"/>
                <w:lang w:val="tr-TR" w:eastAsia="tr-TR" w:bidi="ar-SA"/>
                <w14:ligatures w14:val="none"/>
              </w:rPr>
              <w:t xml:space="preserve"> be </w:t>
            </w:r>
            <w:r w:rsidRPr="00C86127">
              <w:rPr>
                <w:rFonts w:ascii="Arial Narrow" w:eastAsia="Times New Roman" w:hAnsi="Arial Narrow" w:cs="Times New Roman"/>
                <w:color w:val="000000"/>
                <w:kern w:val="0"/>
                <w:sz w:val="18"/>
                <w:szCs w:val="18"/>
                <w:lang w:val="tr-TR" w:eastAsia="tr-TR" w:bidi="ar-SA"/>
                <w14:ligatures w14:val="none"/>
              </w:rPr>
              <w:t>discussed</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suggestions</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14</w:t>
            </w:r>
          </w:p>
        </w:tc>
        <w:tc>
          <w:tcPr>
            <w:tcW w:w="4416" w:type="pct"/>
          </w:tcPr>
          <w:p w:rsidR="00CD4D55"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A</w:t>
            </w:r>
            <w:r w:rsidRPr="00C86127">
              <w:rPr>
                <w:rFonts w:ascii="Arial Narrow" w:eastAsia="Times New Roman" w:hAnsi="Arial Narrow" w:cs="Times New Roman"/>
                <w:kern w:val="0"/>
                <w:sz w:val="18"/>
                <w:szCs w:val="18"/>
                <w:lang w:val="tr-TR" w:eastAsia="tr-TR" w:bidi="ar-SA"/>
                <w14:ligatures w14:val="none"/>
              </w:rPr>
              <w:t>lternative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solution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ways</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 xml:space="preserve">in </w:t>
            </w:r>
            <w:r w:rsidRPr="00C86127">
              <w:rPr>
                <w:rFonts w:ascii="Arial Narrow" w:eastAsia="Times New Roman" w:hAnsi="Arial Narrow" w:cs="Times New Roman"/>
                <w:color w:val="000000"/>
                <w:kern w:val="0"/>
                <w:sz w:val="18"/>
                <w:szCs w:val="18"/>
                <w:lang w:val="tr-TR" w:eastAsia="tr-TR" w:bidi="ar-SA"/>
                <w14:ligatures w14:val="none"/>
              </w:rPr>
              <w:t>the</w:t>
            </w:r>
            <w:r w:rsidRPr="00C86127">
              <w:rPr>
                <w:rFonts w:ascii="Arial Narrow" w:eastAsia="Times New Roman" w:hAnsi="Arial Narrow" w:cs="Times New Roman"/>
                <w:color w:val="000000"/>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light</w:t>
            </w:r>
            <w:r w:rsidRPr="00C86127">
              <w:rPr>
                <w:rFonts w:ascii="Arial Narrow" w:eastAsia="Times New Roman" w:hAnsi="Arial Narrow" w:cs="Times New Roman"/>
                <w:color w:val="000000"/>
                <w:kern w:val="0"/>
                <w:sz w:val="18"/>
                <w:szCs w:val="18"/>
                <w:lang w:val="tr-TR" w:eastAsia="tr-TR" w:bidi="ar-SA"/>
                <w14:ligatures w14:val="none"/>
              </w:rPr>
              <w:t xml:space="preserve"> of</w:t>
            </w:r>
            <w:r w:rsidRPr="00C86127">
              <w:rPr>
                <w:rFonts w:ascii="Arial Narrow" w:eastAsia="Times New Roman" w:hAnsi="Arial Narrow" w:cs="Arial"/>
                <w:color w:val="000000"/>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new</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orientation</w:t>
            </w:r>
            <w:r w:rsidRPr="00C86127">
              <w:rPr>
                <w:rFonts w:ascii="Arial Narrow" w:eastAsia="Times New Roman" w:hAnsi="Arial Narrow" w:cs="Times New Roman"/>
                <w:kern w:val="0"/>
                <w:sz w:val="18"/>
                <w:szCs w:val="18"/>
                <w:lang w:val="tr-TR" w:eastAsia="tr-TR" w:bidi="ar-SA"/>
                <w14:ligatures w14:val="none"/>
              </w:rPr>
              <w:t>s</w:t>
            </w:r>
            <w:r w:rsidRPr="00C86127">
              <w:rPr>
                <w:rFonts w:ascii="Arial Narrow" w:eastAsia="Times New Roman" w:hAnsi="Arial Narrow" w:cs="Times New Roman"/>
                <w:kern w:val="0"/>
                <w:sz w:val="18"/>
                <w:szCs w:val="18"/>
                <w:lang w:val="tr-TR" w:eastAsia="tr-TR" w:bidi="ar-SA"/>
                <w14:ligatures w14:val="none"/>
              </w:rPr>
              <w:t xml:space="preserve"> in </w:t>
            </w:r>
            <w:r w:rsidRPr="00C86127">
              <w:rPr>
                <w:rFonts w:ascii="Arial Narrow" w:eastAsia="Times New Roman" w:hAnsi="Arial Narrow" w:cs="Times New Roman"/>
                <w:kern w:val="0"/>
                <w:sz w:val="18"/>
                <w:szCs w:val="18"/>
                <w:lang w:val="tr-TR" w:eastAsia="tr-TR" w:bidi="ar-SA"/>
                <w14:ligatures w14:val="none"/>
              </w:rPr>
              <w:t>science</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education</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kern w:val="0"/>
                <w:sz w:val="18"/>
                <w:szCs w:val="18"/>
                <w:lang w:val="tr-TR" w:eastAsia="tr-TR" w:bidi="ar-SA"/>
                <w14:ligatures w14:val="none"/>
              </w:rPr>
              <w:t>and</w:t>
            </w:r>
            <w:r w:rsidRPr="00C86127">
              <w:rPr>
                <w:rFonts w:ascii="Arial Narrow" w:eastAsia="Times New Roman" w:hAnsi="Arial Narrow" w:cs="Times New Roman"/>
                <w:kern w:val="0"/>
                <w:sz w:val="18"/>
                <w:szCs w:val="18"/>
                <w:lang w:val="tr-TR" w:eastAsia="tr-TR" w:bidi="ar-SA"/>
                <w14:ligatures w14:val="none"/>
              </w:rPr>
              <w:t xml:space="preserve"> </w:t>
            </w:r>
            <w:r w:rsidRPr="00C86127">
              <w:rPr>
                <w:rFonts w:ascii="Arial Narrow" w:eastAsia="Times New Roman" w:hAnsi="Arial Narrow" w:cs="Times New Roman"/>
                <w:color w:val="000000"/>
                <w:kern w:val="0"/>
                <w:sz w:val="18"/>
                <w:szCs w:val="18"/>
                <w:lang w:val="tr-TR" w:eastAsia="tr-TR" w:bidi="ar-SA"/>
                <w14:ligatures w14:val="none"/>
              </w:rPr>
              <w:t>to</w:t>
            </w:r>
            <w:r w:rsidRPr="00C86127">
              <w:rPr>
                <w:rFonts w:ascii="Arial Narrow" w:eastAsia="Times New Roman" w:hAnsi="Arial Narrow" w:cs="Times New Roman"/>
                <w:color w:val="000000"/>
                <w:kern w:val="0"/>
                <w:sz w:val="18"/>
                <w:szCs w:val="18"/>
                <w:lang w:val="tr-TR" w:eastAsia="tr-TR" w:bidi="ar-SA"/>
                <w14:ligatures w14:val="none"/>
              </w:rPr>
              <w:t xml:space="preserve"> be </w:t>
            </w:r>
            <w:r w:rsidRPr="00C86127">
              <w:rPr>
                <w:rFonts w:ascii="Arial Narrow" w:eastAsia="Times New Roman" w:hAnsi="Arial Narrow" w:cs="Times New Roman"/>
                <w:color w:val="000000"/>
                <w:kern w:val="0"/>
                <w:sz w:val="18"/>
                <w:szCs w:val="18"/>
                <w:lang w:val="tr-TR" w:eastAsia="tr-TR" w:bidi="ar-SA"/>
                <w14:ligatures w14:val="none"/>
              </w:rPr>
              <w:t>discussed</w:t>
            </w:r>
            <w:r w:rsidRPr="00C86127">
              <w:rPr>
                <w:rFonts w:ascii="Arial Narrow" w:eastAsia="Times New Roman" w:hAnsi="Arial Narrow" w:cs="Times New Roman"/>
                <w:kern w:val="0"/>
                <w:sz w:val="18"/>
                <w:szCs w:val="18"/>
                <w:lang w:val="tr-TR" w:eastAsia="tr-TR" w:bidi="ar-SA"/>
                <w14:ligatures w14:val="none"/>
              </w:rPr>
              <w:t xml:space="preserve"> of </w:t>
            </w:r>
            <w:r w:rsidRPr="00C86127">
              <w:rPr>
                <w:rFonts w:ascii="Arial Narrow" w:eastAsia="Times New Roman" w:hAnsi="Arial Narrow" w:cs="Times New Roman"/>
                <w:kern w:val="0"/>
                <w:sz w:val="18"/>
                <w:szCs w:val="18"/>
                <w:lang w:val="tr-TR" w:eastAsia="tr-TR" w:bidi="ar-SA"/>
                <w14:ligatures w14:val="none"/>
              </w:rPr>
              <w:t>suggestions</w:t>
            </w:r>
          </w:p>
        </w:tc>
      </w:tr>
      <w:tr w:rsidTr="00E257D9">
        <w:tblPrEx>
          <w:tblW w:w="5078" w:type="pct"/>
          <w:tblLook w:val="01E0"/>
        </w:tblPrEx>
        <w:trPr>
          <w:trHeight w:val="20"/>
        </w:trPr>
        <w:tc>
          <w:tcPr>
            <w:tcW w:w="584" w:type="pct"/>
            <w:vAlign w:val="center"/>
          </w:tcPr>
          <w:p w:rsidR="00CD4D55"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15</w:t>
            </w:r>
          </w:p>
        </w:tc>
        <w:tc>
          <w:tcPr>
            <w:tcW w:w="4416" w:type="pct"/>
          </w:tcPr>
          <w:p w:rsidR="00CD4D55" w:rsidRPr="00C86127" w:rsidP="00E257D9">
            <w:pPr>
              <w:spacing w:after="0" w:line="240" w:lineRule="auto"/>
              <w:jc w:val="both"/>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Alternative solution ways in the light of  new orientations in science education and to be discussed of suggestions</w:t>
            </w:r>
          </w:p>
        </w:tc>
      </w:tr>
      <w:tr w:rsidTr="00E257D9">
        <w:tblPrEx>
          <w:tblW w:w="5078" w:type="pct"/>
          <w:tblLook w:val="01E0"/>
        </w:tblPrEx>
        <w:trPr>
          <w:trHeight w:val="20"/>
        </w:trPr>
        <w:tc>
          <w:tcPr>
            <w:tcW w:w="584" w:type="pct"/>
            <w:tcBorders>
              <w:bottom w:val="single" w:sz="12" w:space="0" w:color="auto"/>
            </w:tcBorders>
            <w:shd w:val="clear" w:color="auto" w:fill="D9D9D9"/>
            <w:vAlign w:val="center"/>
          </w:tcPr>
          <w:p w:rsidR="008456E6" w:rsidRPr="00C86127" w:rsidP="00E257D9">
            <w:pPr>
              <w:spacing w:after="0" w:line="240" w:lineRule="auto"/>
              <w:jc w:val="center"/>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16-17</w:t>
            </w:r>
          </w:p>
        </w:tc>
        <w:tc>
          <w:tcPr>
            <w:tcW w:w="4416" w:type="pct"/>
            <w:tcBorders>
              <w:bottom w:val="single" w:sz="12" w:space="0" w:color="auto"/>
            </w:tcBorders>
            <w:shd w:val="clear" w:color="auto" w:fill="D9D9D9"/>
            <w:vAlign w:val="center"/>
          </w:tcPr>
          <w:p w:rsidR="008456E6" w:rsidRPr="00C86127" w:rsidP="00E257D9">
            <w:pPr>
              <w:spacing w:after="0" w:line="240" w:lineRule="auto"/>
              <w:rPr>
                <w:rFonts w:ascii="Arial Narrow" w:eastAsia="Times New Roman" w:hAnsi="Arial Narrow" w:cs="Times New Roman"/>
                <w:kern w:val="0"/>
                <w:sz w:val="18"/>
                <w:szCs w:val="18"/>
                <w:lang w:val="en-US" w:eastAsia="tr-TR" w:bidi="ar-SA"/>
                <w14:ligatures w14:val="none"/>
              </w:rPr>
            </w:pPr>
            <w:r w:rsidRPr="00C86127">
              <w:rPr>
                <w:rFonts w:ascii="Arial Narrow" w:eastAsia="Times New Roman" w:hAnsi="Arial Narrow" w:cs="Times New Roman"/>
                <w:kern w:val="0"/>
                <w:sz w:val="18"/>
                <w:szCs w:val="18"/>
                <w:lang w:val="en-US" w:eastAsia="tr-TR" w:bidi="ar-SA"/>
                <w14:ligatures w14:val="none"/>
              </w:rPr>
              <w:t xml:space="preserve"> FINAL EXAM</w:t>
            </w:r>
          </w:p>
        </w:tc>
      </w:tr>
    </w:tbl>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p>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p>
    <w:tbl>
      <w:tblPr>
        <w:tblStyle w:val="TableNormal"/>
        <w:tblW w:w="10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03"/>
        <w:gridCol w:w="8325"/>
        <w:gridCol w:w="380"/>
        <w:gridCol w:w="360"/>
        <w:gridCol w:w="360"/>
      </w:tblGrid>
      <w:tr w:rsidTr="00E257D9">
        <w:tblPrEx>
          <w:tblW w:w="10028" w:type="dxa"/>
          <w:tblLayout w:type="fixed"/>
          <w:tblLook w:val="01E0"/>
        </w:tblPrEx>
        <w:tc>
          <w:tcPr>
            <w:tcW w:w="603" w:type="dxa"/>
            <w:tcBorders>
              <w:top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NO</w:t>
            </w:r>
          </w:p>
        </w:tc>
        <w:tc>
          <w:tcPr>
            <w:tcW w:w="8325" w:type="dxa"/>
            <w:tcBorders>
              <w:top w:val="single" w:sz="12" w:space="0" w:color="auto"/>
            </w:tcBorders>
          </w:tcPr>
          <w:p w:rsidR="008456E6" w:rsidRPr="00C86127" w:rsidP="00E257D9">
            <w:pPr>
              <w:spacing w:after="0" w:line="240" w:lineRule="auto"/>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 xml:space="preserve">PROGRAM OUTCOMES </w:t>
            </w:r>
          </w:p>
        </w:tc>
        <w:tc>
          <w:tcPr>
            <w:tcW w:w="380" w:type="dxa"/>
            <w:tcBorders>
              <w:top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3</w:t>
            </w:r>
          </w:p>
        </w:tc>
        <w:tc>
          <w:tcPr>
            <w:tcW w:w="360" w:type="dxa"/>
            <w:tcBorders>
              <w:top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2</w:t>
            </w:r>
          </w:p>
        </w:tc>
        <w:tc>
          <w:tcPr>
            <w:tcW w:w="360" w:type="dxa"/>
            <w:tcBorders>
              <w:top w:val="single" w:sz="12" w:space="0" w:color="auto"/>
            </w:tcBorders>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1</w:t>
            </w: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1</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en-US" w:bidi="ar-SA"/>
                <w14:ligatures w14:val="none"/>
              </w:rPr>
              <w:t xml:space="preserve">Knowledge of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application</w:t>
            </w:r>
            <w:r w:rsidRPr="00C86127">
              <w:rPr>
                <w:rFonts w:ascii="Arial Narrow" w:eastAsia="Times New Roman" w:hAnsi="Arial Narrow" w:cs="Times New Roman"/>
                <w:kern w:val="0"/>
                <w:sz w:val="21"/>
                <w:szCs w:val="21"/>
                <w:lang w:val="tr-TR" w:eastAsia="en-US" w:bidi="ar-SA"/>
                <w14:ligatures w14:val="none"/>
              </w:rPr>
              <w:t xml:space="preserve"> of </w:t>
            </w:r>
            <w:r w:rsidRPr="00C86127">
              <w:rPr>
                <w:rFonts w:ascii="Arial Narrow" w:eastAsia="Times New Roman" w:hAnsi="Arial Narrow" w:cs="Times New Roman"/>
                <w:kern w:val="0"/>
                <w:sz w:val="21"/>
                <w:szCs w:val="21"/>
                <w:lang w:val="tr-TR" w:eastAsia="en-US" w:bidi="ar-SA"/>
                <w14:ligatures w14:val="none"/>
              </w:rPr>
              <w:t>teaching</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principles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theories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strategies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methods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techniques</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courses</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2</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en-US" w:bidi="ar-SA"/>
                <w14:ligatures w14:val="none"/>
              </w:rPr>
              <w:t xml:space="preserve">Has a </w:t>
            </w:r>
            <w:r w:rsidRPr="00C86127">
              <w:rPr>
                <w:rFonts w:ascii="Arial Narrow" w:eastAsia="Times New Roman" w:hAnsi="Arial Narrow" w:cs="Times New Roman"/>
                <w:kern w:val="0"/>
                <w:sz w:val="21"/>
                <w:szCs w:val="21"/>
                <w:lang w:val="tr-TR" w:eastAsia="en-US" w:bidi="ar-SA"/>
                <w14:ligatures w14:val="none"/>
              </w:rPr>
              <w:t>scientific</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analytical</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mindset</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is a </w:t>
            </w:r>
            <w:r w:rsidRPr="00C86127">
              <w:rPr>
                <w:rFonts w:ascii="Arial Narrow" w:eastAsia="Times New Roman" w:hAnsi="Arial Narrow" w:cs="Times New Roman"/>
                <w:kern w:val="0"/>
                <w:sz w:val="21"/>
                <w:szCs w:val="21"/>
                <w:lang w:val="tr-TR" w:eastAsia="en-US" w:bidi="ar-SA"/>
                <w14:ligatures w14:val="none"/>
              </w:rPr>
              <w:t>practitioner</w:t>
            </w:r>
            <w:r w:rsidRPr="00C86127">
              <w:rPr>
                <w:rFonts w:ascii="Arial Narrow" w:eastAsia="Times New Roman" w:hAnsi="Arial Narrow" w:cs="Times New Roman"/>
                <w:kern w:val="0"/>
                <w:sz w:val="21"/>
                <w:szCs w:val="21"/>
                <w:lang w:val="tr-TR" w:eastAsia="en-US" w:bidi="ar-SA"/>
                <w14:ligatures w14:val="none"/>
              </w:rPr>
              <w:t xml:space="preserve"> of </w:t>
            </w:r>
            <w:r w:rsidRPr="00C86127">
              <w:rPr>
                <w:rFonts w:ascii="Arial Narrow" w:eastAsia="Times New Roman" w:hAnsi="Arial Narrow" w:cs="Times New Roman"/>
                <w:kern w:val="0"/>
                <w:sz w:val="21"/>
                <w:szCs w:val="21"/>
                <w:lang w:val="tr-TR" w:eastAsia="en-US" w:bidi="ar-SA"/>
                <w14:ligatures w14:val="none"/>
              </w:rPr>
              <w:t>scientific</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research</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methods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techniques</w:t>
            </w:r>
            <w:r w:rsidRPr="00C86127">
              <w:rPr>
                <w:rFonts w:ascii="Arial Narrow" w:eastAsia="Times New Roman" w:hAnsi="Arial Narrow" w:cs="Times New Roman"/>
                <w:kern w:val="0"/>
                <w:sz w:val="21"/>
                <w:szCs w:val="21"/>
                <w:lang w:val="tr-TR" w:eastAsia="en-US" w:bidi="ar-SA"/>
                <w14:ligatures w14:val="none"/>
              </w:rPr>
              <w:t xml:space="preserve"> in his/her </w:t>
            </w:r>
            <w:r w:rsidRPr="00C86127">
              <w:rPr>
                <w:rFonts w:ascii="Arial Narrow" w:eastAsia="Times New Roman" w:hAnsi="Arial Narrow" w:cs="Times New Roman"/>
                <w:kern w:val="0"/>
                <w:sz w:val="21"/>
                <w:szCs w:val="21"/>
                <w:lang w:val="tr-TR" w:eastAsia="en-US" w:bidi="ar-SA"/>
                <w14:ligatures w14:val="none"/>
              </w:rPr>
              <w:t>studies</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3</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en-US" w:bidi="ar-SA"/>
                <w14:ligatures w14:val="none"/>
              </w:rPr>
              <w:t>Gain</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ability</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to</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relate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information</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across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disciplines</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4</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en-US" w:bidi="ar-SA"/>
                <w14:ligatures w14:val="none"/>
              </w:rPr>
              <w:t>Have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knowledge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about</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effects</w:t>
            </w:r>
            <w:r w:rsidRPr="00C86127">
              <w:rPr>
                <w:rFonts w:ascii="Arial Narrow" w:eastAsia="Times New Roman" w:hAnsi="Arial Narrow" w:cs="Times New Roman"/>
                <w:kern w:val="0"/>
                <w:sz w:val="21"/>
                <w:szCs w:val="21"/>
                <w:lang w:val="tr-TR" w:eastAsia="en-US" w:bidi="ar-SA"/>
                <w14:ligatures w14:val="none"/>
              </w:rPr>
              <w:t xml:space="preserve"> of </w:t>
            </w:r>
            <w:r w:rsidRPr="00C86127">
              <w:rPr>
                <w:rFonts w:ascii="Arial Narrow" w:eastAsia="Times New Roman" w:hAnsi="Arial Narrow" w:cs="Times New Roman"/>
                <w:kern w:val="0"/>
                <w:sz w:val="21"/>
                <w:szCs w:val="21"/>
                <w:lang w:val="tr-TR" w:eastAsia="en-US" w:bidi="ar-SA"/>
                <w14:ligatures w14:val="none"/>
              </w:rPr>
              <w:t>technological</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developments</w:t>
            </w:r>
            <w:r w:rsidRPr="00C86127">
              <w:rPr>
                <w:rFonts w:ascii="Arial Narrow" w:eastAsia="Times New Roman" w:hAnsi="Arial Narrow" w:cs="Times New Roman"/>
                <w:kern w:val="0"/>
                <w:sz w:val="21"/>
                <w:szCs w:val="21"/>
                <w:lang w:val="tr-TR" w:eastAsia="en-US" w:bidi="ar-SA"/>
                <w14:ligatures w14:val="none"/>
              </w:rPr>
              <w:t xml:space="preserve"> on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teaching</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5</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en-US" w:bidi="ar-SA"/>
                <w14:ligatures w14:val="none"/>
              </w:rPr>
              <w:t>Have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knowledge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about</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multidimensional</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measurement</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evaluation</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courses</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6</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86127">
              <w:rPr>
                <w:rFonts w:ascii="Arial Narrow" w:eastAsia="Times New Roman" w:hAnsi="Arial Narrow" w:cs="Times New Roman"/>
                <w:kern w:val="0"/>
                <w:sz w:val="21"/>
                <w:szCs w:val="21"/>
                <w:lang w:val="tr-TR" w:eastAsia="en-US" w:bidi="ar-SA"/>
                <w14:ligatures w14:val="none"/>
              </w:rPr>
              <w:t>Examines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applies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curriculum</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7</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86127">
              <w:rPr>
                <w:rFonts w:ascii="Arial Narrow" w:eastAsia="Times New Roman" w:hAnsi="Arial Narrow" w:cs="Times New Roman"/>
                <w:kern w:val="0"/>
                <w:sz w:val="21"/>
                <w:szCs w:val="21"/>
                <w:lang w:val="tr-TR" w:eastAsia="en-US" w:bidi="ar-SA"/>
                <w14:ligatures w14:val="none"/>
              </w:rPr>
              <w:t>Gains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ability</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to</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compare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teaching</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Turkey</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world</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8</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86127">
              <w:rPr>
                <w:rFonts w:ascii="Arial Narrow" w:eastAsia="Times New Roman" w:hAnsi="Arial Narrow" w:cs="Times New Roman"/>
                <w:kern w:val="0"/>
                <w:sz w:val="21"/>
                <w:szCs w:val="21"/>
                <w:lang w:val="tr-TR" w:eastAsia="en-US" w:bidi="ar-SA"/>
                <w14:ligatures w14:val="none"/>
              </w:rPr>
              <w:t>Suggests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solutions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to</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problems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encountered</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science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teaching</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9</w:t>
            </w:r>
          </w:p>
        </w:tc>
        <w:tc>
          <w:tcPr>
            <w:tcW w:w="8325" w:type="dxa"/>
          </w:tcPr>
          <w:p w:rsidR="008456E6" w:rsidRPr="00C86127" w:rsidP="00E257D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86127">
              <w:rPr>
                <w:rFonts w:ascii="Arial Narrow" w:eastAsia="Times New Roman" w:hAnsi="Arial Narrow" w:cs="Times New Roman"/>
                <w:kern w:val="0"/>
                <w:sz w:val="21"/>
                <w:szCs w:val="21"/>
                <w:lang w:val="tr-TR" w:eastAsia="en-US" w:bidi="ar-SA"/>
                <w14:ligatures w14:val="none"/>
              </w:rPr>
              <w:t>To</w:t>
            </w:r>
            <w:r w:rsidRPr="00C86127">
              <w:rPr>
                <w:rFonts w:ascii="Arial Narrow" w:eastAsia="Times New Roman" w:hAnsi="Arial Narrow" w:cs="Times New Roman"/>
                <w:kern w:val="0"/>
                <w:sz w:val="21"/>
                <w:szCs w:val="21"/>
                <w:lang w:val="tr-TR" w:eastAsia="en-US" w:bidi="ar-SA"/>
                <w14:ligatures w14:val="none"/>
              </w:rPr>
              <w:t xml:space="preserve"> be </w:t>
            </w:r>
            <w:r w:rsidRPr="00C86127">
              <w:rPr>
                <w:rFonts w:ascii="Arial Narrow" w:eastAsia="Times New Roman" w:hAnsi="Arial Narrow" w:cs="Times New Roman"/>
                <w:kern w:val="0"/>
                <w:sz w:val="21"/>
                <w:szCs w:val="21"/>
                <w:lang w:val="tr-TR" w:eastAsia="en-US" w:bidi="ar-SA"/>
                <w14:ligatures w14:val="none"/>
              </w:rPr>
              <w:t>able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to</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follow</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new</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developments</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the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field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interpret</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them</w:t>
            </w:r>
            <w:r w:rsidRPr="00C86127">
              <w:rPr>
                <w:rFonts w:ascii="Arial Narrow" w:eastAsia="Times New Roman" w:hAnsi="Arial Narrow" w:cs="Times New Roman"/>
                <w:kern w:val="0"/>
                <w:sz w:val="21"/>
                <w:szCs w:val="21"/>
                <w:lang w:val="tr-TR" w:eastAsia="en-US" w:bidi="ar-SA"/>
                <w14:ligatures w14:val="none"/>
              </w:rPr>
              <w:t xml:space="preserve"> in </w:t>
            </w:r>
            <w:r w:rsidRPr="00C86127">
              <w:rPr>
                <w:rFonts w:ascii="Arial Narrow" w:eastAsia="Times New Roman" w:hAnsi="Arial Narrow" w:cs="Times New Roman"/>
                <w:kern w:val="0"/>
                <w:sz w:val="21"/>
                <w:szCs w:val="21"/>
                <w:lang w:val="tr-TR" w:eastAsia="en-US" w:bidi="ar-SA"/>
                <w14:ligatures w14:val="none"/>
              </w:rPr>
              <w:t>line</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with</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national</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values</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and</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country</w:t>
            </w:r>
            <w:r w:rsidRPr="00C86127">
              <w:rPr>
                <w:rFonts w:ascii="Arial Narrow" w:eastAsia="Times New Roman" w:hAnsi="Arial Narrow" w:cs="Times New Roman"/>
                <w:kern w:val="0"/>
                <w:sz w:val="21"/>
                <w:szCs w:val="21"/>
                <w:lang w:val="tr-TR" w:eastAsia="en-US" w:bidi="ar-SA"/>
                <w14:ligatures w14:val="none"/>
              </w:rPr>
              <w:t xml:space="preserve"> </w:t>
            </w:r>
            <w:r w:rsidRPr="00C86127">
              <w:rPr>
                <w:rFonts w:ascii="Arial Narrow" w:eastAsia="Times New Roman" w:hAnsi="Arial Narrow" w:cs="Times New Roman"/>
                <w:kern w:val="0"/>
                <w:sz w:val="21"/>
                <w:szCs w:val="21"/>
                <w:lang w:val="tr-TR" w:eastAsia="en-US" w:bidi="ar-SA"/>
                <w14:ligatures w14:val="none"/>
              </w:rPr>
              <w:t>realities</w:t>
            </w:r>
            <w:r w:rsidRPr="00C86127">
              <w:rPr>
                <w:rFonts w:ascii="Arial Narrow" w:eastAsia="Times New Roman" w:hAnsi="Arial Narrow" w:cs="Times New Roman"/>
                <w:kern w:val="0"/>
                <w:sz w:val="21"/>
                <w:szCs w:val="21"/>
                <w:lang w:val="tr-TR" w:eastAsia="en-US"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10</w:t>
            </w:r>
          </w:p>
        </w:tc>
        <w:tc>
          <w:tcPr>
            <w:tcW w:w="8325" w:type="dxa"/>
          </w:tcPr>
          <w:p w:rsidR="008456E6" w:rsidRPr="00C86127" w:rsidP="00E257D9">
            <w:pPr>
              <w:spacing w:after="0" w:line="240" w:lineRule="auto"/>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tr-TR" w:bidi="ar-SA"/>
                <w14:ligatures w14:val="none"/>
              </w:rPr>
              <w:t>Follows</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national</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and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international</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studies</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carried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out</w:t>
            </w:r>
            <w:r w:rsidRPr="00C86127">
              <w:rPr>
                <w:rFonts w:ascii="Arial Narrow" w:eastAsia="Times New Roman" w:hAnsi="Arial Narrow" w:cs="Times New Roman"/>
                <w:kern w:val="0"/>
                <w:sz w:val="21"/>
                <w:szCs w:val="21"/>
                <w:lang w:val="tr-TR" w:eastAsia="tr-TR" w:bidi="ar-SA"/>
                <w14:ligatures w14:val="none"/>
              </w:rPr>
              <w:t xml:space="preserve"> in </w:t>
            </w:r>
            <w:r w:rsidRPr="00C86127">
              <w:rPr>
                <w:rFonts w:ascii="Arial Narrow" w:eastAsia="Times New Roman" w:hAnsi="Arial Narrow" w:cs="Times New Roman"/>
                <w:kern w:val="0"/>
                <w:sz w:val="21"/>
                <w:szCs w:val="21"/>
                <w:lang w:val="tr-TR" w:eastAsia="tr-TR" w:bidi="ar-SA"/>
                <w14:ligatures w14:val="none"/>
              </w:rPr>
              <w:t>the</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field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defines</w:t>
            </w:r>
            <w:r w:rsidRPr="00C86127">
              <w:rPr>
                <w:rFonts w:ascii="Arial Narrow" w:eastAsia="Times New Roman" w:hAnsi="Arial Narrow" w:cs="Times New Roman"/>
                <w:kern w:val="0"/>
                <w:sz w:val="21"/>
                <w:szCs w:val="21"/>
                <w:lang w:val="tr-TR" w:eastAsia="tr-TR" w:bidi="ar-SA"/>
                <w14:ligatures w14:val="none"/>
              </w:rPr>
              <w:t xml:space="preserve"> a problem </w:t>
            </w:r>
            <w:r w:rsidRPr="00C86127">
              <w:rPr>
                <w:rFonts w:ascii="Arial Narrow" w:eastAsia="Times New Roman" w:hAnsi="Arial Narrow" w:cs="Times New Roman"/>
                <w:kern w:val="0"/>
                <w:sz w:val="21"/>
                <w:szCs w:val="21"/>
                <w:lang w:val="tr-TR" w:eastAsia="tr-TR" w:bidi="ar-SA"/>
                <w14:ligatures w14:val="none"/>
              </w:rPr>
              <w:t>encountered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designs</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and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conducts</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research</w:t>
            </w:r>
            <w:r w:rsidRPr="00C86127">
              <w:rPr>
                <w:rFonts w:ascii="Arial Narrow" w:eastAsia="Times New Roman" w:hAnsi="Arial Narrow" w:cs="Times New Roman"/>
                <w:kern w:val="0"/>
                <w:sz w:val="21"/>
                <w:szCs w:val="21"/>
                <w:lang w:val="tr-TR" w:eastAsia="tr-TR"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r>
      <w:tr w:rsidTr="00E257D9">
        <w:tblPrEx>
          <w:tblW w:w="10028" w:type="dxa"/>
          <w:tblLayout w:type="fixed"/>
          <w:tblLook w:val="01E0"/>
        </w:tblPrEx>
        <w:tc>
          <w:tcPr>
            <w:tcW w:w="603" w:type="dxa"/>
            <w:vAlign w:val="center"/>
          </w:tcPr>
          <w:p w:rsidR="008456E6" w:rsidRPr="00C86127" w:rsidP="00E257D9">
            <w:pPr>
              <w:spacing w:after="0" w:line="240" w:lineRule="auto"/>
              <w:jc w:val="center"/>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kern w:val="0"/>
                <w:sz w:val="21"/>
                <w:szCs w:val="21"/>
                <w:lang w:val="en-US" w:eastAsia="tr-TR" w:bidi="ar-SA"/>
                <w14:ligatures w14:val="none"/>
              </w:rPr>
              <w:t>11</w:t>
            </w:r>
          </w:p>
        </w:tc>
        <w:tc>
          <w:tcPr>
            <w:tcW w:w="8325" w:type="dxa"/>
          </w:tcPr>
          <w:p w:rsidR="008456E6" w:rsidRPr="00C86127" w:rsidP="00E257D9">
            <w:pPr>
              <w:spacing w:after="0" w:line="240" w:lineRule="auto"/>
              <w:jc w:val="both"/>
              <w:rPr>
                <w:rFonts w:ascii="Arial Narrow" w:eastAsia="Times New Roman" w:hAnsi="Arial Narrow" w:cs="Times New Roman"/>
                <w:kern w:val="0"/>
                <w:sz w:val="21"/>
                <w:szCs w:val="21"/>
                <w:lang w:val="tr-TR" w:eastAsia="tr-TR" w:bidi="ar-SA"/>
                <w14:ligatures w14:val="none"/>
              </w:rPr>
            </w:pPr>
            <w:r w:rsidRPr="00C86127">
              <w:rPr>
                <w:rFonts w:ascii="Arial Narrow" w:eastAsia="Times New Roman" w:hAnsi="Arial Narrow" w:cs="Times New Roman"/>
                <w:kern w:val="0"/>
                <w:sz w:val="21"/>
                <w:szCs w:val="21"/>
                <w:lang w:val="tr-TR" w:eastAsia="tr-TR" w:bidi="ar-SA"/>
                <w14:ligatures w14:val="none"/>
              </w:rPr>
              <w:t>Demonstrates</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behaviour</w:t>
            </w:r>
            <w:r w:rsidRPr="00C86127">
              <w:rPr>
                <w:rFonts w:ascii="Arial Narrow" w:eastAsia="Times New Roman" w:hAnsi="Arial Narrow" w:cs="Times New Roman"/>
                <w:kern w:val="0"/>
                <w:sz w:val="21"/>
                <w:szCs w:val="21"/>
                <w:lang w:val="tr-TR" w:eastAsia="tr-TR" w:bidi="ar-SA"/>
                <w14:ligatures w14:val="none"/>
              </w:rPr>
              <w:t xml:space="preserve"> in </w:t>
            </w:r>
            <w:r w:rsidRPr="00C86127">
              <w:rPr>
                <w:rFonts w:ascii="Arial Narrow" w:eastAsia="Times New Roman" w:hAnsi="Arial Narrow" w:cs="Times New Roman"/>
                <w:kern w:val="0"/>
                <w:sz w:val="21"/>
                <w:szCs w:val="21"/>
                <w:lang w:val="tr-TR" w:eastAsia="tr-TR" w:bidi="ar-SA"/>
                <w14:ligatures w14:val="none"/>
              </w:rPr>
              <w:t>accordance</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with</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the</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principles</w:t>
            </w:r>
            <w:r w:rsidRPr="00C86127">
              <w:rPr>
                <w:rFonts w:ascii="Arial Narrow" w:eastAsia="Times New Roman" w:hAnsi="Arial Narrow" w:cs="Times New Roman"/>
                <w:kern w:val="0"/>
                <w:sz w:val="21"/>
                <w:szCs w:val="21"/>
                <w:lang w:val="tr-TR" w:eastAsia="tr-TR" w:bidi="ar-SA"/>
                <w14:ligatures w14:val="none"/>
              </w:rPr>
              <w:t xml:space="preserve"> of </w:t>
            </w:r>
            <w:r w:rsidRPr="00C86127">
              <w:rPr>
                <w:rFonts w:ascii="Arial Narrow" w:eastAsia="Times New Roman" w:hAnsi="Arial Narrow" w:cs="Times New Roman"/>
                <w:kern w:val="0"/>
                <w:sz w:val="21"/>
                <w:szCs w:val="21"/>
                <w:lang w:val="tr-TR" w:eastAsia="tr-TR" w:bidi="ar-SA"/>
                <w14:ligatures w14:val="none"/>
              </w:rPr>
              <w:t>science</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research</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and</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publication</w:t>
            </w:r>
            <w:r w:rsidRPr="00C86127">
              <w:rPr>
                <w:rFonts w:ascii="Arial Narrow" w:eastAsia="Times New Roman" w:hAnsi="Arial Narrow" w:cs="Times New Roman"/>
                <w:kern w:val="0"/>
                <w:sz w:val="21"/>
                <w:szCs w:val="21"/>
                <w:lang w:val="tr-TR" w:eastAsia="tr-TR" w:bidi="ar-SA"/>
                <w14:ligatures w14:val="none"/>
              </w:rPr>
              <w:t xml:space="preserve"> </w:t>
            </w:r>
            <w:r w:rsidRPr="00C86127">
              <w:rPr>
                <w:rFonts w:ascii="Arial Narrow" w:eastAsia="Times New Roman" w:hAnsi="Arial Narrow" w:cs="Times New Roman"/>
                <w:kern w:val="0"/>
                <w:sz w:val="21"/>
                <w:szCs w:val="21"/>
                <w:lang w:val="tr-TR" w:eastAsia="tr-TR" w:bidi="ar-SA"/>
                <w14:ligatures w14:val="none"/>
              </w:rPr>
              <w:t>ethics</w:t>
            </w:r>
            <w:r w:rsidRPr="00C86127">
              <w:rPr>
                <w:rFonts w:ascii="Arial Narrow" w:eastAsia="Times New Roman" w:hAnsi="Arial Narrow" w:cs="Times New Roman"/>
                <w:kern w:val="0"/>
                <w:sz w:val="21"/>
                <w:szCs w:val="21"/>
                <w:lang w:val="tr-TR" w:eastAsia="tr-TR" w:bidi="ar-SA"/>
                <w14:ligatures w14:val="none"/>
              </w:rPr>
              <w:t>,</w:t>
            </w:r>
          </w:p>
        </w:tc>
        <w:tc>
          <w:tcPr>
            <w:tcW w:w="38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x</w:t>
            </w:r>
          </w:p>
        </w:tc>
        <w:tc>
          <w:tcPr>
            <w:tcW w:w="360" w:type="dxa"/>
            <w:vAlign w:val="center"/>
          </w:tcPr>
          <w:p w:rsidR="008456E6" w:rsidRPr="00C86127" w:rsidP="00E257D9">
            <w:pPr>
              <w:spacing w:after="0" w:line="240" w:lineRule="auto"/>
              <w:jc w:val="center"/>
              <w:rPr>
                <w:rFonts w:ascii="Arial Narrow" w:eastAsia="Times New Roman" w:hAnsi="Arial Narrow" w:cs="Times New Roman"/>
                <w:b/>
                <w:kern w:val="0"/>
                <w:sz w:val="21"/>
                <w:szCs w:val="21"/>
                <w:lang w:val="en-US" w:eastAsia="tr-TR" w:bidi="ar-SA"/>
                <w14:ligatures w14:val="none"/>
              </w:rPr>
            </w:pPr>
          </w:p>
        </w:tc>
      </w:tr>
      <w:tr w:rsidTr="00E257D9">
        <w:tblPrEx>
          <w:tblW w:w="10028" w:type="dxa"/>
          <w:tblLayout w:type="fixed"/>
          <w:tblLook w:val="01E0"/>
        </w:tblPrEx>
        <w:tc>
          <w:tcPr>
            <w:tcW w:w="10028" w:type="dxa"/>
            <w:gridSpan w:val="5"/>
            <w:tcBorders>
              <w:bottom w:val="single" w:sz="12" w:space="0" w:color="auto"/>
            </w:tcBorders>
            <w:vAlign w:val="center"/>
          </w:tcPr>
          <w:p w:rsidR="008456E6" w:rsidRPr="00C86127" w:rsidP="00E257D9">
            <w:pPr>
              <w:spacing w:after="0" w:line="240" w:lineRule="auto"/>
              <w:jc w:val="both"/>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b/>
                <w:bCs/>
                <w:kern w:val="0"/>
                <w:sz w:val="21"/>
                <w:szCs w:val="21"/>
                <w:lang w:val="tr-TR" w:eastAsia="tr-TR" w:bidi="ar-SA"/>
                <w14:ligatures w14:val="none"/>
              </w:rPr>
              <w:t xml:space="preserve">1: No </w:t>
            </w:r>
            <w:r w:rsidRPr="00C86127">
              <w:rPr>
                <w:rFonts w:ascii="Arial Narrow" w:eastAsia="Times New Roman" w:hAnsi="Arial Narrow" w:cs="Times New Roman"/>
                <w:b/>
                <w:bCs/>
                <w:kern w:val="0"/>
                <w:sz w:val="21"/>
                <w:szCs w:val="21"/>
                <w:lang w:val="tr-TR" w:eastAsia="tr-TR" w:bidi="ar-SA"/>
                <w14:ligatures w14:val="none"/>
              </w:rPr>
              <w:t>contribution</w:t>
            </w:r>
            <w:r w:rsidRPr="00C86127">
              <w:rPr>
                <w:rFonts w:ascii="Arial Narrow" w:eastAsia="Times New Roman" w:hAnsi="Arial Narrow" w:cs="Times New Roman"/>
                <w:b/>
                <w:bCs/>
                <w:kern w:val="0"/>
                <w:sz w:val="21"/>
                <w:szCs w:val="21"/>
                <w:lang w:val="tr-TR" w:eastAsia="tr-TR" w:bidi="ar-SA"/>
                <w14:ligatures w14:val="none"/>
              </w:rPr>
              <w:t xml:space="preserve">. 2: </w:t>
            </w:r>
            <w:r w:rsidRPr="00C86127">
              <w:rPr>
                <w:rFonts w:ascii="Arial Narrow" w:eastAsia="Times New Roman" w:hAnsi="Arial Narrow" w:cs="Times New Roman"/>
                <w:b/>
                <w:bCs/>
                <w:kern w:val="0"/>
                <w:sz w:val="21"/>
                <w:szCs w:val="21"/>
                <w:lang w:val="tr-TR" w:eastAsia="tr-TR" w:bidi="ar-SA"/>
                <w14:ligatures w14:val="none"/>
              </w:rPr>
              <w:t>Partial</w:t>
            </w:r>
            <w:r w:rsidRPr="00C86127">
              <w:rPr>
                <w:rFonts w:ascii="Arial Narrow" w:eastAsia="Times New Roman" w:hAnsi="Arial Narrow" w:cs="Times New Roman"/>
                <w:b/>
                <w:bCs/>
                <w:kern w:val="0"/>
                <w:sz w:val="21"/>
                <w:szCs w:val="21"/>
                <w:lang w:val="tr-TR" w:eastAsia="tr-TR" w:bidi="ar-SA"/>
                <w14:ligatures w14:val="none"/>
              </w:rPr>
              <w:t xml:space="preserve"> </w:t>
            </w:r>
            <w:r w:rsidRPr="00C86127">
              <w:rPr>
                <w:rFonts w:ascii="Arial Narrow" w:eastAsia="Times New Roman" w:hAnsi="Arial Narrow" w:cs="Times New Roman"/>
                <w:b/>
                <w:bCs/>
                <w:kern w:val="0"/>
                <w:sz w:val="21"/>
                <w:szCs w:val="21"/>
                <w:lang w:val="tr-TR" w:eastAsia="tr-TR" w:bidi="ar-SA"/>
                <w14:ligatures w14:val="none"/>
              </w:rPr>
              <w:t>contribution</w:t>
            </w:r>
            <w:r w:rsidRPr="00C86127">
              <w:rPr>
                <w:rFonts w:ascii="Arial Narrow" w:eastAsia="Times New Roman" w:hAnsi="Arial Narrow" w:cs="Times New Roman"/>
                <w:b/>
                <w:bCs/>
                <w:kern w:val="0"/>
                <w:sz w:val="21"/>
                <w:szCs w:val="21"/>
                <w:lang w:val="tr-TR" w:eastAsia="tr-TR" w:bidi="ar-SA"/>
                <w14:ligatures w14:val="none"/>
              </w:rPr>
              <w:t xml:space="preserve">. 3: Full </w:t>
            </w:r>
            <w:r w:rsidRPr="00C86127">
              <w:rPr>
                <w:rFonts w:ascii="Arial Narrow" w:eastAsia="Times New Roman" w:hAnsi="Arial Narrow" w:cs="Times New Roman"/>
                <w:b/>
                <w:bCs/>
                <w:kern w:val="0"/>
                <w:sz w:val="21"/>
                <w:szCs w:val="21"/>
                <w:lang w:val="tr-TR" w:eastAsia="tr-TR" w:bidi="ar-SA"/>
                <w14:ligatures w14:val="none"/>
              </w:rPr>
              <w:t>contribution</w:t>
            </w:r>
            <w:r w:rsidRPr="00C86127">
              <w:rPr>
                <w:rFonts w:ascii="Arial Narrow" w:eastAsia="Times New Roman" w:hAnsi="Arial Narrow" w:cs="Times New Roman"/>
                <w:b/>
                <w:bCs/>
                <w:kern w:val="0"/>
                <w:sz w:val="21"/>
                <w:szCs w:val="21"/>
                <w:lang w:val="tr-TR" w:eastAsia="tr-TR" w:bidi="ar-SA"/>
                <w14:ligatures w14:val="none"/>
              </w:rPr>
              <w:t>.</w:t>
            </w:r>
          </w:p>
        </w:tc>
      </w:tr>
    </w:tbl>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p>
    <w:p w:rsidR="008456E6" w:rsidRPr="00C86127" w:rsidP="008456E6">
      <w:pPr>
        <w:spacing w:after="0" w:line="240" w:lineRule="auto"/>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Instructor(s):</w:t>
      </w:r>
      <w:r w:rsidRPr="00C86127">
        <w:rPr>
          <w:rFonts w:ascii="Arial Narrow" w:eastAsia="Times New Roman" w:hAnsi="Arial Narrow" w:cs="Times New Roman"/>
          <w:kern w:val="0"/>
          <w:sz w:val="21"/>
          <w:szCs w:val="21"/>
          <w:lang w:val="en-US" w:eastAsia="tr-TR" w:bidi="ar-SA"/>
          <w14:ligatures w14:val="none"/>
        </w:rPr>
        <w:t xml:space="preserve">   Prof. Dr. M. </w:t>
      </w:r>
      <w:r w:rsidRPr="00C86127">
        <w:rPr>
          <w:rFonts w:ascii="Arial Narrow" w:eastAsia="Times New Roman" w:hAnsi="Arial Narrow" w:cs="Times New Roman"/>
          <w:kern w:val="0"/>
          <w:sz w:val="21"/>
          <w:szCs w:val="21"/>
          <w:lang w:val="en-US" w:eastAsia="tr-TR" w:bidi="ar-SA"/>
          <w14:ligatures w14:val="none"/>
        </w:rPr>
        <w:t>Zafer</w:t>
      </w:r>
      <w:r w:rsidRPr="00C86127">
        <w:rPr>
          <w:rFonts w:ascii="Arial Narrow" w:eastAsia="Times New Roman" w:hAnsi="Arial Narrow" w:cs="Times New Roman"/>
          <w:kern w:val="0"/>
          <w:sz w:val="21"/>
          <w:szCs w:val="21"/>
          <w:lang w:val="en-US" w:eastAsia="tr-TR" w:bidi="ar-SA"/>
          <w14:ligatures w14:val="none"/>
        </w:rPr>
        <w:t xml:space="preserve"> BALBAĞ</w:t>
      </w:r>
    </w:p>
    <w:p w:rsidR="008456E6" w:rsidRPr="00C86127" w:rsidP="008456E6">
      <w:pPr>
        <w:tabs>
          <w:tab w:val="left" w:pos="7800"/>
        </w:tabs>
        <w:spacing w:after="0" w:line="240" w:lineRule="auto"/>
        <w:rPr>
          <w:rFonts w:ascii="Arial Narrow" w:eastAsia="Times New Roman" w:hAnsi="Arial Narrow" w:cs="Times New Roman"/>
          <w:kern w:val="0"/>
          <w:sz w:val="21"/>
          <w:szCs w:val="21"/>
          <w:lang w:val="en-US" w:eastAsia="tr-TR" w:bidi="ar-SA"/>
          <w14:ligatures w14:val="none"/>
        </w:rPr>
      </w:pPr>
      <w:r w:rsidRPr="00C86127">
        <w:rPr>
          <w:rFonts w:ascii="Arial Narrow" w:eastAsia="Times New Roman" w:hAnsi="Arial Narrow" w:cs="Times New Roman"/>
          <w:b/>
          <w:kern w:val="0"/>
          <w:sz w:val="21"/>
          <w:szCs w:val="21"/>
          <w:lang w:val="en-US" w:eastAsia="tr-TR" w:bidi="ar-SA"/>
          <w14:ligatures w14:val="none"/>
        </w:rPr>
        <w:t>Signature</w:t>
      </w:r>
      <w:r w:rsidRPr="00C86127">
        <w:rPr>
          <w:rFonts w:ascii="Arial Narrow" w:eastAsia="Times New Roman" w:hAnsi="Arial Narrow" w:cs="Times New Roman"/>
          <w:kern w:val="0"/>
          <w:sz w:val="21"/>
          <w:szCs w:val="21"/>
          <w:lang w:val="en-US" w:eastAsia="tr-TR" w:bidi="ar-SA"/>
          <w14:ligatures w14:val="none"/>
        </w:rPr>
        <w:t xml:space="preserve">:                                                                                                                                               </w:t>
      </w:r>
      <w:r w:rsidRPr="00C86127">
        <w:rPr>
          <w:rFonts w:ascii="Arial Narrow" w:eastAsia="Times New Roman" w:hAnsi="Arial Narrow" w:cs="Times New Roman"/>
          <w:b/>
          <w:kern w:val="0"/>
          <w:sz w:val="21"/>
          <w:szCs w:val="21"/>
          <w:lang w:val="en-US" w:eastAsia="tr-TR" w:bidi="ar-SA"/>
          <w14:ligatures w14:val="none"/>
        </w:rPr>
        <w:t>Date:</w:t>
      </w:r>
      <w:r w:rsidRPr="00C86127">
        <w:rPr>
          <w:rFonts w:ascii="Arial Narrow" w:eastAsia="Times New Roman" w:hAnsi="Arial Narrow" w:cs="Times New Roman"/>
          <w:kern w:val="0"/>
          <w:sz w:val="21"/>
          <w:szCs w:val="21"/>
          <w:lang w:val="en-US" w:eastAsia="tr-TR" w:bidi="ar-SA"/>
          <w14:ligatures w14:val="none"/>
        </w:rPr>
        <w:t xml:space="preserve"> 14.01.2025</w:t>
      </w:r>
    </w:p>
    <w:p w:rsidR="00372AA6" w:rsidRPr="00C86127">
      <w:pPr>
        <w:spacing w:after="0" w:line="240" w:lineRule="auto"/>
        <w:rPr>
          <w:rFonts w:ascii="Arial Narrow" w:eastAsia="Times New Roman" w:hAnsi="Arial Narrow" w:cs="Times New Roman"/>
          <w:kern w:val="0"/>
          <w:sz w:val="24"/>
          <w:szCs w:val="24"/>
          <w:lang w:val="tr-TR" w:eastAsia="tr-TR" w:bidi="ar-SA"/>
          <w14:ligatures w14:val="none"/>
        </w:rPr>
        <w:sectPr>
          <w:pgSz w:w="11906" w:h="16838"/>
          <w:pgMar w:top="1417" w:right="1417" w:bottom="1417" w:left="1417" w:header="0" w:footer="708" w:gutter="0"/>
          <w:cols w:space="708"/>
          <w:docGrid w:linePitch="360"/>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5329814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1476"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503FC">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179EB" w:rsidR="00D179EB">
              <w:rPr>
                <w:rFonts w:ascii="Calibri" w:eastAsia="Times New Roman" w:hAnsi="Calibri" w:cs="Times New Roman"/>
                <w:kern w:val="0"/>
                <w:sz w:val="22"/>
                <w:szCs w:val="22"/>
                <w:lang w:val="tr-TR" w:eastAsia="en-US" w:bidi="ar-SA"/>
                <w14:ligatures w14:val="none"/>
              </w:rPr>
              <w:t>545801016</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451C4">
              <w:rPr>
                <w:rFonts w:ascii="Calibri" w:eastAsia="Times New Roman" w:hAnsi="Calibri" w:cs="Times New Roman"/>
                <w:kern w:val="0"/>
                <w:sz w:val="22"/>
                <w:szCs w:val="22"/>
                <w:lang w:val="tr-TR" w:eastAsia="en-US" w:bidi="ar-SA"/>
                <w14:ligatures w14:val="none"/>
              </w:rPr>
              <w:t>Atmospheric Physics and Climate</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 xml:space="preserve">Science Education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D179EB">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5</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3168A">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E510C">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3168A">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B49" w:rsidR="005A3B49">
              <w:rPr>
                <w:rFonts w:ascii="Calibri" w:eastAsia="Times New Roman" w:hAnsi="Calibri" w:cs="Times New Roman"/>
                <w:kern w:val="0"/>
                <w:sz w:val="22"/>
                <w:szCs w:val="22"/>
                <w:lang w:val="en-US" w:eastAsia="en-US" w:bidi="ar-SA"/>
                <w14:ligatures w14:val="none"/>
              </w:rPr>
              <w:t>Structure of the atmosphere, atmospheric thermodynamics, atmospheric dynamics, clouds, precipitation, winds, weather analysis and forecasting, atmospheric electricity, atmospheric optics, regional climate global climate changes.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 </w:t>
            </w:r>
            <w:r w:rsidRPr="005A3B49" w:rsidR="005A3B49">
              <w:rPr>
                <w:rFonts w:ascii="Calibri" w:eastAsia="Times New Roman" w:hAnsi="Calibri" w:cs="Times New Roman"/>
                <w:kern w:val="0"/>
                <w:sz w:val="22"/>
                <w:szCs w:val="22"/>
                <w:lang w:val="en-US" w:eastAsia="en-US" w:bidi="ar-SA"/>
                <w14:ligatures w14:val="none"/>
              </w:rPr>
              <w:t>To learn the principles of physics underlying atmospheric phenomena and to explain meteorological phenomena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B49" w:rsidR="005A3B49">
              <w:rPr>
                <w:rFonts w:ascii="Calibri" w:eastAsia="Times New Roman" w:hAnsi="Calibri" w:cs="Times New Roman"/>
                <w:kern w:val="0"/>
                <w:sz w:val="22"/>
                <w:szCs w:val="22"/>
                <w:lang w:val="en-US" w:eastAsia="en-US" w:bidi="ar-SA"/>
                <w14:ligatures w14:val="none"/>
              </w:rPr>
              <w:t>Recognising the atmosphere we live in and understanding the atmospheric events that affect our daily lives and the ability to explain this to third parties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5A3B49" w:rsidRPr="005A3B49" w:rsidP="005A3B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5A3B49">
              <w:rPr>
                <w:rFonts w:ascii="Calibri" w:eastAsia="Calibri" w:hAnsi="Calibri" w:cs="Times New Roman"/>
                <w:kern w:val="0"/>
                <w:sz w:val="22"/>
                <w:szCs w:val="22"/>
                <w:lang w:val="en-US" w:eastAsia="en-US" w:bidi="ar-SA"/>
                <w14:ligatures w14:val="none"/>
              </w:rPr>
              <w:t>Learns the principles of physics that form the basis of atmospheric phenomena,</w:t>
            </w:r>
          </w:p>
          <w:p w:rsidR="005A3B49" w:rsidRPr="005A3B49" w:rsidP="005A3B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5A3B49">
              <w:rPr>
                <w:rFonts w:ascii="Calibri" w:eastAsia="Calibri" w:hAnsi="Calibri" w:cs="Times New Roman"/>
                <w:kern w:val="0"/>
                <w:sz w:val="22"/>
                <w:szCs w:val="22"/>
                <w:lang w:val="en-US" w:eastAsia="en-US" w:bidi="ar-SA"/>
                <w14:ligatures w14:val="none"/>
              </w:rPr>
              <w:t>Establishes a relationship between atmospheric phenomena and other related disciplines</w:t>
            </w:r>
          </w:p>
          <w:p w:rsidR="00BD0131" w:rsidRPr="00965B70" w:rsidP="005A3B49">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5A3B49">
              <w:rPr>
                <w:rFonts w:ascii="Calibri" w:eastAsia="Calibri" w:hAnsi="Calibri" w:cs="Times New Roman"/>
                <w:kern w:val="0"/>
                <w:sz w:val="22"/>
                <w:szCs w:val="22"/>
                <w:lang w:val="en-US" w:eastAsia="en-US" w:bidi="ar-SA"/>
                <w14:ligatures w14:val="none"/>
              </w:rPr>
              <w:t>Understands how atmospheric phenomena occur</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5A3B49" w:rsidRPr="005A3B49" w:rsidP="005A3B49">
            <w:pPr>
              <w:spacing w:after="200" w:line="276" w:lineRule="auto"/>
              <w:rPr>
                <w:rFonts w:ascii="Calibri" w:eastAsia="Times New Roman" w:hAnsi="Calibri" w:cs="Times New Roman"/>
                <w:kern w:val="0"/>
                <w:sz w:val="22"/>
                <w:szCs w:val="22"/>
                <w:lang w:val="tr-TR"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B49">
              <w:rPr>
                <w:rFonts w:ascii="Calibri" w:eastAsia="Times New Roman" w:hAnsi="Calibri" w:cs="Times New Roman"/>
                <w:kern w:val="0"/>
                <w:sz w:val="22"/>
                <w:szCs w:val="22"/>
                <w:lang w:val="tr-TR" w:eastAsia="en-US" w:bidi="ar-SA"/>
                <w14:ligatures w14:val="none"/>
              </w:rPr>
              <w:t>Atmospheric Sciences, Wallace J. M.,and Hobbs P. V. Academic Press 1977</w:t>
            </w:r>
          </w:p>
          <w:p w:rsidR="00BD0131" w:rsidRPr="00965B70" w:rsidP="005A3B49">
            <w:pPr>
              <w:spacing w:after="0" w:line="240" w:lineRule="auto"/>
              <w:rPr>
                <w:rFonts w:ascii="Arial Narrow" w:eastAsia="Times New Roman" w:hAnsi="Arial Narrow" w:cs="Times New Roman"/>
                <w:b/>
                <w:kern w:val="0"/>
                <w:sz w:val="20"/>
                <w:szCs w:val="20"/>
                <w:lang w:val="en-US" w:eastAsia="en-US" w:bidi="ar-SA"/>
                <w14:ligatures w14:val="none"/>
              </w:rPr>
            </w:pPr>
            <w:r w:rsidRPr="005A3B49">
              <w:rPr>
                <w:rFonts w:ascii="Calibri" w:eastAsia="Times New Roman" w:hAnsi="Calibri" w:cs="Times New Roman"/>
                <w:kern w:val="0"/>
                <w:sz w:val="22"/>
                <w:szCs w:val="22"/>
                <w:lang w:val="tr-TR" w:eastAsia="en-US" w:bidi="ar-SA"/>
                <w14:ligatures w14:val="none"/>
              </w:rPr>
              <w:t xml:space="preserve">Fundamentals of Meteorology , L. J. Battan, Prentice –Hall, Inc.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A3B49">
            <w:pPr>
              <w:spacing w:after="200" w:line="276"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0A04" w:rsidR="00790A04">
              <w:rPr>
                <w:rFonts w:ascii="Calibri" w:eastAsia="Times New Roman" w:hAnsi="Calibri" w:cs="Times New Roman"/>
                <w:kern w:val="0"/>
                <w:sz w:val="22"/>
                <w:szCs w:val="22"/>
                <w:lang w:val="en-US" w:eastAsia="en-US" w:bidi="ar-SA"/>
                <w14:ligatures w14:val="none"/>
              </w:rPr>
              <w:t>A</w:t>
            </w:r>
            <w:r w:rsidRPr="005A3B49" w:rsidR="005A3B49">
              <w:rPr>
                <w:rFonts w:ascii="Calibri" w:eastAsia="Times New Roman" w:hAnsi="Calibri" w:cs="Times New Roman"/>
                <w:kern w:val="0"/>
                <w:sz w:val="22"/>
                <w:szCs w:val="22"/>
                <w:lang w:val="en-US" w:eastAsia="en-US" w:bidi="ar-SA"/>
                <w14:ligatures w14:val="none"/>
              </w:rPr>
              <w:t xml:space="preserve">Bueche, F., Technical Physics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w:t>
            </w:r>
            <w:r w:rsidR="005A3B49">
              <w:rPr>
                <w:rFonts w:ascii="Calibri" w:eastAsia="Times New Roman" w:hAnsi="Calibri" w:cs="Times New Roman"/>
                <w:kern w:val="0"/>
                <w:sz w:val="22"/>
                <w:szCs w:val="22"/>
                <w:lang w:val="tr-TR" w:eastAsia="en-US" w:bidi="ar-SA"/>
                <w14:ligatures w14:val="none"/>
              </w:rPr>
              <w:t>or</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 xml:space="preserve">Introduction, </w:t>
            </w:r>
            <w:r w:rsidRPr="00F41099" w:rsidR="00F41099">
              <w:rPr>
                <w:rFonts w:ascii="Calibri" w:eastAsia="Times New Roman" w:hAnsi="Calibri" w:cs="Times New Roman"/>
                <w:kern w:val="0"/>
                <w:sz w:val="22"/>
                <w:szCs w:val="22"/>
                <w:lang w:val="en-US" w:eastAsia="en-US" w:bidi="ar-SA"/>
                <w14:ligatures w14:val="none"/>
              </w:rPr>
              <w:t>Informing about homework and project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2CEA" w:rsidR="00A92CEA">
              <w:rPr>
                <w:rFonts w:ascii="Calibri" w:eastAsia="Times New Roman" w:hAnsi="Calibri" w:cs="Times New Roman"/>
                <w:kern w:val="0"/>
                <w:sz w:val="22"/>
                <w:szCs w:val="22"/>
                <w:lang w:val="en-US" w:eastAsia="en-US" w:bidi="ar-SA"/>
                <w14:ligatures w14:val="none"/>
              </w:rPr>
              <w:t>Structure and Properties of the Atmosphere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2CEA" w:rsidR="00A92CEA">
              <w:rPr>
                <w:rFonts w:ascii="Calibri" w:eastAsia="Times New Roman" w:hAnsi="Calibri" w:cs="Times New Roman"/>
                <w:kern w:val="0"/>
                <w:sz w:val="22"/>
                <w:szCs w:val="22"/>
                <w:lang w:val="en-US" w:eastAsia="en-US" w:bidi="ar-SA"/>
                <w14:ligatures w14:val="none"/>
              </w:rPr>
              <w:t>Layers of the Atmosphere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A92CEA">
              <w:rPr>
                <w:rFonts w:ascii="Calibri" w:eastAsia="Times New Roman" w:hAnsi="Calibri" w:cs="Times New Roman"/>
                <w:kern w:val="0"/>
                <w:sz w:val="22"/>
                <w:szCs w:val="22"/>
                <w:lang w:val="tr-TR" w:eastAsia="en-US" w:bidi="ar-SA"/>
                <w14:ligatures w14:val="none"/>
              </w:rPr>
              <w:t>At</w:t>
            </w:r>
            <w:r w:rsidR="00F27BC8">
              <w:rPr>
                <w:rFonts w:ascii="Calibri" w:eastAsia="Times New Roman" w:hAnsi="Calibri" w:cs="Times New Roman"/>
                <w:kern w:val="0"/>
                <w:sz w:val="22"/>
                <w:szCs w:val="22"/>
                <w:lang w:val="tr-TR" w:eastAsia="en-US" w:bidi="ar-SA"/>
                <w14:ligatures w14:val="none"/>
              </w:rPr>
              <w:t>mospheric pressure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Cloud formation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Cloud Types</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 xml:space="preserve"> Precipitation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Precipitation Types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27BC8" w:rsidR="00F27BC8">
              <w:rPr>
                <w:rFonts w:ascii="Calibri" w:eastAsia="Times New Roman" w:hAnsi="Calibri" w:cs="Times New Roman"/>
                <w:kern w:val="0"/>
                <w:sz w:val="22"/>
                <w:szCs w:val="22"/>
                <w:lang w:val="en-US" w:eastAsia="en-US" w:bidi="ar-SA"/>
                <w14:ligatures w14:val="none"/>
              </w:rPr>
              <w:t>Air masses, weather fronts and cyclones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27BC8" w:rsidR="00F27BC8">
              <w:rPr>
                <w:rFonts w:ascii="Calibri" w:eastAsia="Times New Roman" w:hAnsi="Calibri" w:cs="Times New Roman"/>
                <w:kern w:val="0"/>
                <w:sz w:val="22"/>
                <w:szCs w:val="22"/>
                <w:lang w:val="en-US" w:eastAsia="en-US" w:bidi="ar-SA"/>
                <w14:ligatures w14:val="none"/>
              </w:rPr>
              <w:t>Winds; Formation and types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Atmospheric Optics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27BC8">
              <w:rPr>
                <w:rFonts w:ascii="Calibri" w:eastAsia="Times New Roman" w:hAnsi="Calibri" w:cs="Times New Roman"/>
                <w:kern w:val="0"/>
                <w:sz w:val="22"/>
                <w:szCs w:val="22"/>
                <w:lang w:val="tr-TR" w:eastAsia="en-US" w:bidi="ar-SA"/>
                <w14:ligatures w14:val="none"/>
              </w:rPr>
              <w:t>Atmospheric Electricity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451C4">
              <w:rPr>
                <w:rFonts w:ascii="Calibri" w:eastAsia="Times New Roman" w:hAnsi="Calibri" w:cs="Times New Roman"/>
                <w:kern w:val="0"/>
                <w:sz w:val="22"/>
                <w:szCs w:val="22"/>
                <w:lang w:val="tr-TR" w:eastAsia="en-US" w:bidi="ar-SA"/>
                <w14:ligatures w14:val="none"/>
              </w:rPr>
              <w:t>Regional and Global Climate</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451C4">
              <w:rPr>
                <w:rFonts w:ascii="Calibri" w:eastAsia="Times New Roman" w:hAnsi="Calibri" w:cs="Times New Roman"/>
                <w:kern w:val="0"/>
                <w:sz w:val="22"/>
                <w:szCs w:val="22"/>
                <w:lang w:val="tr-TR" w:eastAsia="en-US" w:bidi="ar-SA"/>
                <w14:ligatures w14:val="none"/>
              </w:rPr>
              <w:t>Global Climate Change</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13"/>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67D43DCA" w14:textId="77777777" w:rsidTr="00471F27">
        <w:tblPrEx>
          <w:tblW w:w="10080" w:type="dxa"/>
          <w:tblInd w:w="-72" w:type="dxa"/>
          <w:tblLook w:val="01E0"/>
        </w:tblPrEx>
        <w:tc>
          <w:tcPr>
            <w:tcW w:w="1800" w:type="dxa"/>
            <w:vAlign w:val="center"/>
          </w:tcPr>
          <w:p w:rsidR="00BC4BC9" w:rsidRPr="00965B70" w:rsidP="007134FF" w14:paraId="06D0A26B" w14:textId="77777777">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59917641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7641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paraId="0CF3AA0E"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14:paraId="7ACFA3FD"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14:paraId="0AD31700"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14:paraId="5F2618AA" w14:textId="77777777">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14:paraId="538D1E67" w14:textId="77777777">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14:paraId="54536F8F" w14:textId="77777777">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02B5A72B" w14:textId="77777777" w:rsidTr="00471F27">
        <w:tblPrEx>
          <w:tblW w:w="3060" w:type="dxa"/>
          <w:tblInd w:w="6948" w:type="dxa"/>
          <w:tblLook w:val="01E0"/>
        </w:tblPrEx>
        <w:tc>
          <w:tcPr>
            <w:tcW w:w="1275" w:type="dxa"/>
            <w:vAlign w:val="center"/>
          </w:tcPr>
          <w:p w:rsidR="00BC4BC9" w:rsidRPr="00965B70" w:rsidP="00965B70" w14:paraId="1FEBA07C" w14:textId="77777777">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965B70" w14:paraId="2D787F3A" w14:textId="15320F0C">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FALL/SPRNG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0DDAE0F6" w14:textId="77777777">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4223F459" w14:textId="77777777" w:rsidTr="00E6114A">
        <w:tblPrEx>
          <w:tblW w:w="10080" w:type="dxa"/>
          <w:tblInd w:w="-72" w:type="dxa"/>
          <w:tblLook w:val="01E0"/>
        </w:tblPrEx>
        <w:tc>
          <w:tcPr>
            <w:tcW w:w="1620" w:type="dxa"/>
            <w:vAlign w:val="center"/>
          </w:tcPr>
          <w:p w:rsidR="00BC4BC9" w:rsidRPr="00965B70" w:rsidP="00965B70" w14:paraId="20F4E3A9" w14:textId="77777777">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965B70" w14:paraId="6DCE8DE7" w14:textId="4DCC686D">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B2832" w:rsidR="005B2832">
              <w:rPr>
                <w:rFonts w:ascii="Calibri" w:eastAsia="Times New Roman" w:hAnsi="Calibri" w:cs="Times New Roman"/>
                <w:kern w:val="0"/>
                <w:sz w:val="22"/>
                <w:szCs w:val="22"/>
                <w:lang w:val="en-US" w:eastAsia="en-US" w:bidi="ar-SA"/>
                <w14:ligatures w14:val="none"/>
              </w:rPr>
              <w:t>545801017</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14:paraId="2826CA02" w14:textId="77777777">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965B70" w14:paraId="73208890" w14:textId="5497F29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B2832" w:rsidR="005B2832">
              <w:rPr>
                <w:rFonts w:ascii="Calibri" w:eastAsia="Times New Roman" w:hAnsi="Calibri" w:cs="Times New Roman"/>
                <w:kern w:val="0"/>
                <w:sz w:val="22"/>
                <w:szCs w:val="22"/>
                <w:lang w:val="en-US" w:eastAsia="en-US" w:bidi="ar-SA"/>
                <w14:ligatures w14:val="none"/>
              </w:rPr>
              <w:t>Scince Literacy and Scientific Process Skills</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7861D3DE" w14:textId="777777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4219B0ED"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paraId="5C09EE2C" w14:textId="77777777">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paraId="0402F80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paraId="00F13F6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14:paraId="23E6725A"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paraId="6EA54684"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paraId="558F3A20" w14:textId="77777777">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72B5C75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paraId="42AD867C" w14:textId="77777777">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paraId="160D254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115BF3A8" w14:textId="77777777">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paraId="0F9F25D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paraId="677C3ABE" w14:textId="77777777">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14:paraId="684B923C"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5B2832" w:rsidP="00965B70" w14:paraId="619D9D68" w14:textId="77777777">
            <w:pPr>
              <w:spacing w:after="0" w:line="240" w:lineRule="auto"/>
              <w:jc w:val="center"/>
              <w:rPr>
                <w:rFonts w:ascii="Calibri" w:eastAsia="Times New Roman" w:hAnsi="Calibri" w:cs="Times New Roman"/>
                <w:kern w:val="0"/>
                <w:sz w:val="22"/>
                <w:szCs w:val="22"/>
                <w:lang w:val="tr-TR"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Pr>
                <w:rFonts w:ascii="Calibri" w:eastAsia="Times New Roman" w:hAnsi="Calibri" w:cs="Times New Roman"/>
                <w:kern w:val="0"/>
                <w:sz w:val="22"/>
                <w:szCs w:val="22"/>
                <w:lang w:val="tr-TR" w:eastAsia="en-US" w:bidi="ar-SA"/>
                <w14:ligatures w14:val="none"/>
              </w:rPr>
              <w:t>FALL/</w:t>
            </w:r>
          </w:p>
          <w:p w:rsidR="00E6114A" w:rsidRPr="00965B70" w:rsidP="00965B70" w14:paraId="5ABDACAD" w14:textId="21C01977">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14:paraId="39965BB7" w14:textId="51F5596C">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14:paraId="5849406A" w14:textId="2B1564DD">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14:paraId="0D39008C" w14:textId="065CCE8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14:paraId="5ED6ACC3" w14:textId="752116B6">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14:paraId="6CAE8DA1" w14:textId="46237458">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paraId="7F7C3CB1" w14:textId="1DE9936C">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14:paraId="5C313F05" w14:textId="48A09D1A">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14:paraId="4CB0954A"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14:paraId="3635E57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14:paraId="613BC90A"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paraId="2D5C254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paraId="430EF620"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paraId="30050198"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paraId="4B1AE12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14:paraId="4C634C17"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paraId="4D9C6FDB"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14:paraId="057BFBA1" w14:textId="29ADE8A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paraId="00710584"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paraId="0AED4B0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5A3EF201"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paraId="186AF4D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14:paraId="43DBADB4"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paraId="3BD708C6" w14:textId="77777777">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437869CC"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7D7F971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22D4415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14:paraId="72A77208"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5DA398F9"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14:paraId="68306657" w14:textId="77777777">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14:paraId="23D3084D"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14:paraId="71F22CA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5BFB2E3E"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1CCE90D3"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3B96A22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1CD69DA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706B35C8"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5D0B932D"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4E29F2A4"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3A4E498E"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6868AD77" w14:textId="51FF1F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12D3A91E" w14:textId="635917E8">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14:paraId="7122F61E"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01A16CB"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paraId="23E91D60"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paraId="4118A51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paraId="69836768"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78255911"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548C7F8"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paraId="342C64AA"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paraId="261E92FE" w14:textId="7FE1E7D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paraId="7DF9EDD1" w14:textId="30001EF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14:paraId="2C63610C"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4BD6E1FA"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paraId="0DA816F4"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paraId="04854E0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paraId="090F5603"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308F1693"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B8EC66C"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2F5F1EDD"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6F2FC10D" w14:textId="64100D9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160DF57A" w14:textId="025843A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5B2832">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14:paraId="59275169"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C61C34A"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4D8DEF6F"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6459FD80"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46B0C0D"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29BA1F92" w14:textId="6123ACD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B2832" w:rsidR="005B2832">
              <w:rPr>
                <w:rFonts w:ascii="Calibri" w:eastAsia="Times New Roman" w:hAnsi="Calibri" w:cs="Times New Roman"/>
                <w:kern w:val="0"/>
                <w:sz w:val="22"/>
                <w:szCs w:val="22"/>
                <w:lang w:val="en-US" w:eastAsia="en-US" w:bidi="ar-SA"/>
                <w14:ligatures w14:val="none"/>
              </w:rPr>
              <w:t>Dimensions of science literacy (nature of science, science concepts, high level thinking skills, scientific methods and processes, technology, attitudes and values towards science) and its importance</w:t>
            </w:r>
            <w:r w:rsidRPr="00965B70">
              <w:rPr>
                <w:rFonts w:ascii="Arial Narrow" w:eastAsia="Times New Roman" w:hAnsi="Arial Narrow" w:cs="Times New Roman"/>
                <w:kern w:val="0"/>
                <w:sz w:val="20"/>
                <w:szCs w:val="20"/>
                <w:lang w:val="en-US" w:eastAsia="en-US" w:bidi="ar-SA"/>
                <w14:ligatures w14:val="none"/>
              </w:rPr>
              <w:fldChar w:fldCharType="end"/>
            </w:r>
          </w:p>
        </w:tc>
      </w:tr>
      <w:tr w14:paraId="563C67FB"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6B5F130E"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5B2832" w:rsidRPr="005B2832" w:rsidP="005B2832" w14:paraId="56EDABF8" w14:textId="21A2E87E">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Pr>
                <w:rFonts w:ascii="Calibri" w:eastAsia="Times New Roman" w:hAnsi="Calibri" w:cs="Times New Roman"/>
                <w:kern w:val="0"/>
                <w:sz w:val="22"/>
                <w:szCs w:val="22"/>
                <w:lang w:val="tr-TR" w:eastAsia="en-US" w:bidi="ar-SA"/>
                <w14:ligatures w14:val="none"/>
              </w:rPr>
              <w:t>T</w:t>
            </w:r>
            <w:r w:rsidRPr="005B2832">
              <w:rPr>
                <w:rFonts w:ascii="Calibri" w:eastAsia="Times New Roman" w:hAnsi="Calibri" w:cs="Times New Roman"/>
                <w:kern w:val="0"/>
                <w:sz w:val="22"/>
                <w:szCs w:val="22"/>
                <w:lang w:val="en-US" w:eastAsia="en-US" w:bidi="ar-SA"/>
                <w14:ligatures w14:val="none"/>
              </w:rPr>
              <w:t>he aim of this course is to educate students who</w:t>
            </w:r>
          </w:p>
          <w:p w:rsidR="005B2832" w:rsidRPr="005B2832" w:rsidP="005B2832" w14:paraId="76EB2FD1" w14:textId="77777777">
            <w:pPr>
              <w:spacing w:after="200" w:line="276" w:lineRule="auto"/>
              <w:rPr>
                <w:rFonts w:ascii="Calibri" w:eastAsia="Times New Roman" w:hAnsi="Calibri" w:cs="Times New Roman"/>
                <w:kern w:val="0"/>
                <w:sz w:val="22"/>
                <w:szCs w:val="22"/>
                <w:lang w:val="en-US" w:eastAsia="en-US" w:bidi="ar-SA"/>
                <w14:ligatures w14:val="none"/>
              </w:rPr>
            </w:pPr>
            <w:r w:rsidRPr="005B2832">
              <w:rPr>
                <w:rFonts w:ascii="Calibri" w:eastAsia="Times New Roman" w:hAnsi="Calibri" w:cs="Times New Roman"/>
                <w:kern w:val="0"/>
                <w:sz w:val="22"/>
                <w:szCs w:val="22"/>
                <w:lang w:val="en-US" w:eastAsia="en-US" w:bidi="ar-SA"/>
                <w14:ligatures w14:val="none"/>
              </w:rPr>
              <w:t>1.  will be able to define the components of science literacy,</w:t>
            </w:r>
          </w:p>
          <w:p w:rsidR="005B2832" w:rsidRPr="005B2832" w:rsidP="005B2832" w14:paraId="37966641" w14:textId="77777777">
            <w:pPr>
              <w:spacing w:after="200" w:line="276" w:lineRule="auto"/>
              <w:rPr>
                <w:rFonts w:ascii="Calibri" w:eastAsia="Times New Roman" w:hAnsi="Calibri" w:cs="Times New Roman"/>
                <w:kern w:val="0"/>
                <w:sz w:val="22"/>
                <w:szCs w:val="22"/>
                <w:lang w:val="en-US" w:eastAsia="en-US" w:bidi="ar-SA"/>
                <w14:ligatures w14:val="none"/>
              </w:rPr>
            </w:pPr>
            <w:r w:rsidRPr="005B2832">
              <w:rPr>
                <w:rFonts w:ascii="Calibri" w:eastAsia="Times New Roman" w:hAnsi="Calibri" w:cs="Times New Roman"/>
                <w:kern w:val="0"/>
                <w:sz w:val="22"/>
                <w:szCs w:val="22"/>
                <w:lang w:val="en-US" w:eastAsia="en-US" w:bidi="ar-SA"/>
                <w14:ligatures w14:val="none"/>
              </w:rPr>
              <w:t>2. will be able to relate science, scientific knowledge and the characteristic nature of a scientist with scientific literacy,</w:t>
            </w:r>
          </w:p>
          <w:p w:rsidR="005B2832" w:rsidRPr="005B2832" w:rsidP="005B2832" w14:paraId="1FDD92DF" w14:textId="77777777">
            <w:pPr>
              <w:spacing w:after="200" w:line="276" w:lineRule="auto"/>
              <w:rPr>
                <w:rFonts w:ascii="Calibri" w:eastAsia="Times New Roman" w:hAnsi="Calibri" w:cs="Times New Roman"/>
                <w:kern w:val="0"/>
                <w:sz w:val="22"/>
                <w:szCs w:val="22"/>
                <w:lang w:val="en-US" w:eastAsia="en-US" w:bidi="ar-SA"/>
                <w14:ligatures w14:val="none"/>
              </w:rPr>
            </w:pPr>
            <w:r w:rsidRPr="005B2832">
              <w:rPr>
                <w:rFonts w:ascii="Calibri" w:eastAsia="Times New Roman" w:hAnsi="Calibri" w:cs="Times New Roman"/>
                <w:kern w:val="0"/>
                <w:sz w:val="22"/>
                <w:szCs w:val="22"/>
                <w:lang w:val="en-US" w:eastAsia="en-US" w:bidi="ar-SA"/>
                <w14:ligatures w14:val="none"/>
              </w:rPr>
              <w:t>3. will be able to plan and develop activities for the acquisition and evaluation of knowledge and skills related to the scientific method and process,</w:t>
            </w:r>
          </w:p>
          <w:p w:rsidR="005B2832" w:rsidRPr="005B2832" w:rsidP="005B2832" w14:paraId="125844E3" w14:textId="77777777">
            <w:pPr>
              <w:spacing w:after="200" w:line="276" w:lineRule="auto"/>
              <w:rPr>
                <w:rFonts w:ascii="Calibri" w:eastAsia="Times New Roman" w:hAnsi="Calibri" w:cs="Times New Roman"/>
                <w:kern w:val="0"/>
                <w:sz w:val="22"/>
                <w:szCs w:val="22"/>
                <w:lang w:val="en-US" w:eastAsia="en-US" w:bidi="ar-SA"/>
                <w14:ligatures w14:val="none"/>
              </w:rPr>
            </w:pPr>
            <w:r w:rsidRPr="005B2832">
              <w:rPr>
                <w:rFonts w:ascii="Calibri" w:eastAsia="Times New Roman" w:hAnsi="Calibri" w:cs="Times New Roman"/>
                <w:kern w:val="0"/>
                <w:sz w:val="22"/>
                <w:szCs w:val="22"/>
                <w:lang w:val="en-US" w:eastAsia="en-US" w:bidi="ar-SA"/>
                <w14:ligatures w14:val="none"/>
              </w:rPr>
              <w:t>4. will be able to realize the importanceof the attitude towards science and technology in science literacy</w:t>
            </w:r>
          </w:p>
          <w:p w:rsidR="00BD0131" w:rsidRPr="00965B70" w:rsidP="005B2832" w14:paraId="396AEE15" w14:textId="5F578411">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5B2832">
              <w:rPr>
                <w:rFonts w:ascii="Calibri" w:eastAsia="Times New Roman" w:hAnsi="Calibri" w:cs="Times New Roman"/>
                <w:kern w:val="0"/>
                <w:sz w:val="22"/>
                <w:szCs w:val="22"/>
                <w:lang w:val="en-US" w:eastAsia="en-US" w:bidi="ar-SA"/>
                <w14:ligatures w14:val="none"/>
              </w:rPr>
              <w:t>5.  are literary literate related to the field.</w:t>
            </w:r>
            <w:r w:rsidRPr="00965B70">
              <w:rPr>
                <w:rFonts w:ascii="Arial Narrow" w:eastAsia="Times New Roman" w:hAnsi="Arial Narrow" w:cs="Times New Roman"/>
                <w:kern w:val="0"/>
                <w:sz w:val="20"/>
                <w:szCs w:val="20"/>
                <w:lang w:val="en-US" w:eastAsia="en-US" w:bidi="ar-SA"/>
                <w14:ligatures w14:val="none"/>
              </w:rPr>
              <w:fldChar w:fldCharType="end"/>
            </w:r>
          </w:p>
        </w:tc>
      </w:tr>
      <w:tr w14:paraId="6160E272"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paraId="666DE58B"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210BEBC7" w14:textId="338298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A94783">
              <w:rPr>
                <w:rFonts w:ascii="Calibri" w:eastAsia="Times New Roman" w:hAnsi="Calibri" w:cs="Times New Roman"/>
                <w:kern w:val="0"/>
                <w:sz w:val="22"/>
                <w:szCs w:val="22"/>
                <w:lang w:val="tr-TR" w:eastAsia="en-US" w:bidi="ar-SA"/>
                <w14:ligatures w14:val="none"/>
              </w:rPr>
              <w:t>It's thought that at the end of this course, the necessary knowledge and skills will be acquired for effective and efficient teaching and awareness of science and scientific thinking will be developed</w:t>
            </w:r>
            <w:r w:rsidRPr="00965B70">
              <w:rPr>
                <w:rFonts w:ascii="Arial Narrow" w:eastAsia="Times New Roman" w:hAnsi="Arial Narrow" w:cs="Times New Roman"/>
                <w:kern w:val="0"/>
                <w:sz w:val="20"/>
                <w:szCs w:val="20"/>
                <w:lang w:val="en-US" w:eastAsia="en-US" w:bidi="ar-SA"/>
                <w14:ligatures w14:val="none"/>
              </w:rPr>
              <w:fldChar w:fldCharType="end"/>
            </w:r>
          </w:p>
        </w:tc>
      </w:tr>
      <w:tr w14:paraId="53ECE529"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CDC0F3F"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A94783" w:rsidRPr="00A94783" w:rsidP="00A94783" w14:paraId="1A70FEC5"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A94783">
              <w:rPr>
                <w:rFonts w:ascii="Calibri" w:eastAsia="Calibri" w:hAnsi="Calibri" w:cs="Times New Roman"/>
                <w:kern w:val="0"/>
                <w:sz w:val="22"/>
                <w:szCs w:val="22"/>
                <w:lang w:val="en-US" w:eastAsia="en-US" w:bidi="ar-SA"/>
                <w14:ligatures w14:val="none"/>
              </w:rPr>
              <w:t xml:space="preserve">Students </w:t>
            </w:r>
          </w:p>
          <w:p w:rsidR="00A94783" w:rsidRPr="00A94783" w:rsidP="00A94783" w14:paraId="7BEA9165"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A94783">
              <w:rPr>
                <w:rFonts w:ascii="Calibri" w:eastAsia="Calibri" w:hAnsi="Calibri" w:cs="Times New Roman"/>
                <w:kern w:val="0"/>
                <w:sz w:val="22"/>
                <w:szCs w:val="22"/>
                <w:lang w:val="en-US" w:eastAsia="en-US" w:bidi="ar-SA"/>
                <w14:ligatures w14:val="none"/>
              </w:rPr>
              <w:t>define science literacy and its components and comprehends the importance of science literacy,</w:t>
            </w:r>
          </w:p>
          <w:p w:rsidR="00A94783" w:rsidRPr="00A94783" w:rsidP="00A94783" w14:paraId="70D8DAFB"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A94783">
              <w:rPr>
                <w:rFonts w:ascii="Calibri" w:eastAsia="Calibri" w:hAnsi="Calibri" w:cs="Times New Roman"/>
                <w:kern w:val="0"/>
                <w:sz w:val="22"/>
                <w:szCs w:val="22"/>
                <w:lang w:val="en-US" w:eastAsia="en-US" w:bidi="ar-SA"/>
                <w14:ligatures w14:val="none"/>
              </w:rPr>
              <w:t>establih relations between the nature of science and scientific literacy,</w:t>
            </w:r>
          </w:p>
          <w:p w:rsidR="00A94783" w:rsidRPr="00A94783" w:rsidP="00A94783" w14:paraId="4A55C2CC"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A94783">
              <w:rPr>
                <w:rFonts w:ascii="Calibri" w:eastAsia="Calibri" w:hAnsi="Calibri" w:cs="Times New Roman"/>
                <w:kern w:val="0"/>
                <w:sz w:val="22"/>
                <w:szCs w:val="22"/>
                <w:lang w:val="en-US" w:eastAsia="en-US" w:bidi="ar-SA"/>
                <w14:ligatures w14:val="none"/>
              </w:rPr>
              <w:t>know what scientific thought and methods are,</w:t>
            </w:r>
          </w:p>
          <w:p w:rsidR="00A94783" w:rsidRPr="00A94783" w:rsidP="00A94783" w14:paraId="571EF070"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A94783">
              <w:rPr>
                <w:rFonts w:ascii="Calibri" w:eastAsia="Calibri" w:hAnsi="Calibri" w:cs="Times New Roman"/>
                <w:kern w:val="0"/>
                <w:sz w:val="22"/>
                <w:szCs w:val="22"/>
                <w:lang w:val="en-US" w:eastAsia="en-US" w:bidi="ar-SA"/>
                <w14:ligatures w14:val="none"/>
              </w:rPr>
              <w:t>define and use scientific process skills and design activities for the acquisition  and evaluation of skills,</w:t>
            </w:r>
          </w:p>
          <w:p w:rsidR="00A94783" w:rsidP="00A94783" w14:paraId="58FADAD8"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A94783">
              <w:rPr>
                <w:rFonts w:ascii="Calibri" w:eastAsia="Calibri" w:hAnsi="Calibri" w:cs="Times New Roman"/>
                <w:kern w:val="0"/>
                <w:sz w:val="22"/>
                <w:szCs w:val="22"/>
                <w:lang w:val="en-US" w:eastAsia="en-US" w:bidi="ar-SA"/>
                <w14:ligatures w14:val="none"/>
              </w:rPr>
              <w:t>evaluate the literature critically,</w:t>
            </w:r>
          </w:p>
          <w:p w:rsidR="00BD0131" w:rsidRPr="00965B70" w:rsidP="00A94783" w14:paraId="0141C9F1" w14:textId="024DD86A">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Pr>
                <w:rFonts w:ascii="Calibri" w:eastAsia="Calibri" w:hAnsi="Calibri" w:cs="Times New Roman"/>
                <w:kern w:val="0"/>
                <w:sz w:val="22"/>
                <w:szCs w:val="22"/>
                <w:lang w:val="tr-TR" w:eastAsia="en-US" w:bidi="ar-SA"/>
                <w14:ligatures w14:val="none"/>
              </w:rPr>
              <w:t>has awareness for the development and use of high level thinking skills</w:t>
            </w:r>
            <w:r w:rsidRPr="00965B70">
              <w:rPr>
                <w:rFonts w:ascii="Arial Narrow" w:eastAsia="Calibri" w:hAnsi="Arial Narrow" w:cs="Times New Roman"/>
                <w:kern w:val="0"/>
                <w:sz w:val="20"/>
                <w:szCs w:val="20"/>
                <w:lang w:val="en-US" w:eastAsia="en-US" w:bidi="ar-SA"/>
                <w14:ligatures w14:val="none"/>
              </w:rPr>
              <w:fldChar w:fldCharType="end"/>
            </w:r>
          </w:p>
        </w:tc>
      </w:tr>
      <w:tr w14:paraId="58B6F6E8"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42204218"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A94783" w:rsidRPr="00A94783" w:rsidP="00A94783" w14:paraId="796A88A0" w14:textId="77777777">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Pr>
                <w:rFonts w:ascii="Calibri" w:eastAsia="Times New Roman" w:hAnsi="Calibri" w:cs="Times New Roman"/>
                <w:kern w:val="0"/>
                <w:sz w:val="22"/>
                <w:szCs w:val="22"/>
                <w:lang w:val="en-US" w:eastAsia="en-US" w:bidi="ar-SA"/>
                <w14:ligatures w14:val="none"/>
              </w:rPr>
              <w:t>Hansen, A., Drews, D., Dudgeon, J., Lawton, F., &amp; Surtees, L. (201Rezba, J., Spraque, C., Fiel, R., Funk, H., Okey, J., &amp; Jaus, H., (1995). Learning and  Assessing Science Process Skills Kendall/Hunt Publishing Company.</w:t>
            </w:r>
          </w:p>
          <w:p w:rsidR="00A94783" w:rsidRPr="00A94783" w:rsidP="00A94783" w14:paraId="07084E1A" w14:textId="77777777">
            <w:pPr>
              <w:spacing w:after="200" w:line="276" w:lineRule="auto"/>
              <w:rPr>
                <w:rFonts w:ascii="Calibri" w:eastAsia="Times New Roman" w:hAnsi="Calibri" w:cs="Times New Roman"/>
                <w:kern w:val="0"/>
                <w:sz w:val="22"/>
                <w:szCs w:val="22"/>
                <w:lang w:val="en-US" w:eastAsia="en-US" w:bidi="ar-SA"/>
                <w14:ligatures w14:val="none"/>
              </w:rPr>
            </w:pPr>
            <w:r w:rsidRPr="00A94783">
              <w:rPr>
                <w:rFonts w:ascii="Calibri" w:eastAsia="Times New Roman" w:hAnsi="Calibri" w:cs="Times New Roman"/>
                <w:kern w:val="0"/>
                <w:sz w:val="22"/>
                <w:szCs w:val="22"/>
                <w:lang w:val="en-US" w:eastAsia="en-US" w:bidi="ar-SA"/>
                <w14:ligatures w14:val="none"/>
              </w:rPr>
              <w:t xml:space="preserve">Chambers, A. (2007). What is this thing called science. (Çev. Hüsamettin Arslan) Vadi Editions, Ankara </w:t>
            </w:r>
          </w:p>
          <w:p w:rsidR="00BD0131" w:rsidRPr="00965B70" w:rsidP="00A94783" w14:paraId="6A945CBF" w14:textId="64A8E52E">
            <w:pPr>
              <w:spacing w:after="0" w:line="240" w:lineRule="auto"/>
              <w:rPr>
                <w:rFonts w:ascii="Arial Narrow" w:eastAsia="Times New Roman" w:hAnsi="Arial Narrow" w:cs="Times New Roman"/>
                <w:b/>
                <w:kern w:val="0"/>
                <w:sz w:val="20"/>
                <w:szCs w:val="20"/>
                <w:lang w:val="en-US" w:eastAsia="en-US" w:bidi="ar-SA"/>
                <w14:ligatures w14:val="none"/>
              </w:rPr>
            </w:pPr>
            <w:r w:rsidRPr="00A94783">
              <w:rPr>
                <w:rFonts w:ascii="Calibri" w:eastAsia="Times New Roman" w:hAnsi="Calibri" w:cs="Times New Roman"/>
                <w:kern w:val="0"/>
                <w:sz w:val="22"/>
                <w:szCs w:val="22"/>
                <w:lang w:val="en-US" w:eastAsia="en-US" w:bidi="ar-SA"/>
                <w14:ligatures w14:val="none"/>
              </w:rPr>
              <w:t xml:space="preserve">International/ National articles ve projects </w:t>
            </w:r>
            <w:r w:rsidRPr="00965B70">
              <w:rPr>
                <w:rFonts w:ascii="Arial Narrow" w:eastAsia="Times New Roman" w:hAnsi="Arial Narrow" w:cs="Times New Roman"/>
                <w:kern w:val="0"/>
                <w:sz w:val="20"/>
                <w:szCs w:val="20"/>
                <w:lang w:val="en-US" w:eastAsia="en-US" w:bidi="ar-SA"/>
                <w14:ligatures w14:val="none"/>
              </w:rPr>
              <w:fldChar w:fldCharType="end"/>
            </w:r>
          </w:p>
        </w:tc>
      </w:tr>
      <w:tr w14:paraId="25FCF5AA"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E2B1538"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55D9F79C" w14:textId="30FE969D">
            <w:pPr>
              <w:shd w:val="clear" w:color="auto" w:fill="FFFFFF"/>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Westfall, R. S. (1977). Formation of Modern Science. (Tran. İsmail Hakkı Duru). TÜBİTAK editions, Ankara</w:t>
            </w:r>
            <w:r w:rsidRPr="00965B70">
              <w:rPr>
                <w:rFonts w:ascii="Arial Narrow" w:eastAsia="Times New Roman" w:hAnsi="Arial Narrow" w:cs="Times New Roman"/>
                <w:kern w:val="0"/>
                <w:sz w:val="20"/>
                <w:szCs w:val="20"/>
                <w:lang w:val="en-US" w:eastAsia="en-US" w:bidi="ar-SA"/>
                <w14:ligatures w14:val="none"/>
              </w:rPr>
              <w:fldChar w:fldCharType="end"/>
            </w:r>
          </w:p>
        </w:tc>
      </w:tr>
      <w:tr w14:paraId="397DFFA4"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paraId="74693400"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02FCDB84" w14:textId="2F07AE5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A94783">
              <w:rPr>
                <w:rFonts w:ascii="Calibri" w:eastAsia="Times New Roman" w:hAnsi="Calibri" w:cs="Times New Roman"/>
                <w:kern w:val="0"/>
                <w:sz w:val="22"/>
                <w:szCs w:val="22"/>
                <w:lang w:val="tr-TR" w:eastAsia="en-US" w:bidi="ar-SA"/>
                <w14:ligatures w14:val="none"/>
              </w:rPr>
              <w:t>Computer</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14:paraId="31C50242" w14:textId="77777777">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14:paraId="6DF479FC"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1F24EBE1"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paraId="56F8BAD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14:paraId="689C41FB" w14:textId="77777777" w:rsidTr="00471F27">
        <w:tblPrEx>
          <w:tblW w:w="5191" w:type="pct"/>
          <w:tblInd w:w="-72" w:type="dxa"/>
          <w:tblLook w:val="01E0"/>
        </w:tblPrEx>
        <w:tc>
          <w:tcPr>
            <w:tcW w:w="571" w:type="pct"/>
            <w:shd w:val="clear" w:color="auto" w:fill="auto"/>
          </w:tcPr>
          <w:p w:rsidR="0081316A" w:rsidRPr="00965B70" w:rsidP="00965B70" w14:paraId="6679D06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14:paraId="6A3E06EA"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14:paraId="0E263F29" w14:textId="77777777" w:rsidTr="00471F27">
        <w:tblPrEx>
          <w:tblW w:w="5191" w:type="pct"/>
          <w:tblInd w:w="-72" w:type="dxa"/>
          <w:tblLook w:val="01E0"/>
        </w:tblPrEx>
        <w:tc>
          <w:tcPr>
            <w:tcW w:w="571" w:type="pct"/>
            <w:shd w:val="clear" w:color="auto" w:fill="auto"/>
            <w:vAlign w:val="center"/>
          </w:tcPr>
          <w:p w:rsidR="00BC4BC9" w:rsidRPr="00965B70" w:rsidP="00965B70" w14:paraId="4D9C278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965B70" w14:paraId="7AA45A39" w14:textId="17C12BFD">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 xml:space="preserve">Defining scientific literacy, its components and the characteristic features of scientific literate people </w:t>
            </w:r>
            <w:r w:rsidRPr="00965B70">
              <w:rPr>
                <w:rFonts w:ascii="Arial Narrow" w:eastAsia="Times New Roman" w:hAnsi="Arial Narrow" w:cs="Times New Roman"/>
                <w:kern w:val="0"/>
                <w:sz w:val="20"/>
                <w:szCs w:val="20"/>
                <w:lang w:val="en-US" w:eastAsia="en-US" w:bidi="ar-SA"/>
                <w14:ligatures w14:val="none"/>
              </w:rPr>
              <w:fldChar w:fldCharType="end"/>
            </w:r>
          </w:p>
        </w:tc>
      </w:tr>
      <w:tr w14:paraId="6DC5441F" w14:textId="77777777" w:rsidTr="00471F27">
        <w:tblPrEx>
          <w:tblW w:w="5191" w:type="pct"/>
          <w:tblInd w:w="-72" w:type="dxa"/>
          <w:tblLook w:val="01E0"/>
        </w:tblPrEx>
        <w:tc>
          <w:tcPr>
            <w:tcW w:w="571" w:type="pct"/>
            <w:shd w:val="clear" w:color="auto" w:fill="auto"/>
            <w:vAlign w:val="center"/>
          </w:tcPr>
          <w:p w:rsidR="00BC4BC9" w:rsidRPr="00965B70" w:rsidP="00965B70" w14:paraId="6C51C48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965B70" w14:paraId="17ECAD69" w14:textId="378EAD4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The importance of reasoning, analytical, holistic and critical thinking skills in scientific literacy</w:t>
            </w:r>
            <w:r w:rsidRPr="00965B70">
              <w:rPr>
                <w:rFonts w:ascii="Arial Narrow" w:eastAsia="Times New Roman" w:hAnsi="Arial Narrow" w:cs="Times New Roman"/>
                <w:kern w:val="0"/>
                <w:sz w:val="20"/>
                <w:szCs w:val="20"/>
                <w:lang w:val="en-US" w:eastAsia="en-US" w:bidi="ar-SA"/>
                <w14:ligatures w14:val="none"/>
              </w:rPr>
              <w:fldChar w:fldCharType="end"/>
            </w:r>
          </w:p>
        </w:tc>
      </w:tr>
      <w:tr w14:paraId="24F3D248" w14:textId="77777777" w:rsidTr="00471F27">
        <w:tblPrEx>
          <w:tblW w:w="5191" w:type="pct"/>
          <w:tblInd w:w="-72" w:type="dxa"/>
          <w:tblLook w:val="01E0"/>
        </w:tblPrEx>
        <w:tc>
          <w:tcPr>
            <w:tcW w:w="571" w:type="pct"/>
            <w:shd w:val="clear" w:color="auto" w:fill="auto"/>
            <w:vAlign w:val="center"/>
          </w:tcPr>
          <w:p w:rsidR="00BC4BC9" w:rsidRPr="00965B70" w:rsidP="00965B70" w14:paraId="43D3553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965B70" w14:paraId="1D78236D" w14:textId="4168C9F8">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The importance of questioning and evaluating situations, events and problems from a scientific perspective</w:t>
            </w:r>
            <w:r w:rsidRPr="00965B70">
              <w:rPr>
                <w:rFonts w:ascii="Arial Narrow" w:eastAsia="Times New Roman" w:hAnsi="Arial Narrow" w:cs="Times New Roman"/>
                <w:kern w:val="0"/>
                <w:sz w:val="20"/>
                <w:szCs w:val="20"/>
                <w:lang w:val="en-US" w:eastAsia="en-US" w:bidi="ar-SA"/>
                <w14:ligatures w14:val="none"/>
              </w:rPr>
              <w:fldChar w:fldCharType="end"/>
            </w:r>
          </w:p>
        </w:tc>
      </w:tr>
      <w:tr w14:paraId="5217F53E" w14:textId="77777777" w:rsidTr="00471F27">
        <w:tblPrEx>
          <w:tblW w:w="5191" w:type="pct"/>
          <w:tblInd w:w="-72" w:type="dxa"/>
          <w:tblLook w:val="01E0"/>
        </w:tblPrEx>
        <w:tc>
          <w:tcPr>
            <w:tcW w:w="571" w:type="pct"/>
            <w:shd w:val="clear" w:color="auto" w:fill="auto"/>
            <w:vAlign w:val="center"/>
          </w:tcPr>
          <w:p w:rsidR="00BC4BC9" w:rsidRPr="00965B70" w:rsidP="00965B70" w14:paraId="38D6EB2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965B70" w14:paraId="2807E63A" w14:textId="6E89691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The importance of concepts in scientific literacy.</w:t>
            </w:r>
            <w:r w:rsidRPr="00965B70">
              <w:rPr>
                <w:rFonts w:ascii="Arial Narrow" w:eastAsia="Times New Roman" w:hAnsi="Arial Narrow" w:cs="Times New Roman"/>
                <w:kern w:val="0"/>
                <w:sz w:val="20"/>
                <w:szCs w:val="20"/>
                <w:lang w:val="en-US" w:eastAsia="en-US" w:bidi="ar-SA"/>
                <w14:ligatures w14:val="none"/>
              </w:rPr>
              <w:fldChar w:fldCharType="end"/>
            </w:r>
          </w:p>
        </w:tc>
      </w:tr>
      <w:tr w14:paraId="16419FB6" w14:textId="77777777" w:rsidTr="00471F27">
        <w:tblPrEx>
          <w:tblW w:w="5191" w:type="pct"/>
          <w:tblInd w:w="-72" w:type="dxa"/>
          <w:tblLook w:val="01E0"/>
        </w:tblPrEx>
        <w:tc>
          <w:tcPr>
            <w:tcW w:w="571" w:type="pct"/>
            <w:shd w:val="clear" w:color="auto" w:fill="auto"/>
            <w:vAlign w:val="center"/>
          </w:tcPr>
          <w:p w:rsidR="00BC4BC9" w:rsidRPr="00965B70" w:rsidP="00965B70" w14:paraId="7C2831D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965B70" w14:paraId="2D0E3CDC" w14:textId="3A8692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Identifying the nature of science, scientific knowledge and the characteristic features of the scientist</w:t>
            </w:r>
            <w:r w:rsidRPr="00965B70">
              <w:rPr>
                <w:rFonts w:ascii="Arial Narrow" w:eastAsia="Times New Roman" w:hAnsi="Arial Narrow" w:cs="Times New Roman"/>
                <w:kern w:val="0"/>
                <w:sz w:val="20"/>
                <w:szCs w:val="20"/>
                <w:lang w:val="en-US" w:eastAsia="en-US" w:bidi="ar-SA"/>
                <w14:ligatures w14:val="none"/>
              </w:rPr>
              <w:fldChar w:fldCharType="end"/>
            </w:r>
          </w:p>
        </w:tc>
      </w:tr>
      <w:tr w14:paraId="0A2ECDC2"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6E98D02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965B70" w14:paraId="77762322" w14:textId="0213D07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Analyzing the learning outcomes of science literacy and scientific process skills.</w:t>
            </w:r>
            <w:r w:rsidRPr="00965B70">
              <w:rPr>
                <w:rFonts w:ascii="Arial Narrow" w:eastAsia="Times New Roman" w:hAnsi="Arial Narrow" w:cs="Times New Roman"/>
                <w:kern w:val="0"/>
                <w:sz w:val="20"/>
                <w:szCs w:val="20"/>
                <w:lang w:val="en-US" w:eastAsia="en-US" w:bidi="ar-SA"/>
                <w14:ligatures w14:val="none"/>
              </w:rPr>
              <w:fldChar w:fldCharType="end"/>
            </w:r>
          </w:p>
        </w:tc>
      </w:tr>
      <w:tr w14:paraId="74671E65" w14:textId="77777777"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14:paraId="40984F7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965B70" w14:paraId="2E2C4BDD" w14:textId="68B7BCF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Analyzing the learning outcomes of science literacy and scientific process skills.</w:t>
            </w:r>
            <w:r w:rsidRPr="00965B70">
              <w:rPr>
                <w:rFonts w:ascii="Arial Narrow" w:eastAsia="Times New Roman" w:hAnsi="Arial Narrow" w:cs="Times New Roman"/>
                <w:kern w:val="0"/>
                <w:sz w:val="20"/>
                <w:szCs w:val="20"/>
                <w:lang w:val="en-US" w:eastAsia="en-US" w:bidi="ar-SA"/>
                <w14:ligatures w14:val="none"/>
              </w:rPr>
              <w:fldChar w:fldCharType="end"/>
            </w:r>
          </w:p>
        </w:tc>
      </w:tr>
      <w:tr w14:paraId="6E42EC4F"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14:paraId="330602F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65B70" w14:paraId="08ACF515" w14:textId="3661774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A94783">
              <w:rPr>
                <w:rFonts w:ascii="Calibri" w:eastAsia="Times New Roman" w:hAnsi="Calibri" w:cs="Times New Roman"/>
                <w:kern w:val="0"/>
                <w:sz w:val="22"/>
                <w:szCs w:val="22"/>
                <w:lang w:val="tr-TR" w:eastAsia="en-US" w:bidi="ar-SA"/>
                <w14:ligatures w14:val="none"/>
              </w:rPr>
              <w:t>MID TERM</w:t>
            </w:r>
            <w:r w:rsidRPr="00965B70">
              <w:rPr>
                <w:rFonts w:ascii="Arial Narrow" w:eastAsia="Times New Roman" w:hAnsi="Arial Narrow" w:cs="Times New Roman"/>
                <w:kern w:val="0"/>
                <w:sz w:val="20"/>
                <w:szCs w:val="20"/>
                <w:lang w:val="en-US" w:eastAsia="en-US" w:bidi="ar-SA"/>
                <w14:ligatures w14:val="none"/>
              </w:rPr>
              <w:fldChar w:fldCharType="end"/>
            </w:r>
          </w:p>
        </w:tc>
      </w:tr>
      <w:tr w14:paraId="61949745"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paraId="1870900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965B70" w14:paraId="31533E95" w14:textId="515A83E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Science process skills (Basic skills)</w:t>
            </w:r>
            <w:r w:rsidRPr="00965B70">
              <w:rPr>
                <w:rFonts w:ascii="Arial Narrow" w:eastAsia="Times New Roman" w:hAnsi="Arial Narrow" w:cs="Times New Roman"/>
                <w:kern w:val="0"/>
                <w:sz w:val="20"/>
                <w:szCs w:val="20"/>
                <w:lang w:val="en-US" w:eastAsia="en-US" w:bidi="ar-SA"/>
                <w14:ligatures w14:val="none"/>
              </w:rPr>
              <w:fldChar w:fldCharType="end"/>
            </w:r>
          </w:p>
        </w:tc>
      </w:tr>
      <w:tr w14:paraId="70EA81C8" w14:textId="77777777" w:rsidTr="00471F27">
        <w:tblPrEx>
          <w:tblW w:w="5191" w:type="pct"/>
          <w:tblInd w:w="-72" w:type="dxa"/>
          <w:tblLook w:val="01E0"/>
        </w:tblPrEx>
        <w:tc>
          <w:tcPr>
            <w:tcW w:w="571" w:type="pct"/>
            <w:shd w:val="clear" w:color="auto" w:fill="auto"/>
            <w:vAlign w:val="center"/>
          </w:tcPr>
          <w:p w:rsidR="00BC4BC9" w:rsidRPr="00965B70" w:rsidP="00965B70" w14:paraId="1C7C144D"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965B70" w14:paraId="5F238678" w14:textId="4FE56DFD">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Science process skills (Experimental skills)</w:t>
            </w:r>
            <w:r w:rsidRPr="00965B70">
              <w:rPr>
                <w:rFonts w:ascii="Arial Narrow" w:eastAsia="Times New Roman" w:hAnsi="Arial Narrow" w:cs="Times New Roman"/>
                <w:kern w:val="0"/>
                <w:sz w:val="20"/>
                <w:szCs w:val="20"/>
                <w:lang w:val="en-US" w:eastAsia="en-US" w:bidi="ar-SA"/>
                <w14:ligatures w14:val="none"/>
              </w:rPr>
              <w:fldChar w:fldCharType="end"/>
            </w:r>
          </w:p>
        </w:tc>
      </w:tr>
      <w:tr w14:paraId="015EA063" w14:textId="77777777" w:rsidTr="00471F27">
        <w:tblPrEx>
          <w:tblW w:w="5191" w:type="pct"/>
          <w:tblInd w:w="-72" w:type="dxa"/>
          <w:tblLook w:val="01E0"/>
        </w:tblPrEx>
        <w:tc>
          <w:tcPr>
            <w:tcW w:w="571" w:type="pct"/>
            <w:shd w:val="clear" w:color="auto" w:fill="auto"/>
            <w:vAlign w:val="center"/>
          </w:tcPr>
          <w:p w:rsidR="00BC4BC9" w:rsidRPr="00965B70" w:rsidP="00965B70" w14:paraId="6F81CDD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965B70" w14:paraId="61C2986E" w14:textId="34DCA5E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Relationship science process skills with science literacy</w:t>
            </w:r>
            <w:r w:rsidRPr="00965B70">
              <w:rPr>
                <w:rFonts w:ascii="Arial Narrow" w:eastAsia="Times New Roman" w:hAnsi="Arial Narrow" w:cs="Times New Roman"/>
                <w:kern w:val="0"/>
                <w:sz w:val="20"/>
                <w:szCs w:val="20"/>
                <w:lang w:val="en-US" w:eastAsia="en-US" w:bidi="ar-SA"/>
                <w14:ligatures w14:val="none"/>
              </w:rPr>
              <w:fldChar w:fldCharType="end"/>
            </w:r>
          </w:p>
        </w:tc>
      </w:tr>
      <w:tr w14:paraId="69B2E664" w14:textId="77777777" w:rsidTr="00471F27">
        <w:tblPrEx>
          <w:tblW w:w="5191" w:type="pct"/>
          <w:tblInd w:w="-72" w:type="dxa"/>
          <w:tblLook w:val="01E0"/>
        </w:tblPrEx>
        <w:tc>
          <w:tcPr>
            <w:tcW w:w="571" w:type="pct"/>
            <w:shd w:val="clear" w:color="auto" w:fill="auto"/>
            <w:vAlign w:val="center"/>
          </w:tcPr>
          <w:p w:rsidR="00BC4BC9" w:rsidRPr="00965B70" w:rsidP="00965B70" w14:paraId="263BA313"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965B70" w14:paraId="58EBD0B7" w14:textId="1888519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A94783" w:rsidR="00A94783">
              <w:rPr>
                <w:rFonts w:ascii="Calibri" w:eastAsia="Times New Roman" w:hAnsi="Calibri" w:cs="Times New Roman"/>
                <w:kern w:val="0"/>
                <w:sz w:val="22"/>
                <w:szCs w:val="22"/>
                <w:lang w:val="en-US" w:eastAsia="en-US" w:bidi="ar-SA"/>
                <w14:ligatures w14:val="none"/>
              </w:rPr>
              <w:t>The role of inquiry-based activities and science process skills-based teaching in providing correct understanding of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14:paraId="67FF79BF" w14:textId="77777777" w:rsidTr="00471F27">
        <w:tblPrEx>
          <w:tblW w:w="5191" w:type="pct"/>
          <w:tblInd w:w="-72" w:type="dxa"/>
          <w:tblLook w:val="01E0"/>
        </w:tblPrEx>
        <w:tc>
          <w:tcPr>
            <w:tcW w:w="571" w:type="pct"/>
            <w:shd w:val="clear" w:color="auto" w:fill="auto"/>
            <w:vAlign w:val="center"/>
          </w:tcPr>
          <w:p w:rsidR="00BC4BC9" w:rsidRPr="00965B70" w:rsidP="00965B70" w14:paraId="0F3D6DB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965B70" w14:paraId="42A5A6DE" w14:textId="4312F48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1A7" w:rsidR="00C771A7">
              <w:rPr>
                <w:rFonts w:ascii="Calibri" w:eastAsia="Times New Roman" w:hAnsi="Calibri" w:cs="Times New Roman"/>
                <w:kern w:val="0"/>
                <w:sz w:val="22"/>
                <w:szCs w:val="22"/>
                <w:lang w:val="en-US" w:eastAsia="en-US" w:bidi="ar-SA"/>
                <w14:ligatures w14:val="none"/>
              </w:rPr>
              <w:t>Analyzing and evaluating literature related with scince process skills critically</w:t>
            </w:r>
            <w:r w:rsidRPr="00965B70">
              <w:rPr>
                <w:rFonts w:ascii="Arial Narrow" w:eastAsia="Times New Roman" w:hAnsi="Arial Narrow" w:cs="Times New Roman"/>
                <w:kern w:val="0"/>
                <w:sz w:val="20"/>
                <w:szCs w:val="20"/>
                <w:lang w:val="en-US" w:eastAsia="en-US" w:bidi="ar-SA"/>
                <w14:ligatures w14:val="none"/>
              </w:rPr>
              <w:fldChar w:fldCharType="end"/>
            </w:r>
          </w:p>
        </w:tc>
      </w:tr>
      <w:tr w14:paraId="79B675EE"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4EEE923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965B70" w14:paraId="316B3AAB" w14:textId="62B42A4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1A7" w:rsidR="00C771A7">
              <w:rPr>
                <w:rFonts w:ascii="Calibri" w:eastAsia="Times New Roman" w:hAnsi="Calibri" w:cs="Times New Roman"/>
                <w:kern w:val="0"/>
                <w:sz w:val="22"/>
                <w:szCs w:val="22"/>
                <w:lang w:val="en-US" w:eastAsia="en-US" w:bidi="ar-SA"/>
                <w14:ligatures w14:val="none"/>
              </w:rPr>
              <w:t>Preparing and Evaluating scientific discussion oriented activities aiming at scien literacy and covering scince process skills and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14:paraId="6E340BCA" w14:textId="77777777"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14:paraId="67D7140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965B70" w14:paraId="4129732B" w14:textId="754D012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1A7" w:rsidR="00C771A7">
              <w:rPr>
                <w:rFonts w:ascii="Calibri" w:eastAsia="Times New Roman" w:hAnsi="Calibri" w:cs="Times New Roman"/>
                <w:kern w:val="0"/>
                <w:sz w:val="22"/>
                <w:szCs w:val="22"/>
                <w:lang w:val="en-US" w:eastAsia="en-US" w:bidi="ar-SA"/>
                <w14:ligatures w14:val="none"/>
              </w:rPr>
              <w:t>Preparing and Evaluating scientific discussion oriented activities aiming at scien literacy and covering scince process skills and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14:paraId="455AC5BB" w14:textId="77777777"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14:paraId="5DB5360C"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65B70" w14:paraId="0BE75955" w14:textId="5B03433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C771A7">
              <w:rPr>
                <w:rFonts w:ascii="Calibri" w:eastAsia="Times New Roman" w:hAnsi="Calibri" w:cs="Times New Roman"/>
                <w:kern w:val="0"/>
                <w:sz w:val="22"/>
                <w:szCs w:val="22"/>
                <w:lang w:val="tr-TR" w:eastAsia="en-US" w:bidi="ar-SA"/>
                <w14:ligatures w14:val="none"/>
              </w:rPr>
              <w:t>FINAL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46606515" w14:textId="77777777">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486423B0"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paraId="7B12C1C6"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19A0BF65"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46DB3FE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642FACA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paraId="13FF68C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14:paraId="747F6933"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4B9FF03"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2E78FB65" w14:textId="55890D18">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Knowledge of the</w:t>
            </w:r>
            <w:r w:rsidR="00B23802">
              <w:rPr>
                <w:rFonts w:ascii="Calibri" w:eastAsia="Times New Roman" w:hAnsi="Calibri" w:cs="Times New Roman"/>
                <w:kern w:val="0"/>
                <w:sz w:val="22"/>
                <w:szCs w:val="22"/>
                <w:lang w:val="tr-TR" w:eastAsia="en-US" w:bidi="ar-SA"/>
                <w14:ligatures w14:val="none"/>
              </w:rPr>
              <w:t xml:space="preserve"> application of teaching principles, theory, strategy, method and technologies in science course</w:t>
            </w:r>
            <w:r w:rsidR="009B3481">
              <w:rPr>
                <w:rFonts w:ascii="Calibri" w:eastAsia="Times New Roman" w:hAnsi="Calibri" w:cs="Times New Roman"/>
                <w:kern w:val="0"/>
                <w:sz w:val="22"/>
                <w:szCs w:val="22"/>
                <w:lang w:val="tr-TR" w:eastAsia="en-US" w:bidi="ar-SA"/>
                <w14:ligatures w14:val="none"/>
              </w:rPr>
              <w:t>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2511B5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C92EE04" w14:textId="61D489CF">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BC1CA6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59BFE08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6F3ACCE"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B3481" w14:paraId="5D394E99" w14:textId="0253C1E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Has a scientific and analyticalmidset and is a practionar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A8935C5" w14:textId="6EAC735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CE0BFD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52DD136"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195CD60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1167C8E"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6B52CAD" w14:textId="7F93F332">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Gain the a</w:t>
            </w:r>
            <w:r w:rsidR="00B23802">
              <w:rPr>
                <w:rFonts w:ascii="Calibri" w:eastAsia="Times New Roman" w:hAnsi="Calibri" w:cs="Times New Roman"/>
                <w:kern w:val="0"/>
                <w:sz w:val="22"/>
                <w:szCs w:val="22"/>
                <w:lang w:val="tr-TR" w:eastAsia="en-US" w:bidi="ar-SA"/>
                <w14:ligatures w14:val="none"/>
              </w:rPr>
              <w:t>bility to relate knowledge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F7FC190" w14:textId="3D98CBFB">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3318D8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F1024B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0F54BD44"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98A71D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6F3E8658" w14:textId="5F51CFB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B23802">
              <w:rPr>
                <w:rFonts w:ascii="Calibri" w:eastAsia="Times New Roman" w:hAnsi="Calibri" w:cs="Times New Roman"/>
                <w:kern w:val="0"/>
                <w:sz w:val="22"/>
                <w:szCs w:val="22"/>
                <w:lang w:val="tr-TR" w:eastAsia="en-US" w:bidi="ar-SA"/>
                <w14:ligatures w14:val="none"/>
              </w:rPr>
              <w:t>Ha</w:t>
            </w:r>
            <w:r w:rsidR="009B3481">
              <w:rPr>
                <w:rFonts w:ascii="Calibri" w:eastAsia="Times New Roman" w:hAnsi="Calibri" w:cs="Times New Roman"/>
                <w:kern w:val="0"/>
                <w:sz w:val="22"/>
                <w:szCs w:val="22"/>
                <w:lang w:val="tr-TR" w:eastAsia="en-US" w:bidi="ar-SA"/>
                <w14:ligatures w14:val="none"/>
              </w:rPr>
              <w:t>ve knowledge</w:t>
            </w:r>
            <w:r w:rsidR="00B23802">
              <w:rPr>
                <w:rFonts w:ascii="Calibri" w:eastAsia="Times New Roman" w:hAnsi="Calibri" w:cs="Times New Roman"/>
                <w:kern w:val="0"/>
                <w:sz w:val="22"/>
                <w:szCs w:val="22"/>
                <w:lang w:val="tr-TR" w:eastAsia="en-US" w:bidi="ar-SA"/>
                <w14:ligatures w14:val="none"/>
              </w:rPr>
              <w:t xml:space="preserve"> about impact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CB4C91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E945425" w14:textId="19287E4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B6CFDE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0401DF3"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0ED9E5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76E031C4" w14:textId="7A9BF74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B23802">
              <w:rPr>
                <w:rFonts w:ascii="Calibri" w:eastAsia="Times New Roman" w:hAnsi="Calibri" w:cs="Times New Roman"/>
                <w:kern w:val="0"/>
                <w:sz w:val="22"/>
                <w:szCs w:val="22"/>
                <w:lang w:val="tr-TR" w:eastAsia="en-US" w:bidi="ar-SA"/>
                <w14:ligatures w14:val="none"/>
              </w:rPr>
              <w:t>Ha</w:t>
            </w:r>
            <w:r w:rsidR="009B3481">
              <w:rPr>
                <w:rFonts w:ascii="Calibri" w:eastAsia="Times New Roman" w:hAnsi="Calibri" w:cs="Times New Roman"/>
                <w:kern w:val="0"/>
                <w:sz w:val="22"/>
                <w:szCs w:val="22"/>
                <w:lang w:val="tr-TR" w:eastAsia="en-US" w:bidi="ar-SA"/>
                <w14:ligatures w14:val="none"/>
              </w:rPr>
              <w:t>ve knowledge</w:t>
            </w:r>
            <w:r w:rsidR="00B23802">
              <w:rPr>
                <w:rFonts w:ascii="Calibri" w:eastAsia="Times New Roman" w:hAnsi="Calibri" w:cs="Times New Roman"/>
                <w:kern w:val="0"/>
                <w:sz w:val="22"/>
                <w:szCs w:val="22"/>
                <w:lang w:val="tr-TR" w:eastAsia="en-US" w:bidi="ar-SA"/>
                <w14:ligatures w14:val="none"/>
              </w:rPr>
              <w:t xml:space="preserve"> about multi-versatile assesment and evaluation in science course</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1E214F5" w14:textId="7A229C8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94AAC1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0B87A7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B608E3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26C9B58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2345524F" w14:textId="1C38D09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Examines and applies  the</w:t>
            </w:r>
            <w:r w:rsidR="00626FE5">
              <w:rPr>
                <w:rFonts w:ascii="Calibri" w:eastAsia="Times New Roman" w:hAnsi="Calibri" w:cs="Times New Roman"/>
                <w:kern w:val="0"/>
                <w:sz w:val="22"/>
                <w:szCs w:val="22"/>
                <w:lang w:val="tr-TR" w:eastAsia="en-US" w:bidi="ar-SA"/>
                <w14:ligatures w14:val="none"/>
              </w:rPr>
              <w:t xml:space="preserv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57373D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930FD5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772D4F5" w14:textId="447563CA">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56D502B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23DFF85"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F807C3D" w14:textId="34856238">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G</w:t>
            </w:r>
            <w:r w:rsidR="00626FE5">
              <w:rPr>
                <w:rFonts w:ascii="Calibri" w:eastAsia="Times New Roman" w:hAnsi="Calibri" w:cs="Times New Roman"/>
                <w:kern w:val="0"/>
                <w:sz w:val="22"/>
                <w:szCs w:val="22"/>
                <w:lang w:val="tr-TR" w:eastAsia="en-US" w:bidi="ar-SA"/>
                <w14:ligatures w14:val="none"/>
              </w:rPr>
              <w:t>ain</w:t>
            </w:r>
            <w:r w:rsidR="009B3481">
              <w:rPr>
                <w:rFonts w:ascii="Calibri" w:eastAsia="Times New Roman" w:hAnsi="Calibri" w:cs="Times New Roman"/>
                <w:kern w:val="0"/>
                <w:sz w:val="22"/>
                <w:szCs w:val="22"/>
                <w:lang w:val="tr-TR" w:eastAsia="en-US" w:bidi="ar-SA"/>
                <w14:ligatures w14:val="none"/>
              </w:rPr>
              <w:t>s the ability</w:t>
            </w:r>
            <w:r w:rsidR="00626FE5">
              <w:rPr>
                <w:rFonts w:ascii="Calibri" w:eastAsia="Times New Roman" w:hAnsi="Calibri" w:cs="Times New Roman"/>
                <w:kern w:val="0"/>
                <w:sz w:val="22"/>
                <w:szCs w:val="22"/>
                <w:lang w:val="tr-TR" w:eastAsia="en-US" w:bidi="ar-SA"/>
                <w14:ligatures w14:val="none"/>
              </w:rPr>
              <w:t xml:space="preserve"> to compar</w:t>
            </w:r>
            <w:r w:rsidR="009B3481">
              <w:rPr>
                <w:rFonts w:ascii="Calibri" w:eastAsia="Times New Roman" w:hAnsi="Calibri" w:cs="Times New Roman"/>
                <w:kern w:val="0"/>
                <w:sz w:val="22"/>
                <w:szCs w:val="22"/>
                <w:lang w:val="tr-TR" w:eastAsia="en-US" w:bidi="ar-SA"/>
                <w14:ligatures w14:val="none"/>
              </w:rPr>
              <w:t xml:space="preserve">e </w:t>
            </w:r>
            <w:r w:rsidR="00626FE5">
              <w:rPr>
                <w:rFonts w:ascii="Calibri" w:eastAsia="Times New Roman" w:hAnsi="Calibri" w:cs="Times New Roman"/>
                <w:kern w:val="0"/>
                <w:sz w:val="22"/>
                <w:szCs w:val="22"/>
                <w:lang w:val="tr-TR" w:eastAsia="en-US" w:bidi="ar-SA"/>
                <w14:ligatures w14:val="none"/>
              </w:rPr>
              <w:t>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F2B11CC" w14:textId="29C061AE">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256663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79C6B8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75FF846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4D50E1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3C89DD92" w14:textId="3776465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S</w:t>
            </w:r>
            <w:r w:rsidR="00626FE5">
              <w:rPr>
                <w:rFonts w:ascii="Calibri" w:eastAsia="Times New Roman" w:hAnsi="Calibri" w:cs="Times New Roman"/>
                <w:kern w:val="0"/>
                <w:sz w:val="22"/>
                <w:szCs w:val="22"/>
                <w:lang w:val="tr-TR" w:eastAsia="en-US" w:bidi="ar-SA"/>
                <w14:ligatures w14:val="none"/>
              </w:rPr>
              <w:t>uggest</w:t>
            </w:r>
            <w:r w:rsidR="009B3481">
              <w:rPr>
                <w:rFonts w:ascii="Calibri" w:eastAsia="Times New Roman" w:hAnsi="Calibri" w:cs="Times New Roman"/>
                <w:kern w:val="0"/>
                <w:sz w:val="22"/>
                <w:szCs w:val="22"/>
                <w:lang w:val="tr-TR" w:eastAsia="en-US" w:bidi="ar-SA"/>
                <w14:ligatures w14:val="none"/>
              </w:rPr>
              <w:t>sık</w:t>
            </w:r>
            <w:r w:rsidR="00626FE5">
              <w:rPr>
                <w:rFonts w:ascii="Calibri" w:eastAsia="Times New Roman" w:hAnsi="Calibri" w:cs="Times New Roman"/>
                <w:kern w:val="0"/>
                <w:sz w:val="22"/>
                <w:szCs w:val="22"/>
                <w:lang w:val="tr-TR" w:eastAsia="en-US" w:bidi="ar-SA"/>
                <w14:ligatures w14:val="none"/>
              </w:rPr>
              <w:t xml:space="preserve"> solutio</w:t>
            </w:r>
            <w:r w:rsidR="009B3481">
              <w:rPr>
                <w:rFonts w:ascii="Calibri" w:eastAsia="Times New Roman" w:hAnsi="Calibri" w:cs="Times New Roman"/>
                <w:kern w:val="0"/>
                <w:sz w:val="22"/>
                <w:szCs w:val="22"/>
                <w:lang w:val="tr-TR" w:eastAsia="en-US" w:bidi="ar-SA"/>
                <w14:ligatures w14:val="none"/>
              </w:rPr>
              <w:t>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0060EB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3706DA8" w14:textId="6AFF0971">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B2BAFA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0F45A27B"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686FCE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63A0ADBD" w14:textId="60E1E07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To be able to f</w:t>
            </w:r>
            <w:r w:rsidR="00626FE5">
              <w:rPr>
                <w:rFonts w:ascii="Calibri" w:eastAsia="Times New Roman" w:hAnsi="Calibri" w:cs="Times New Roman"/>
                <w:kern w:val="0"/>
                <w:sz w:val="22"/>
                <w:szCs w:val="22"/>
                <w:lang w:val="tr-TR" w:eastAsia="en-US" w:bidi="ar-SA"/>
                <w14:ligatures w14:val="none"/>
              </w:rPr>
              <w:t xml:space="preserve">ollow the new developments in </w:t>
            </w:r>
            <w:r w:rsidR="009B3481">
              <w:rPr>
                <w:rFonts w:ascii="Calibri" w:eastAsia="Times New Roman" w:hAnsi="Calibri" w:cs="Times New Roman"/>
                <w:kern w:val="0"/>
                <w:sz w:val="22"/>
                <w:szCs w:val="22"/>
                <w:lang w:val="tr-TR" w:eastAsia="en-US" w:bidi="ar-SA"/>
                <w14:ligatures w14:val="none"/>
              </w:rPr>
              <w:t>in the field and interpretthem in line with national values and country relities,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6360F9E" w14:textId="13187B2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301DFB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9F0359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01CE14B6"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D76F603"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57C8CD2C" w14:textId="4FB4D3C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Follows</w:t>
            </w:r>
            <w:r w:rsidR="009C52B2">
              <w:rPr>
                <w:rFonts w:ascii="Calibri" w:eastAsia="Times New Roman" w:hAnsi="Calibri" w:cs="Times New Roman"/>
                <w:kern w:val="0"/>
                <w:sz w:val="22"/>
                <w:szCs w:val="22"/>
                <w:lang w:val="tr-TR" w:eastAsia="en-US" w:bidi="ar-SA"/>
                <w14:ligatures w14:val="none"/>
              </w:rPr>
              <w:t xml:space="preserve"> </w:t>
            </w:r>
            <w:r w:rsidR="009B3481">
              <w:rPr>
                <w:rFonts w:ascii="Calibri" w:eastAsia="Times New Roman" w:hAnsi="Calibri" w:cs="Times New Roman"/>
                <w:kern w:val="0"/>
                <w:sz w:val="22"/>
                <w:szCs w:val="22"/>
                <w:lang w:val="tr-TR" w:eastAsia="en-US" w:bidi="ar-SA"/>
                <w14:ligatures w14:val="none"/>
              </w:rPr>
              <w:t>national and international studies carried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D73E308" w14:textId="64264F0D">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1D97FC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007AEE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1C422A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9FD4B7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654489F7" w14:textId="78595445">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B3481">
              <w:rPr>
                <w:rFonts w:ascii="Calibri" w:eastAsia="Times New Roman" w:hAnsi="Calibri" w:cs="Times New Roman"/>
                <w:kern w:val="0"/>
                <w:sz w:val="22"/>
                <w:szCs w:val="22"/>
                <w:lang w:val="tr-TR" w:eastAsia="en-US" w:bidi="ar-SA"/>
                <w14:ligatures w14:val="none"/>
              </w:rPr>
              <w:t>Demonstrates</w:t>
            </w:r>
            <w:r w:rsidR="00285EAE">
              <w:rPr>
                <w:rFonts w:ascii="Calibri" w:eastAsia="Times New Roman" w:hAnsi="Calibri" w:cs="Times New Roman"/>
                <w:kern w:val="0"/>
                <w:sz w:val="22"/>
                <w:szCs w:val="22"/>
                <w:lang w:val="tr-TR" w:eastAsia="en-US" w:bidi="ar-SA"/>
                <w14:ligatures w14:val="none"/>
              </w:rPr>
              <w:t xml:space="preserve"> </w:t>
            </w:r>
            <w:r w:rsidR="009B3481">
              <w:rPr>
                <w:rFonts w:ascii="Calibri" w:eastAsia="Times New Roman" w:hAnsi="Calibri" w:cs="Times New Roman"/>
                <w:kern w:val="0"/>
                <w:sz w:val="22"/>
                <w:szCs w:val="22"/>
                <w:lang w:val="tr-TR" w:eastAsia="en-US" w:bidi="ar-SA"/>
                <w14:ligatures w14:val="none"/>
              </w:rPr>
              <w:t>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16DBDFF" w14:textId="0987718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A1E9D61" w14:textId="0CF7724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3885F7D" w14:textId="18AE9738">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7931BBF6"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C72AEF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16AE55EE" w14:textId="24C556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26FE5">
              <w:rPr>
                <w:rFonts w:ascii="Arial Narrow" w:eastAsia="Times New Roman" w:hAnsi="Arial Narrow" w:cs="Times New Roman"/>
                <w:kern w:val="0"/>
                <w:sz w:val="20"/>
                <w:szCs w:val="20"/>
                <w:lang w:val="en-US" w:eastAsia="en-US" w:bidi="ar-SA"/>
                <w14:ligatures w14:val="none"/>
              </w:rPr>
              <w:t> </w:t>
            </w:r>
            <w:r w:rsidR="00626FE5">
              <w:rPr>
                <w:rFonts w:ascii="Arial Narrow" w:eastAsia="Times New Roman" w:hAnsi="Arial Narrow" w:cs="Times New Roman"/>
                <w:kern w:val="0"/>
                <w:sz w:val="20"/>
                <w:szCs w:val="20"/>
                <w:lang w:val="en-US" w:eastAsia="en-US" w:bidi="ar-SA"/>
                <w14:ligatures w14:val="none"/>
              </w:rPr>
              <w:t> </w:t>
            </w:r>
            <w:r w:rsidR="00626FE5">
              <w:rPr>
                <w:rFonts w:ascii="Arial Narrow" w:eastAsia="Times New Roman" w:hAnsi="Arial Narrow" w:cs="Times New Roman"/>
                <w:kern w:val="0"/>
                <w:sz w:val="20"/>
                <w:szCs w:val="20"/>
                <w:lang w:val="en-US" w:eastAsia="en-US" w:bidi="ar-SA"/>
                <w14:ligatures w14:val="none"/>
              </w:rPr>
              <w:t> </w:t>
            </w:r>
            <w:r w:rsidR="00626FE5">
              <w:rPr>
                <w:rFonts w:ascii="Arial Narrow" w:eastAsia="Times New Roman" w:hAnsi="Arial Narrow" w:cs="Times New Roman"/>
                <w:kern w:val="0"/>
                <w:sz w:val="20"/>
                <w:szCs w:val="20"/>
                <w:lang w:val="en-US" w:eastAsia="en-US" w:bidi="ar-SA"/>
                <w14:ligatures w14:val="none"/>
              </w:rPr>
              <w:t> </w:t>
            </w:r>
            <w:r w:rsidR="00626F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923410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882CB3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CBBBC3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4CADC48B"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0404CEF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784CAA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C5F11E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63DBAD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9354BE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4EFB9D9C"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4159EA5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31806114"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51902B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B895CF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FC0B56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BED8BA3"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25DA533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43B86F1A"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58B22C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5C1AFB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427FCD2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57A852E9"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2312B07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F08FE0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705435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FF5CF7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42557D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1614838"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6F81934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58FBF47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4DD716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E53B0B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BB0315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21D22CAD"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7C1C6AF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6940E278"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793CF3E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266BF3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AC34F9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20B16C40"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1708BF3E"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459D718F"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41A521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0CC1FB6"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1E95D6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2AE033F5"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5192845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7CEB636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D506A6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10F26D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D5116A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11802AB3"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paraId="7636058F" w14:textId="77777777">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14:paraId="7CF2D04B" w14:textId="77777777">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14:paraId="0A2DC117"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14:paraId="18553BF1"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14:paraId="18E942F4"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14"/>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p w:rsidR="005217CD"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p>
    <w:p w:rsidR="0014260A" w:rsidRPr="006D5C4F" w:rsidP="0014260A">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7A6543" w:rsidP="007A6543">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8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546100"/>
                    </a:xfrm>
                    <a:prstGeom prst="rect">
                      <a:avLst/>
                    </a:prstGeom>
                    <a:noFill/>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7A6543" w:rsidP="007A6543">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5217CD">
        <w:tblPrEx>
          <w:tblW w:w="2694" w:type="dxa"/>
          <w:tblInd w:w="7446" w:type="dxa"/>
          <w:tblLook w:val="01E0"/>
        </w:tblPrEx>
        <w:tc>
          <w:tcPr>
            <w:tcW w:w="1167" w:type="dxa"/>
            <w:vAlign w:val="center"/>
          </w:tcPr>
          <w:p w:rsidR="005217CD" w:rsidRPr="00A70704" w:rsidP="005217CD">
            <w:pPr>
              <w:spacing w:after="0" w:line="240" w:lineRule="auto"/>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SEMESTER</w:t>
            </w:r>
          </w:p>
        </w:tc>
        <w:tc>
          <w:tcPr>
            <w:tcW w:w="1527" w:type="dxa"/>
            <w:vAlign w:val="center"/>
          </w:tcPr>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w:eastAsia="Times New Roman" w:hAnsi="Arial" w:cs="Arial"/>
                <w:color w:val="000000"/>
                <w:kern w:val="0"/>
                <w:sz w:val="20"/>
                <w:szCs w:val="20"/>
                <w:shd w:val="clear" w:color="auto" w:fill="FFFFFF"/>
                <w:lang w:val="tr-TR" w:eastAsia="tr-TR" w:bidi="ar-SA"/>
                <w14:ligatures w14:val="none"/>
              </w:rPr>
              <w:t>Fall </w:t>
            </w:r>
          </w:p>
        </w:tc>
      </w:tr>
    </w:tbl>
    <w:p w:rsidR="005217CD" w:rsidRPr="00A70704" w:rsidP="005217CD">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Tr="005217CD">
        <w:tblPrEx>
          <w:tblW w:w="10173" w:type="dxa"/>
          <w:tblLook w:val="01E0"/>
        </w:tblPrEx>
        <w:tc>
          <w:tcPr>
            <w:tcW w:w="1668"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CODE</w:t>
            </w:r>
          </w:p>
        </w:tc>
        <w:tc>
          <w:tcPr>
            <w:tcW w:w="2760" w:type="dxa"/>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560"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NAME</w:t>
            </w:r>
          </w:p>
        </w:tc>
        <w:tc>
          <w:tcPr>
            <w:tcW w:w="4185" w:type="dxa"/>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Learning Applications</w:t>
            </w:r>
          </w:p>
        </w:tc>
      </w:tr>
    </w:tbl>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77"/>
        <w:gridCol w:w="633"/>
        <w:gridCol w:w="212"/>
        <w:gridCol w:w="1067"/>
        <w:gridCol w:w="746"/>
        <w:gridCol w:w="56"/>
        <w:gridCol w:w="641"/>
        <w:gridCol w:w="829"/>
        <w:gridCol w:w="647"/>
        <w:gridCol w:w="91"/>
        <w:gridCol w:w="2498"/>
        <w:gridCol w:w="1522"/>
      </w:tblGrid>
      <w:tr w:rsidTr="000101CC">
        <w:tblPrEx>
          <w:tblW w:w="5162" w:type="pct"/>
          <w:tblLayout w:type="fixed"/>
          <w:tblLook w:val="01E0"/>
        </w:tblPrEx>
        <w:trPr>
          <w:trHeight w:val="20"/>
        </w:trPr>
        <w:tc>
          <w:tcPr>
            <w:tcW w:w="493" w:type="pct"/>
            <w:vMerge w:val="restart"/>
            <w:tcBorders>
              <w:top w:val="single" w:sz="12" w:space="0" w:color="auto"/>
              <w:right w:val="single" w:sz="12" w:space="0" w:color="auto"/>
            </w:tcBorders>
            <w:vAlign w:val="center"/>
          </w:tcPr>
          <w:p w:rsidR="005217CD" w:rsidRPr="000101CC" w:rsidP="005217CD">
            <w:pPr>
              <w:spacing w:after="0" w:line="240" w:lineRule="auto"/>
              <w:rPr>
                <w:rFonts w:ascii="Arial Narrow" w:eastAsia="Times New Roman" w:hAnsi="Arial Narrow" w:cs="Times New Roman"/>
                <w:kern w:val="0"/>
                <w:sz w:val="16"/>
                <w:szCs w:val="16"/>
                <w:lang w:val="tr-TR" w:eastAsia="tr-TR" w:bidi="ar-SA"/>
                <w14:ligatures w14:val="none"/>
              </w:rPr>
            </w:pPr>
            <w:r w:rsidRPr="000101CC">
              <w:rPr>
                <w:rFonts w:ascii="Arial Narrow" w:eastAsia="Times New Roman" w:hAnsi="Arial Narrow" w:cs="Times New Roman"/>
                <w:b/>
                <w:kern w:val="0"/>
                <w:sz w:val="16"/>
                <w:szCs w:val="16"/>
                <w:lang w:val="tr-TR" w:eastAsia="tr-TR" w:bidi="ar-SA"/>
                <w14:ligatures w14:val="none"/>
              </w:rPr>
              <w:t>SEMESTER</w:t>
            </w:r>
            <w:r w:rsidRPr="000101CC">
              <w:rPr>
                <w:rFonts w:ascii="Arial Narrow" w:eastAsia="Times New Roman" w:hAnsi="Arial Narrow" w:cs="Times New Roman"/>
                <w:kern w:val="0"/>
                <w:sz w:val="16"/>
                <w:szCs w:val="16"/>
                <w:lang w:val="tr-TR" w:eastAsia="tr-TR" w:bidi="ar-SA"/>
                <w14:ligatures w14:val="none"/>
              </w:rPr>
              <w:t xml:space="preserve"> </w:t>
            </w:r>
          </w:p>
        </w:tc>
        <w:tc>
          <w:tcPr>
            <w:tcW w:w="1691" w:type="pct"/>
            <w:gridSpan w:val="6"/>
            <w:tcBorders>
              <w:top w:val="single" w:sz="12" w:space="0" w:color="auto"/>
              <w:left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WEEKLY COURSE PERIOD</w:t>
            </w:r>
          </w:p>
        </w:tc>
        <w:tc>
          <w:tcPr>
            <w:tcW w:w="2816" w:type="pct"/>
            <w:gridSpan w:val="5"/>
            <w:tcBorders>
              <w:top w:val="single" w:sz="12" w:space="0" w:color="auto"/>
              <w:lef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OF</w:t>
            </w:r>
          </w:p>
        </w:tc>
      </w:tr>
      <w:tr w:rsidTr="000101CC">
        <w:tblPrEx>
          <w:tblW w:w="5162" w:type="pct"/>
          <w:tblLayout w:type="fixed"/>
          <w:tblLook w:val="01E0"/>
        </w:tblPrEx>
        <w:trPr>
          <w:trHeight w:val="20"/>
        </w:trPr>
        <w:tc>
          <w:tcPr>
            <w:tcW w:w="493" w:type="pct"/>
            <w:vMerge/>
            <w:tcBorders>
              <w:right w:val="single" w:sz="12" w:space="0" w:color="auto"/>
            </w:tcBorders>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426" w:type="pct"/>
            <w:gridSpan w:val="2"/>
            <w:tcBorders>
              <w:left w:val="single" w:sz="12" w:space="0" w:color="auto"/>
            </w:tcBorders>
            <w:vAlign w:val="center"/>
          </w:tcPr>
          <w:p w:rsidR="005217CD" w:rsidRPr="00A70704" w:rsidP="000101CC">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Theory</w:t>
            </w:r>
          </w:p>
        </w:tc>
        <w:tc>
          <w:tcPr>
            <w:tcW w:w="53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Practice</w:t>
            </w:r>
          </w:p>
        </w:tc>
        <w:tc>
          <w:tcPr>
            <w:tcW w:w="726" w:type="pct"/>
            <w:gridSpan w:val="3"/>
            <w:tcBorders>
              <w:right w:val="single" w:sz="12" w:space="0" w:color="auto"/>
            </w:tcBorders>
            <w:vAlign w:val="center"/>
          </w:tcPr>
          <w:p w:rsidR="005217CD" w:rsidRPr="00A70704" w:rsidP="000101CC">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w:t>
            </w:r>
            <w:r w:rsidR="000101CC">
              <w:rPr>
                <w:rFonts w:ascii="Arial Narrow" w:eastAsia="Times New Roman" w:hAnsi="Arial Narrow" w:cs="Times New Roman"/>
                <w:b/>
                <w:kern w:val="0"/>
                <w:sz w:val="21"/>
                <w:szCs w:val="21"/>
                <w:lang w:val="tr-TR" w:eastAsia="tr-TR" w:bidi="ar-SA"/>
                <w14:ligatures w14:val="none"/>
              </w:rPr>
              <w:t>ratory</w:t>
            </w:r>
          </w:p>
        </w:tc>
        <w:tc>
          <w:tcPr>
            <w:tcW w:w="41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Cred</w:t>
            </w:r>
            <w:r w:rsidRPr="00A70704">
              <w:rPr>
                <w:rFonts w:ascii="Arial Narrow" w:eastAsia="Times New Roman" w:hAnsi="Arial Narrow" w:cs="Times New Roman"/>
                <w:b/>
                <w:kern w:val="0"/>
                <w:sz w:val="21"/>
                <w:szCs w:val="21"/>
                <w:lang w:val="tr-TR" w:eastAsia="tr-TR" w:bidi="ar-SA"/>
                <w14:ligatures w14:val="none"/>
              </w:rPr>
              <w:t>i</w:t>
            </w:r>
            <w:r>
              <w:rPr>
                <w:rFonts w:ascii="Arial Narrow" w:eastAsia="Times New Roman" w:hAnsi="Arial Narrow" w:cs="Times New Roman"/>
                <w:b/>
                <w:kern w:val="0"/>
                <w:sz w:val="21"/>
                <w:szCs w:val="21"/>
                <w:lang w:val="tr-TR" w:eastAsia="tr-TR" w:bidi="ar-SA"/>
                <w14:ligatures w14:val="none"/>
              </w:rPr>
              <w:t>t</w:t>
            </w:r>
          </w:p>
        </w:tc>
        <w:tc>
          <w:tcPr>
            <w:tcW w:w="326" w:type="pct"/>
            <w:vAlign w:val="center"/>
          </w:tcPr>
          <w:p w:rsidR="005217CD" w:rsidRPr="00A70704" w:rsidP="005217C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E</w:t>
            </w:r>
            <w:r w:rsidRPr="00A70704">
              <w:rPr>
                <w:rFonts w:ascii="Arial Narrow" w:eastAsia="Times New Roman" w:hAnsi="Arial Narrow" w:cs="Times New Roman"/>
                <w:b/>
                <w:kern w:val="0"/>
                <w:sz w:val="21"/>
                <w:szCs w:val="21"/>
                <w:lang w:val="tr-TR" w:eastAsia="tr-TR" w:bidi="ar-SA"/>
                <w14:ligatures w14:val="none"/>
              </w:rPr>
              <w:t>KTS</w:t>
            </w:r>
          </w:p>
        </w:tc>
        <w:tc>
          <w:tcPr>
            <w:tcW w:w="1305" w:type="pct"/>
            <w:gridSpan w:val="2"/>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TYPE</w:t>
            </w:r>
          </w:p>
        </w:tc>
        <w:tc>
          <w:tcPr>
            <w:tcW w:w="767"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LANGUAGE</w:t>
            </w:r>
          </w:p>
        </w:tc>
      </w:tr>
      <w:tr w:rsidTr="000101CC">
        <w:tblPrEx>
          <w:tblW w:w="5162" w:type="pct"/>
          <w:tblLayout w:type="fixed"/>
          <w:tblLook w:val="01E0"/>
        </w:tblPrEx>
        <w:trPr>
          <w:trHeight w:val="20"/>
        </w:trPr>
        <w:tc>
          <w:tcPr>
            <w:tcW w:w="493" w:type="pct"/>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II</w:t>
            </w:r>
            <w:r w:rsidRPr="00A70704">
              <w:rPr>
                <w:rFonts w:ascii="Arial Narrow" w:eastAsia="Times New Roman" w:hAnsi="Arial Narrow" w:cs="Times New Roman"/>
                <w:kern w:val="0"/>
                <w:sz w:val="21"/>
                <w:szCs w:val="21"/>
                <w:lang w:val="tr-TR" w:eastAsia="tr-TR" w:bidi="ar-SA"/>
                <w14:ligatures w14:val="none"/>
              </w:rPr>
              <w:t xml:space="preserve"> </w:t>
            </w:r>
          </w:p>
        </w:tc>
        <w:tc>
          <w:tcPr>
            <w:tcW w:w="426" w:type="pct"/>
            <w:gridSpan w:val="2"/>
            <w:tcBorders>
              <w:left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3</w:t>
            </w:r>
          </w:p>
        </w:tc>
        <w:tc>
          <w:tcPr>
            <w:tcW w:w="53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726" w:type="pct"/>
            <w:gridSpan w:val="3"/>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41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326" w:type="pct"/>
            <w:tcBorders>
              <w:bottom w:val="single" w:sz="12" w:space="0" w:color="auto"/>
            </w:tcBorders>
            <w:vAlign w:val="center"/>
          </w:tcPr>
          <w:p w:rsidR="005217CD" w:rsidRPr="00EA6C72"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Arial"/>
                <w:kern w:val="0"/>
                <w:sz w:val="21"/>
                <w:szCs w:val="21"/>
                <w:lang w:val="tr-TR" w:eastAsia="tr-TR" w:bidi="ar-SA"/>
                <w14:ligatures w14:val="none"/>
              </w:rPr>
              <w:t>7,5</w:t>
            </w:r>
          </w:p>
        </w:tc>
        <w:tc>
          <w:tcPr>
            <w:tcW w:w="1305" w:type="pct"/>
            <w:gridSpan w:val="2"/>
            <w:tcBorders>
              <w:bottom w:val="single" w:sz="12" w:space="0" w:color="auto"/>
            </w:tcBorders>
            <w:vAlign w:val="center"/>
          </w:tcPr>
          <w:p w:rsidR="005217CD" w:rsidRPr="00A70704" w:rsidP="000101CC">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Pr>
                <w:rFonts w:ascii="Arial Narrow" w:eastAsia="Times New Roman" w:hAnsi="Arial Narrow" w:cs="Times New Roman"/>
                <w:kern w:val="0"/>
                <w:sz w:val="21"/>
                <w:szCs w:val="21"/>
                <w:vertAlign w:val="superscript"/>
                <w:lang w:val="tr-TR" w:eastAsia="tr-TR" w:bidi="ar-SA"/>
                <w14:ligatures w14:val="none"/>
              </w:rPr>
              <w:t>COMPULSORY</w:t>
            </w:r>
            <w:r w:rsidRPr="00A70704">
              <w:rPr>
                <w:rFonts w:ascii="Arial Narrow" w:eastAsia="Times New Roman" w:hAnsi="Arial Narrow" w:cs="Times New Roman"/>
                <w:kern w:val="0"/>
                <w:sz w:val="21"/>
                <w:szCs w:val="21"/>
                <w:vertAlign w:val="superscript"/>
                <w:lang w:val="tr-TR" w:eastAsia="tr-TR" w:bidi="ar-SA"/>
                <w14:ligatures w14:val="none"/>
              </w:rPr>
              <w:t xml:space="preserve"> </w:t>
            </w:r>
            <w:r w:rsidRPr="00A70704">
              <w:rPr>
                <w:rFonts w:ascii="Arial Narrow" w:eastAsia="Times New Roman" w:hAnsi="Arial Narrow" w:cs="Times New Roman"/>
                <w:kern w:val="0"/>
                <w:sz w:val="21"/>
                <w:szCs w:val="21"/>
                <w:vertAlign w:val="superscript"/>
                <w:lang w:val="tr-TR" w:eastAsia="tr-TR" w:bidi="ar-SA"/>
                <w14:ligatures w14:val="none"/>
              </w:rPr>
              <w:t>( )</w:t>
            </w:r>
            <w:r w:rsidRPr="00A70704">
              <w:rPr>
                <w:rFonts w:ascii="Arial Narrow" w:eastAsia="Times New Roman" w:hAnsi="Arial Narrow" w:cs="Times New Roman"/>
                <w:kern w:val="0"/>
                <w:sz w:val="21"/>
                <w:szCs w:val="21"/>
                <w:vertAlign w:val="superscript"/>
                <w:lang w:val="tr-TR" w:eastAsia="tr-TR" w:bidi="ar-SA"/>
                <w14:ligatures w14:val="none"/>
              </w:rPr>
              <w:t xml:space="preserve">  </w:t>
            </w:r>
            <w:r>
              <w:rPr>
                <w:rFonts w:ascii="Arial Narrow" w:eastAsia="Times New Roman" w:hAnsi="Arial Narrow" w:cs="Times New Roman"/>
                <w:kern w:val="0"/>
                <w:sz w:val="21"/>
                <w:szCs w:val="21"/>
                <w:vertAlign w:val="superscript"/>
                <w:lang w:val="tr-TR" w:eastAsia="tr-TR" w:bidi="ar-SA"/>
                <w14:ligatures w14:val="none"/>
              </w:rPr>
              <w:t>ELECTIVE</w:t>
            </w:r>
            <w:r w:rsidRPr="00A70704">
              <w:rPr>
                <w:rFonts w:ascii="Arial Narrow" w:eastAsia="Times New Roman" w:hAnsi="Arial Narrow" w:cs="Times New Roman"/>
                <w:kern w:val="0"/>
                <w:sz w:val="21"/>
                <w:szCs w:val="21"/>
                <w:vertAlign w:val="superscript"/>
                <w:lang w:val="tr-TR" w:eastAsia="tr-TR" w:bidi="ar-SA"/>
                <w14:ligatures w14:val="none"/>
              </w:rPr>
              <w:t xml:space="preserve"> ( X )</w:t>
            </w:r>
          </w:p>
        </w:tc>
        <w:tc>
          <w:tcPr>
            <w:tcW w:w="767" w:type="pct"/>
            <w:tcBorders>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rsidTr="005217CD">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CATEGORY</w:t>
            </w:r>
          </w:p>
        </w:tc>
      </w:tr>
      <w:tr w:rsidTr="000101CC">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Basic </w:t>
            </w:r>
            <w:r>
              <w:rPr>
                <w:rFonts w:ascii="Arial Narrow" w:eastAsia="Times New Roman" w:hAnsi="Arial Narrow" w:cs="Times New Roman"/>
                <w:b/>
                <w:kern w:val="0"/>
                <w:sz w:val="21"/>
                <w:szCs w:val="21"/>
                <w:lang w:val="tr-TR" w:eastAsia="tr-TR" w:bidi="ar-SA"/>
                <w14:ligatures w14:val="none"/>
              </w:rPr>
              <w:t>Science</w:t>
            </w:r>
          </w:p>
        </w:tc>
        <w:tc>
          <w:tcPr>
            <w:tcW w:w="1049" w:type="pct"/>
            <w:gridSpan w:val="4"/>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Educational</w:t>
            </w:r>
            <w:r>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Science</w:t>
            </w:r>
          </w:p>
        </w:tc>
        <w:tc>
          <w:tcPr>
            <w:tcW w:w="2372" w:type="pct"/>
            <w:gridSpan w:val="5"/>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Social</w:t>
            </w:r>
            <w:r>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Science</w:t>
            </w:r>
          </w:p>
        </w:tc>
      </w:tr>
      <w:tr w:rsidTr="000101CC">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1049" w:type="pct"/>
            <w:gridSpan w:val="4"/>
            <w:tcBorders>
              <w:left w:val="single" w:sz="4" w:space="0" w:color="auto"/>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2372" w:type="pct"/>
            <w:gridSpan w:val="5"/>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0101CC">
              <w:rPr>
                <w:rFonts w:ascii="Arial Narrow" w:eastAsia="Times New Roman" w:hAnsi="Arial Narrow" w:cs="Times New Roman"/>
                <w:b/>
                <w:kern w:val="0"/>
                <w:sz w:val="21"/>
                <w:szCs w:val="21"/>
                <w:lang w:val="tr-TR" w:eastAsia="tr-TR" w:bidi="ar-SA"/>
                <w14:ligatures w14:val="none"/>
              </w:rPr>
              <w:t>ASSESSMENT CRITERIA</w:t>
            </w:r>
          </w:p>
        </w:tc>
      </w:tr>
      <w:tr w:rsidTr="000101CC">
        <w:tblPrEx>
          <w:tblW w:w="5162" w:type="pct"/>
          <w:tblLayout w:type="fixed"/>
          <w:tblLook w:val="01E0"/>
        </w:tblPrEx>
        <w:trPr>
          <w:trHeight w:val="20"/>
        </w:trPr>
        <w:tc>
          <w:tcPr>
            <w:tcW w:w="1833" w:type="pct"/>
            <w:gridSpan w:val="5"/>
            <w:vMerge w:val="restart"/>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 -</w:t>
            </w:r>
            <w:r>
              <w:rPr>
                <w:rFonts w:ascii="Arial Narrow" w:eastAsia="Times New Roman" w:hAnsi="Arial Narrow" w:cs="Times New Roman"/>
                <w:b/>
                <w:kern w:val="0"/>
                <w:sz w:val="21"/>
                <w:szCs w:val="21"/>
                <w:lang w:val="tr-TR" w:eastAsia="tr-TR" w:bidi="ar-SA"/>
                <w14:ligatures w14:val="none"/>
              </w:rPr>
              <w:t xml:space="preserve"> TERM</w:t>
            </w:r>
          </w:p>
        </w:tc>
        <w:tc>
          <w:tcPr>
            <w:tcW w:w="1141" w:type="pct"/>
            <w:gridSpan w:val="5"/>
            <w:tcBorders>
              <w:top w:val="single" w:sz="12" w:space="0" w:color="auto"/>
              <w:left w:val="single" w:sz="12" w:space="0" w:color="auto"/>
              <w:bottom w:val="single" w:sz="8" w:space="0" w:color="auto"/>
            </w:tcBorders>
            <w:vAlign w:val="center"/>
          </w:tcPr>
          <w:p w:rsidR="005217CD" w:rsidRPr="00A70704" w:rsidP="000101CC">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Evaluation </w:t>
            </w:r>
            <w:r w:rsidRPr="000101CC">
              <w:rPr>
                <w:rFonts w:ascii="Arial Narrow" w:eastAsia="Times New Roman" w:hAnsi="Arial Narrow" w:cs="Times New Roman"/>
                <w:b/>
                <w:kern w:val="0"/>
                <w:sz w:val="21"/>
                <w:szCs w:val="21"/>
                <w:lang w:val="tr-TR" w:eastAsia="tr-TR" w:bidi="ar-SA"/>
                <w14:ligatures w14:val="none"/>
              </w:rPr>
              <w:t>Type</w:t>
            </w:r>
            <w:r w:rsidRPr="000101CC">
              <w:rPr>
                <w:rFonts w:ascii="Arial Narrow" w:eastAsia="Times New Roman" w:hAnsi="Arial Narrow" w:cs="Times New Roman"/>
                <w:b/>
                <w:kern w:val="0"/>
                <w:sz w:val="21"/>
                <w:szCs w:val="21"/>
                <w:lang w:val="tr-TR" w:eastAsia="tr-TR" w:bidi="ar-SA"/>
                <w14:ligatures w14:val="none"/>
              </w:rPr>
              <w:t xml:space="preserve"> </w:t>
            </w:r>
          </w:p>
        </w:tc>
        <w:tc>
          <w:tcPr>
            <w:tcW w:w="1258"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Quantitiy</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Mid-Term</w:t>
            </w:r>
          </w:p>
        </w:tc>
        <w:tc>
          <w:tcPr>
            <w:tcW w:w="1258" w:type="pct"/>
            <w:tcBorders>
              <w:top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Quiz</w:t>
            </w:r>
          </w:p>
        </w:tc>
        <w:tc>
          <w:tcPr>
            <w:tcW w:w="1258" w:type="pct"/>
            <w:tcBorders>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lef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Homework</w:t>
            </w:r>
          </w:p>
        </w:tc>
        <w:tc>
          <w:tcPr>
            <w:tcW w:w="1258" w:type="pct"/>
            <w:tcBorders>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bottom w:val="single" w:sz="8"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r w:rsidR="000101CC">
              <w:rPr>
                <w:rFonts w:ascii="Arial Narrow" w:eastAsia="Times New Roman" w:hAnsi="Arial Narrow" w:cs="Times New Roman"/>
                <w:kern w:val="0"/>
                <w:sz w:val="21"/>
                <w:szCs w:val="21"/>
                <w:lang w:val="tr-TR" w:eastAsia="tr-TR" w:bidi="ar-SA"/>
                <w14:ligatures w14:val="none"/>
              </w:rPr>
              <w:t>ct</w:t>
            </w:r>
          </w:p>
        </w:tc>
        <w:tc>
          <w:tcPr>
            <w:tcW w:w="1258" w:type="pct"/>
            <w:tcBorders>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8" w:space="0" w:color="auto"/>
              <w:bottom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8" w:space="0" w:color="auto"/>
            </w:tcBorders>
            <w:vAlign w:val="center"/>
          </w:tcPr>
          <w:p w:rsidR="005217CD" w:rsidRPr="00A70704" w:rsidP="000101CC">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w:t>
            </w:r>
            <w:r w:rsidR="000101CC">
              <w:rPr>
                <w:rFonts w:ascii="Arial Narrow" w:eastAsia="Times New Roman" w:hAnsi="Arial Narrow" w:cs="Times New Roman"/>
                <w:kern w:val="0"/>
                <w:sz w:val="21"/>
                <w:szCs w:val="21"/>
                <w:lang w:val="tr-TR" w:eastAsia="tr-TR" w:bidi="ar-SA"/>
                <w14:ligatures w14:val="none"/>
              </w:rPr>
              <w:t>eport</w:t>
            </w:r>
          </w:p>
        </w:tc>
        <w:tc>
          <w:tcPr>
            <w:tcW w:w="1258" w:type="pct"/>
            <w:tcBorders>
              <w:top w:val="single" w:sz="8" w:space="0" w:color="auto"/>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Others</w:t>
            </w:r>
            <w:r w:rsidRPr="00A70704">
              <w:rPr>
                <w:rFonts w:ascii="Arial Narrow" w:eastAsia="Times New Roman" w:hAnsi="Arial Narrow" w:cs="Times New Roman"/>
                <w:kern w:val="0"/>
                <w:sz w:val="21"/>
                <w:szCs w:val="21"/>
                <w:lang w:val="tr-TR" w:eastAsia="tr-TR" w:bidi="ar-SA"/>
                <w14:ligatures w14:val="none"/>
              </w:rPr>
              <w:t xml:space="preserve"> (………)</w:t>
            </w:r>
          </w:p>
        </w:tc>
        <w:tc>
          <w:tcPr>
            <w:tcW w:w="1258" w:type="pct"/>
            <w:tcBorders>
              <w:top w:val="single" w:sz="8" w:space="0" w:color="auto"/>
              <w:bottom w:val="single" w:sz="12" w:space="0" w:color="auto"/>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12"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FİNAL EXAM</w:t>
            </w:r>
          </w:p>
        </w:tc>
        <w:tc>
          <w:tcPr>
            <w:tcW w:w="1141" w:type="pct"/>
            <w:gridSpan w:val="5"/>
            <w:tcBorders>
              <w:top w:val="single" w:sz="12" w:space="0" w:color="auto"/>
              <w:left w:val="single" w:sz="12"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258"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1</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PREREQUIEITE(S</w:t>
            </w:r>
            <w:r w:rsidRPr="00A70704">
              <w:rPr>
                <w:rFonts w:ascii="Arial Narrow" w:eastAsia="Times New Roman" w:hAnsi="Arial Narrow" w:cs="Times New Roman"/>
                <w:b/>
                <w:kern w:val="0"/>
                <w:sz w:val="21"/>
                <w:szCs w:val="21"/>
                <w:lang w:val="tr-TR" w:eastAsia="tr-TR" w:bidi="ar-SA"/>
                <w14:ligatures w14:val="none"/>
              </w:rPr>
              <w:t>)</w:t>
            </w:r>
          </w:p>
        </w:tc>
        <w:tc>
          <w:tcPr>
            <w:tcW w:w="3167" w:type="pct"/>
            <w:gridSpan w:val="7"/>
            <w:tcBorders>
              <w:top w:val="single" w:sz="12" w:space="0" w:color="auto"/>
              <w:left w:val="single" w:sz="12" w:space="0" w:color="auto"/>
              <w:bottom w:val="single" w:sz="12" w:space="0" w:color="auto"/>
            </w:tcBorders>
            <w:vAlign w:val="center"/>
          </w:tcPr>
          <w:p w:rsidR="005217CD" w:rsidRPr="00A70704" w:rsidP="00DC1B3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r w:rsidR="00DC1B38">
              <w:rPr>
                <w:rFonts w:ascii="Arial Narrow" w:eastAsia="Times New Roman" w:hAnsi="Arial Narrow" w:cs="Times New Roman"/>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DESCRIPTION</w:t>
            </w:r>
          </w:p>
        </w:tc>
        <w:tc>
          <w:tcPr>
            <w:tcW w:w="3167" w:type="pct"/>
            <w:gridSpan w:val="7"/>
            <w:tcBorders>
              <w:top w:val="single" w:sz="12" w:space="0" w:color="auto"/>
              <w:left w:val="single" w:sz="12" w:space="0" w:color="auto"/>
              <w:bottom w:val="single" w:sz="12" w:space="0" w:color="auto"/>
            </w:tcBorders>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In</w:t>
            </w:r>
            <w:r w:rsidRPr="00DC1B38">
              <w:rPr>
                <w:rFonts w:ascii="Arial Narrow" w:eastAsia="Times New Roman" w:hAnsi="Arial Narrow" w:cs="Times New Roman"/>
                <w:kern w:val="0"/>
                <w:sz w:val="21"/>
                <w:szCs w:val="21"/>
                <w:lang w:val="tr-TR" w:eastAsia="tr-TR" w:bidi="ar-SA"/>
                <w14:ligatures w14:val="none"/>
              </w:rPr>
              <w:t xml:space="preserve">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learning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theory</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individuals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should</w:t>
            </w:r>
            <w:r w:rsidRPr="00DC1B38">
              <w:rPr>
                <w:rFonts w:ascii="Arial Narrow" w:eastAsia="Times New Roman" w:hAnsi="Arial Narrow" w:cs="Times New Roman"/>
                <w:kern w:val="0"/>
                <w:sz w:val="21"/>
                <w:szCs w:val="21"/>
                <w:lang w:val="tr-TR" w:eastAsia="tr-TR" w:bidi="ar-SA"/>
                <w14:ligatures w14:val="none"/>
              </w:rPr>
              <w:t xml:space="preserve"> be </w:t>
            </w:r>
            <w:r w:rsidRPr="00DC1B38">
              <w:rPr>
                <w:rFonts w:ascii="Arial Narrow" w:eastAsia="Times New Roman" w:hAnsi="Arial Narrow" w:cs="Times New Roman"/>
                <w:kern w:val="0"/>
                <w:sz w:val="21"/>
                <w:szCs w:val="21"/>
                <w:lang w:val="tr-TR" w:eastAsia="tr-TR" w:bidi="ar-SA"/>
                <w14:ligatures w14:val="none"/>
              </w:rPr>
              <w:t>able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interpret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events</w:t>
            </w:r>
            <w:r w:rsidRPr="00DC1B38">
              <w:rPr>
                <w:rFonts w:ascii="Arial Narrow" w:eastAsia="Times New Roman" w:hAnsi="Arial Narrow" w:cs="Times New Roman"/>
                <w:kern w:val="0"/>
                <w:sz w:val="21"/>
                <w:szCs w:val="21"/>
                <w:lang w:val="tr-TR" w:eastAsia="tr-TR" w:bidi="ar-SA"/>
                <w14:ligatures w14:val="none"/>
              </w:rPr>
              <w:t xml:space="preserve"> they </w:t>
            </w:r>
            <w:r w:rsidRPr="00DC1B38">
              <w:rPr>
                <w:rFonts w:ascii="Arial Narrow" w:eastAsia="Times New Roman" w:hAnsi="Arial Narrow" w:cs="Times New Roman"/>
                <w:kern w:val="0"/>
                <w:sz w:val="21"/>
                <w:szCs w:val="21"/>
                <w:lang w:val="tr-TR" w:eastAsia="tr-TR" w:bidi="ar-SA"/>
                <w14:ligatures w14:val="none"/>
              </w:rPr>
              <w:t>encounter</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 </w:t>
            </w:r>
            <w:r w:rsidRPr="00DC1B38">
              <w:rPr>
                <w:rFonts w:ascii="Arial Narrow" w:eastAsia="Times New Roman" w:hAnsi="Arial Narrow" w:cs="Times New Roman"/>
                <w:kern w:val="0"/>
                <w:sz w:val="21"/>
                <w:szCs w:val="21"/>
                <w:lang w:val="tr-TR" w:eastAsia="tr-TR" w:bidi="ar-SA"/>
                <w14:ligatures w14:val="none"/>
              </w:rPr>
              <w:t>with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information</w:t>
            </w:r>
            <w:r w:rsidRPr="00DC1B38">
              <w:rPr>
                <w:rFonts w:ascii="Arial Narrow" w:eastAsia="Times New Roman" w:hAnsi="Arial Narrow" w:cs="Times New Roman"/>
                <w:kern w:val="0"/>
                <w:sz w:val="21"/>
                <w:szCs w:val="21"/>
                <w:lang w:val="tr-TR" w:eastAsia="tr-TR" w:bidi="ar-SA"/>
                <w14:ligatures w14:val="none"/>
              </w:rPr>
              <w:t xml:space="preserve"> they </w:t>
            </w:r>
            <w:r w:rsidRPr="00DC1B38">
              <w:rPr>
                <w:rFonts w:ascii="Arial Narrow" w:eastAsia="Times New Roman" w:hAnsi="Arial Narrow" w:cs="Times New Roman"/>
                <w:kern w:val="0"/>
                <w:sz w:val="21"/>
                <w:szCs w:val="21"/>
                <w:lang w:val="tr-TR" w:eastAsia="tr-TR" w:bidi="ar-SA"/>
                <w14:ligatures w14:val="none"/>
              </w:rPr>
              <w:t>learn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interpret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simple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articles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radio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television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news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teach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subjects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that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take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place</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OBJECTIVES</w:t>
            </w:r>
          </w:p>
        </w:tc>
        <w:tc>
          <w:tcPr>
            <w:tcW w:w="3167" w:type="pct"/>
            <w:gridSpan w:val="7"/>
            <w:tcBorders>
              <w:top w:val="single" w:sz="12" w:space="0" w:color="auto"/>
              <w:left w:val="single" w:sz="12" w:space="0" w:color="auto"/>
              <w:bottom w:val="single" w:sz="12" w:space="0" w:color="auto"/>
            </w:tcBorders>
          </w:tcPr>
          <w:p w:rsidR="00DC1B38" w:rsidRPr="00DC1B38"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Associating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concepts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with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selected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events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from</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 </w:t>
            </w:r>
            <w:r w:rsidRPr="00DC1B38">
              <w:rPr>
                <w:rFonts w:ascii="Arial Narrow" w:eastAsia="Times New Roman" w:hAnsi="Arial Narrow" w:cs="Times New Roman"/>
                <w:kern w:val="0"/>
                <w:sz w:val="21"/>
                <w:szCs w:val="21"/>
                <w:lang w:val="tr-TR" w:eastAsia="tr-TR" w:bidi="ar-SA"/>
                <w14:ligatures w14:val="none"/>
              </w:rPr>
              <w:t>making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them</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aware</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relationship</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between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real</w:t>
            </w:r>
            <w:r w:rsidRPr="00DC1B38">
              <w:rPr>
                <w:rFonts w:ascii="Arial Narrow" w:eastAsia="Times New Roman" w:hAnsi="Arial Narrow" w:cs="Times New Roman"/>
                <w:kern w:val="0"/>
                <w:sz w:val="21"/>
                <w:szCs w:val="21"/>
                <w:lang w:val="tr-TR" w:eastAsia="tr-TR" w:bidi="ar-SA"/>
                <w14:ligatures w14:val="none"/>
              </w:rPr>
              <w:t xml:space="preserve"> life </w:t>
            </w:r>
            <w:r w:rsidRPr="00DC1B38">
              <w:rPr>
                <w:rFonts w:ascii="Arial Narrow" w:eastAsia="Times New Roman" w:hAnsi="Arial Narrow" w:cs="Times New Roman"/>
                <w:kern w:val="0"/>
                <w:sz w:val="21"/>
                <w:szCs w:val="21"/>
                <w:lang w:val="tr-TR" w:eastAsia="tr-TR" w:bidi="ar-SA"/>
                <w14:ligatures w14:val="none"/>
              </w:rPr>
              <w:t>subjects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science</w:t>
            </w:r>
          </w:p>
          <w:p w:rsidR="00DC1B38" w:rsidRPr="00DC1B38" w:rsidP="00DC1B38">
            <w:pPr>
              <w:spacing w:after="0" w:line="240" w:lineRule="auto"/>
              <w:rPr>
                <w:rFonts w:ascii="Arial Narrow" w:eastAsia="Times New Roman" w:hAnsi="Arial Narrow" w:cs="Times New Roman"/>
                <w:kern w:val="0"/>
                <w:sz w:val="21"/>
                <w:szCs w:val="21"/>
                <w:lang w:val="tr-TR" w:eastAsia="tr-TR" w:bidi="ar-SA"/>
                <w14:ligatures w14:val="none"/>
              </w:rPr>
            </w:pPr>
          </w:p>
          <w:p w:rsidR="00377A9D" w:rsidRPr="00A70704" w:rsidP="00DC1B38">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It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aims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enable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them</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see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realize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relationships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between</w:t>
            </w:r>
            <w:r w:rsidRPr="00DC1B38">
              <w:rPr>
                <w:rFonts w:ascii="Arial Narrow" w:eastAsia="Times New Roman" w:hAnsi="Arial Narrow" w:cs="Times New Roman"/>
                <w:kern w:val="0"/>
                <w:sz w:val="21"/>
                <w:szCs w:val="21"/>
                <w:lang w:val="tr-TR" w:eastAsia="tr-TR" w:bidi="ar-SA"/>
                <w14:ligatures w14:val="none"/>
              </w:rPr>
              <w:t xml:space="preserve">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materials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their</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science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lessons</w:t>
            </w:r>
            <w:r w:rsidRPr="00DC1B38">
              <w:rPr>
                <w:rFonts w:ascii="Arial Narrow" w:eastAsia="Times New Roman" w:hAnsi="Arial Narrow" w:cs="Times New Roman"/>
                <w:kern w:val="0"/>
                <w:sz w:val="21"/>
                <w:szCs w:val="21"/>
                <w:lang w:val="tr-TR" w:eastAsia="tr-TR" w:bidi="ar-SA"/>
                <w14:ligatures w14:val="none"/>
              </w:rPr>
              <w:t xml:space="preserve"> at </w:t>
            </w:r>
            <w:r w:rsidRPr="00DC1B38">
              <w:rPr>
                <w:rFonts w:ascii="Arial Narrow" w:eastAsia="Times New Roman" w:hAnsi="Arial Narrow" w:cs="Times New Roman"/>
                <w:kern w:val="0"/>
                <w:sz w:val="21"/>
                <w:szCs w:val="21"/>
                <w:lang w:val="tr-TR" w:eastAsia="tr-TR" w:bidi="ar-SA"/>
                <w14:ligatures w14:val="none"/>
              </w:rPr>
              <w:t>school</w:t>
            </w:r>
            <w:r w:rsidRPr="00DC1B38">
              <w:rPr>
                <w:rFonts w:ascii="Arial Narrow" w:eastAsia="Times New Roman" w:hAnsi="Arial Narrow" w:cs="Times New Roman"/>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ADDITIVE </w:t>
            </w:r>
            <w:r w:rsidRPr="008423F2">
              <w:rPr>
                <w:rFonts w:ascii="Arial Narrow" w:eastAsia="Times New Roman" w:hAnsi="Arial Narrow" w:cs="Times New Roman"/>
                <w:b/>
                <w:kern w:val="0"/>
                <w:sz w:val="21"/>
                <w:szCs w:val="21"/>
                <w:lang w:val="tr-TR" w:eastAsia="tr-TR" w:bidi="ar-SA"/>
                <w14:ligatures w14:val="none"/>
              </w:rPr>
              <w:t xml:space="preserve">OF THE COURSE TO </w:t>
            </w:r>
            <w:r>
              <w:rPr>
                <w:rFonts w:ascii="Arial Narrow" w:eastAsia="Times New Roman" w:hAnsi="Arial Narrow" w:cs="Times New Roman"/>
                <w:b/>
                <w:kern w:val="0"/>
                <w:sz w:val="21"/>
                <w:szCs w:val="21"/>
                <w:lang w:val="tr-TR" w:eastAsia="tr-TR" w:bidi="ar-SA"/>
                <w14:ligatures w14:val="none"/>
              </w:rPr>
              <w:t>APPLY</w:t>
            </w:r>
            <w:r w:rsidRPr="008423F2">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PROFESSIONAL</w:t>
            </w:r>
            <w:r w:rsidRPr="008423F2">
              <w:rPr>
                <w:rFonts w:ascii="Arial Narrow" w:eastAsia="Times New Roman" w:hAnsi="Arial Narrow" w:cs="Times New Roman"/>
                <w:b/>
                <w:kern w:val="0"/>
                <w:sz w:val="21"/>
                <w:szCs w:val="21"/>
                <w:lang w:val="tr-TR" w:eastAsia="tr-TR" w:bidi="ar-SA"/>
                <w14:ligatures w14:val="none"/>
              </w:rPr>
              <w:t xml:space="preserve"> EDUCATION</w:t>
            </w:r>
          </w:p>
        </w:tc>
        <w:tc>
          <w:tcPr>
            <w:tcW w:w="3167" w:type="pct"/>
            <w:gridSpan w:val="7"/>
            <w:tcBorders>
              <w:top w:val="single" w:sz="12"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Teachers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contribution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existence</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science</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our</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 </w:t>
            </w:r>
            <w:r w:rsidRPr="00DC1B38">
              <w:rPr>
                <w:rFonts w:ascii="Arial Narrow" w:eastAsia="Times New Roman" w:hAnsi="Arial Narrow" w:cs="Times New Roman"/>
                <w:kern w:val="0"/>
                <w:sz w:val="21"/>
                <w:szCs w:val="21"/>
                <w:lang w:val="tr-TR" w:eastAsia="tr-TR" w:bidi="ar-SA"/>
                <w14:ligatures w14:val="none"/>
              </w:rPr>
              <w:t>its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relations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with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our</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lives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where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how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find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answers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which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questions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understanding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explaining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theoretical</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knowledge</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different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contexts</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OUTCOMES</w:t>
            </w:r>
          </w:p>
        </w:tc>
        <w:tc>
          <w:tcPr>
            <w:tcW w:w="3167" w:type="pct"/>
            <w:gridSpan w:val="7"/>
            <w:tcBorders>
              <w:top w:val="single" w:sz="12" w:space="0" w:color="auto"/>
              <w:left w:val="single" w:sz="12" w:space="0" w:color="auto"/>
              <w:bottom w:val="single" w:sz="12" w:space="0" w:color="auto"/>
            </w:tcBorders>
          </w:tcPr>
          <w:p w:rsidR="00DC1B38" w:rsidRPr="00DC1B38"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Explains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learning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approach</w:t>
            </w:r>
            <w:r w:rsidRPr="00DC1B38">
              <w:rPr>
                <w:rFonts w:ascii="Arial Narrow" w:eastAsia="Times New Roman" w:hAnsi="Arial Narrow" w:cs="Times New Roman"/>
                <w:kern w:val="0"/>
                <w:sz w:val="21"/>
                <w:szCs w:val="21"/>
                <w:lang w:val="tr-TR" w:eastAsia="tr-TR" w:bidi="ar-SA"/>
                <w14:ligatures w14:val="none"/>
              </w:rPr>
              <w:t>.</w:t>
            </w:r>
          </w:p>
          <w:p w:rsidR="00DC1B38" w:rsidRPr="00DC1B38"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associate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concepts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with</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selected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events</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from</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life.</w:t>
            </w:r>
          </w:p>
          <w:p w:rsidR="003438E0" w:rsidRPr="00DC1B38"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Growing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up</w:t>
            </w:r>
            <w:r w:rsidRPr="00DC1B38">
              <w:rPr>
                <w:rFonts w:ascii="Arial Narrow" w:eastAsia="Times New Roman" w:hAnsi="Arial Narrow" w:cs="Times New Roman"/>
                <w:kern w:val="0"/>
                <w:sz w:val="21"/>
                <w:szCs w:val="21"/>
                <w:lang w:val="tr-TR" w:eastAsia="tr-TR" w:bidi="ar-SA"/>
                <w14:ligatures w14:val="none"/>
              </w:rPr>
              <w:t xml:space="preserve"> as </w:t>
            </w: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literate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individuals</w:t>
            </w:r>
            <w:r w:rsidRPr="00DC1B38">
              <w:rPr>
                <w:rFonts w:ascii="Arial Narrow" w:eastAsia="Times New Roman" w:hAnsi="Arial Narrow" w:cs="Times New Roman"/>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TEXTBOOK</w:t>
            </w:r>
          </w:p>
        </w:tc>
        <w:tc>
          <w:tcPr>
            <w:tcW w:w="3167" w:type="pct"/>
            <w:gridSpan w:val="7"/>
            <w:tcBorders>
              <w:top w:val="single" w:sz="12" w:space="0" w:color="auto"/>
              <w:left w:val="single" w:sz="12" w:space="0" w:color="auto"/>
              <w:bottom w:val="single" w:sz="12" w:space="0" w:color="auto"/>
            </w:tcBorders>
          </w:tcPr>
          <w:p w:rsidR="00DC1B38" w:rsidP="00DC1B38">
            <w:pPr>
              <w:spacing w:after="0" w:line="240" w:lineRule="auto"/>
              <w:rPr>
                <w:rFonts w:ascii="Arial Narrow" w:eastAsia="Times New Roman" w:hAnsi="Arial Narrow" w:cs="Times New Roman"/>
                <w:kern w:val="0"/>
                <w:sz w:val="21"/>
                <w:szCs w:val="21"/>
                <w:lang w:val="tr-TR" w:eastAsia="tr-TR" w:bidi="ar-SA"/>
                <w14:ligatures w14:val="none"/>
              </w:rPr>
            </w:pPr>
            <w:r w:rsidRPr="005F7F81">
              <w:rPr>
                <w:rFonts w:ascii="Arial Narrow" w:eastAsia="Times New Roman" w:hAnsi="Arial Narrow" w:cs="Times New Roman"/>
                <w:kern w:val="0"/>
                <w:sz w:val="21"/>
                <w:szCs w:val="21"/>
                <w:lang w:val="tr-TR" w:eastAsia="tr-TR" w:bidi="ar-SA"/>
                <w14:ligatures w14:val="none"/>
              </w:rPr>
              <w:t xml:space="preserve">Bennett, J. (2003). </w:t>
            </w:r>
            <w:r w:rsidRPr="005F7F81">
              <w:rPr>
                <w:rFonts w:ascii="Arial Narrow" w:eastAsia="Times New Roman" w:hAnsi="Arial Narrow" w:cs="Times New Roman"/>
                <w:kern w:val="0"/>
                <w:sz w:val="21"/>
                <w:szCs w:val="21"/>
                <w:lang w:val="tr-TR" w:eastAsia="tr-TR" w:bidi="ar-SA"/>
                <w14:ligatures w14:val="none"/>
              </w:rPr>
              <w:t>Teaching</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and</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learning</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science</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London</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Bookcraft</w:t>
            </w:r>
            <w:r w:rsidRPr="005F7F81">
              <w:rPr>
                <w:rFonts w:ascii="Arial Narrow" w:eastAsia="Times New Roman" w:hAnsi="Arial Narrow" w:cs="Times New Roman"/>
                <w:kern w:val="0"/>
                <w:sz w:val="21"/>
                <w:szCs w:val="21"/>
                <w:lang w:val="tr-TR" w:eastAsia="tr-TR" w:bidi="ar-SA"/>
                <w14:ligatures w14:val="none"/>
              </w:rPr>
              <w:t>.</w:t>
            </w:r>
          </w:p>
          <w:p w:rsidR="005217CD" w:rsidRPr="00AC092C" w:rsidP="00DC1B38">
            <w:pPr>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 xml:space="preserve">Çepni, S., &amp; Özmen, H. (2012). Yaşam (bağlam) temelli ve beyin temelli öğrenme kuramları ve fen bilimleri öğretimindeki uygulamaları. Çepni (Ed.), Kuramdan uygulamaya fen ve teknoloji öğretimi. Ankara: </w:t>
            </w:r>
            <w:r w:rsidRPr="0076168B">
              <w:rPr>
                <w:rFonts w:ascii="Arial Narrow" w:eastAsia="Times New Roman" w:hAnsi="Arial Narrow" w:cs="Times New Roman"/>
                <w:kern w:val="0"/>
                <w:sz w:val="21"/>
                <w:szCs w:val="21"/>
                <w:lang w:val="tr-TR" w:eastAsia="tr-TR" w:bidi="ar-SA"/>
                <w14:ligatures w14:val="none"/>
              </w:rPr>
              <w:t>Pegem</w:t>
            </w:r>
            <w:r w:rsidRPr="0076168B">
              <w:rPr>
                <w:rFonts w:ascii="Arial Narrow" w:eastAsia="Times New Roman" w:hAnsi="Arial Narrow" w:cs="Times New Roman"/>
                <w:kern w:val="0"/>
                <w:sz w:val="21"/>
                <w:szCs w:val="21"/>
                <w:lang w:val="tr-TR" w:eastAsia="tr-TR" w:bidi="ar-SA"/>
                <w14:ligatures w14:val="none"/>
              </w:rPr>
              <w:t xml:space="preserve"> A.</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OTHER </w:t>
            </w:r>
            <w:r w:rsidRPr="008423F2">
              <w:rPr>
                <w:rFonts w:ascii="Arial Narrow" w:eastAsia="Times New Roman" w:hAnsi="Arial Narrow" w:cs="Times New Roman"/>
                <w:b/>
                <w:kern w:val="0"/>
                <w:sz w:val="21"/>
                <w:szCs w:val="21"/>
                <w:lang w:val="tr-TR" w:eastAsia="tr-TR" w:bidi="ar-SA"/>
                <w14:ligatures w14:val="none"/>
              </w:rPr>
              <w:t>REFERENCES</w:t>
            </w:r>
          </w:p>
        </w:tc>
        <w:tc>
          <w:tcPr>
            <w:tcW w:w="3167" w:type="pct"/>
            <w:gridSpan w:val="7"/>
            <w:tcBorders>
              <w:top w:val="single" w:sz="12" w:space="0" w:color="auto"/>
              <w:left w:val="single" w:sz="12" w:space="0" w:color="auto"/>
              <w:bottom w:val="single" w:sz="12" w:space="0" w:color="auto"/>
            </w:tcBorders>
          </w:tcPr>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Ar, M. E. (2019). </w:t>
            </w:r>
            <w:r w:rsidRPr="0076168B">
              <w:rPr>
                <w:rFonts w:ascii="Arial Narrow" w:eastAsia="Times New Roman" w:hAnsi="Arial Narrow" w:cs="Times New Roman"/>
                <w:i/>
                <w:iCs/>
                <w:kern w:val="0"/>
                <w:sz w:val="21"/>
                <w:szCs w:val="21"/>
                <w:lang w:val="tr-TR" w:eastAsia="tr-TR" w:bidi="ar-SA"/>
                <w14:ligatures w14:val="none"/>
              </w:rPr>
              <w:t>Fen bilimleri öğretmenlerine yönelik geliştirilen nitelikli yaşam temelli açık uçlu soru hazırlama kursunun uygulanması ve değerlendirilmesi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Doctoral</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dissertation</w:t>
            </w:r>
            <w:r w:rsidRPr="0076168B">
              <w:rPr>
                <w:rFonts w:ascii="Arial Narrow" w:eastAsia="Times New Roman" w:hAnsi="Arial Narrow" w:cs="Times New Roman"/>
                <w:kern w:val="0"/>
                <w:sz w:val="21"/>
                <w:szCs w:val="21"/>
                <w:lang w:val="tr-TR" w:eastAsia="tr-TR" w:bidi="ar-SA"/>
                <w14:ligatures w14:val="none"/>
              </w:rPr>
              <w:t xml:space="preserve">, Bursa </w:t>
            </w:r>
            <w:r w:rsidRPr="0076168B">
              <w:rPr>
                <w:rFonts w:ascii="Arial Narrow" w:eastAsia="Times New Roman" w:hAnsi="Arial Narrow" w:cs="Times New Roman"/>
                <w:kern w:val="0"/>
                <w:sz w:val="21"/>
                <w:szCs w:val="21"/>
                <w:lang w:val="tr-TR" w:eastAsia="tr-TR" w:bidi="ar-SA"/>
                <w14:ligatures w14:val="none"/>
              </w:rPr>
              <w:t>Uludag</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University</w:t>
            </w:r>
            <w:r w:rsidRPr="0076168B">
              <w:rPr>
                <w:rFonts w:ascii="Arial Narrow" w:eastAsia="Times New Roman" w:hAnsi="Arial Narrow" w:cs="Times New Roman"/>
                <w:kern w:val="0"/>
                <w:sz w:val="21"/>
                <w:szCs w:val="21"/>
                <w:lang w:val="tr-TR" w:eastAsia="tr-TR" w:bidi="ar-SA"/>
                <w14:ligatures w14:val="none"/>
              </w:rPr>
              <w:t>).</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Can, H. (2016). </w:t>
            </w:r>
            <w:r w:rsidRPr="0076168B">
              <w:rPr>
                <w:rFonts w:ascii="Arial Narrow" w:eastAsia="Times New Roman" w:hAnsi="Arial Narrow" w:cs="Times New Roman"/>
                <w:i/>
                <w:iCs/>
                <w:kern w:val="0"/>
                <w:sz w:val="21"/>
                <w:szCs w:val="21"/>
                <w:lang w:val="tr-TR" w:eastAsia="tr-TR" w:bidi="ar-SA"/>
                <w14:ligatures w14:val="none"/>
              </w:rPr>
              <w:t>Yaşam temelli ısı ve sıcaklık konusu öğretiminin sekizinci sınıf öğrencilerinin kavramsal anlamalarına etkisi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Master's</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thesis</w:t>
            </w:r>
            <w:r w:rsidRPr="0076168B">
              <w:rPr>
                <w:rFonts w:ascii="Arial Narrow" w:eastAsia="Times New Roman" w:hAnsi="Arial Narrow" w:cs="Times New Roman"/>
                <w:kern w:val="0"/>
                <w:sz w:val="21"/>
                <w:szCs w:val="21"/>
                <w:lang w:val="tr-TR" w:eastAsia="tr-TR" w:bidi="ar-SA"/>
                <w14:ligatures w14:val="none"/>
              </w:rPr>
              <w:t>, Balıkesir Üniversitesi Fen Bilimleri Enstitüsü).</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ED138A">
              <w:rPr>
                <w:rFonts w:ascii="Arial Narrow" w:eastAsia="Times New Roman" w:hAnsi="Arial Narrow" w:cs="Times New Roman"/>
                <w:kern w:val="0"/>
                <w:sz w:val="21"/>
                <w:szCs w:val="21"/>
                <w:lang w:val="tr-TR" w:eastAsia="tr-TR" w:bidi="ar-SA"/>
                <w14:ligatures w14:val="none"/>
              </w:rPr>
              <w:t xml:space="preserve">Çelik, B. &amp; Öner Armağan, F. (2021). Fen bilgisi öğretmen adaylarının bağlam temelli öğrenme uygulamaları hakkındaki görüşlerinin belirlenmesi. </w:t>
            </w:r>
            <w:r w:rsidRPr="00ED138A">
              <w:rPr>
                <w:rFonts w:ascii="Arial Narrow" w:eastAsia="Times New Roman" w:hAnsi="Arial Narrow" w:cs="Times New Roman"/>
                <w:kern w:val="0"/>
                <w:sz w:val="21"/>
                <w:szCs w:val="21"/>
                <w:lang w:val="tr-TR" w:eastAsia="tr-TR" w:bidi="ar-SA"/>
                <w14:ligatures w14:val="none"/>
              </w:rPr>
              <w:t>Journal</w:t>
            </w:r>
            <w:r w:rsidRPr="00ED138A">
              <w:rPr>
                <w:rFonts w:ascii="Arial Narrow" w:eastAsia="Times New Roman" w:hAnsi="Arial Narrow" w:cs="Times New Roman"/>
                <w:kern w:val="0"/>
                <w:sz w:val="21"/>
                <w:szCs w:val="21"/>
                <w:lang w:val="tr-TR" w:eastAsia="tr-TR" w:bidi="ar-SA"/>
                <w14:ligatures w14:val="none"/>
              </w:rPr>
              <w:t xml:space="preserve"> of </w:t>
            </w:r>
            <w:r w:rsidRPr="00ED138A">
              <w:rPr>
                <w:rFonts w:ascii="Arial Narrow" w:eastAsia="Times New Roman" w:hAnsi="Arial Narrow" w:cs="Times New Roman"/>
                <w:kern w:val="0"/>
                <w:sz w:val="21"/>
                <w:szCs w:val="21"/>
                <w:lang w:val="tr-TR" w:eastAsia="tr-TR" w:bidi="ar-SA"/>
                <w14:ligatures w14:val="none"/>
              </w:rPr>
              <w:t>Social</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and</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Humanities</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Sciences</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Research</w:t>
            </w:r>
            <w:r w:rsidRPr="00ED138A">
              <w:rPr>
                <w:rFonts w:ascii="Arial Narrow" w:eastAsia="Times New Roman" w:hAnsi="Arial Narrow" w:cs="Times New Roman"/>
                <w:kern w:val="0"/>
                <w:sz w:val="21"/>
                <w:szCs w:val="21"/>
                <w:lang w:val="tr-TR" w:eastAsia="tr-TR" w:bidi="ar-SA"/>
                <w14:ligatures w14:val="none"/>
              </w:rPr>
              <w:t>, 8(67), 748-766. http://dx.doi.org/10.26450/jshsr.2313</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Hoşbaş</w:t>
            </w:r>
            <w:r w:rsidRPr="0076168B">
              <w:rPr>
                <w:rFonts w:ascii="Arial Narrow" w:eastAsia="Times New Roman" w:hAnsi="Arial Narrow" w:cs="Times New Roman"/>
                <w:kern w:val="0"/>
                <w:sz w:val="21"/>
                <w:szCs w:val="21"/>
                <w:lang w:val="tr-TR" w:eastAsia="tr-TR" w:bidi="ar-SA"/>
                <w14:ligatures w14:val="none"/>
              </w:rPr>
              <w:t>, A. A. (2018). </w:t>
            </w:r>
            <w:r w:rsidRPr="0076168B">
              <w:rPr>
                <w:rFonts w:ascii="Arial Narrow" w:eastAsia="Times New Roman" w:hAnsi="Arial Narrow" w:cs="Times New Roman"/>
                <w:i/>
                <w:iCs/>
                <w:kern w:val="0"/>
                <w:sz w:val="21"/>
                <w:szCs w:val="21"/>
                <w:lang w:val="tr-TR" w:eastAsia="tr-TR" w:bidi="ar-SA"/>
                <w14:ligatures w14:val="none"/>
              </w:rPr>
              <w:t>Fen bilimleri öğretiminde yaşam temelli öğrenme yaklaşımının öğrenme ürünleri üzerine etkisi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Master's</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thesis</w:t>
            </w:r>
            <w:r w:rsidRPr="0076168B">
              <w:rPr>
                <w:rFonts w:ascii="Arial Narrow" w:eastAsia="Times New Roman" w:hAnsi="Arial Narrow" w:cs="Times New Roman"/>
                <w:kern w:val="0"/>
                <w:sz w:val="21"/>
                <w:szCs w:val="21"/>
                <w:lang w:val="tr-TR" w:eastAsia="tr-TR" w:bidi="ar-SA"/>
                <w14:ligatures w14:val="none"/>
              </w:rPr>
              <w:t>, Kırıkkale Üniversitesi)</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Ilhan</w:t>
            </w:r>
            <w:r w:rsidRPr="0076168B">
              <w:rPr>
                <w:rFonts w:ascii="Arial Narrow" w:eastAsia="Times New Roman" w:hAnsi="Arial Narrow" w:cs="Times New Roman"/>
                <w:kern w:val="0"/>
                <w:sz w:val="21"/>
                <w:szCs w:val="21"/>
                <w:lang w:val="tr-TR" w:eastAsia="tr-TR" w:bidi="ar-SA"/>
                <w14:ligatures w14:val="none"/>
              </w:rPr>
              <w:t>, N., DOĞAN, Y., &amp; Çiçek, Ö. (2015). Fen bilimleri öğretmen adaylarının “özel öğretim yöntemleri” dersindeki yaşam temelli öğretim uygulamaları. </w:t>
            </w:r>
            <w:r w:rsidRPr="0076168B">
              <w:rPr>
                <w:rFonts w:ascii="Arial Narrow" w:eastAsia="Times New Roman" w:hAnsi="Arial Narrow" w:cs="Times New Roman"/>
                <w:i/>
                <w:iCs/>
                <w:kern w:val="0"/>
                <w:sz w:val="21"/>
                <w:szCs w:val="21"/>
                <w:lang w:val="tr-TR" w:eastAsia="tr-TR" w:bidi="ar-SA"/>
                <w14:ligatures w14:val="none"/>
              </w:rPr>
              <w:t xml:space="preserve">Bartın </w:t>
            </w:r>
            <w:r w:rsidRPr="0076168B">
              <w:rPr>
                <w:rFonts w:ascii="Arial Narrow" w:eastAsia="Times New Roman" w:hAnsi="Arial Narrow" w:cs="Times New Roman"/>
                <w:i/>
                <w:iCs/>
                <w:kern w:val="0"/>
                <w:sz w:val="21"/>
                <w:szCs w:val="21"/>
                <w:lang w:val="tr-TR" w:eastAsia="tr-TR" w:bidi="ar-SA"/>
                <w14:ligatures w14:val="none"/>
              </w:rPr>
              <w:t>University</w:t>
            </w:r>
            <w:r w:rsidRPr="0076168B">
              <w:rPr>
                <w:rFonts w:ascii="Arial Narrow" w:eastAsia="Times New Roman" w:hAnsi="Arial Narrow" w:cs="Times New Roman"/>
                <w:i/>
                <w:iCs/>
                <w:kern w:val="0"/>
                <w:sz w:val="21"/>
                <w:szCs w:val="21"/>
                <w:lang w:val="tr-TR" w:eastAsia="tr-TR" w:bidi="ar-SA"/>
                <w14:ligatures w14:val="none"/>
              </w:rPr>
              <w:t xml:space="preserve"> </w:t>
            </w:r>
            <w:r w:rsidRPr="0076168B">
              <w:rPr>
                <w:rFonts w:ascii="Arial Narrow" w:eastAsia="Times New Roman" w:hAnsi="Arial Narrow" w:cs="Times New Roman"/>
                <w:i/>
                <w:iCs/>
                <w:kern w:val="0"/>
                <w:sz w:val="21"/>
                <w:szCs w:val="21"/>
                <w:lang w:val="tr-TR" w:eastAsia="tr-TR" w:bidi="ar-SA"/>
                <w14:ligatures w14:val="none"/>
              </w:rPr>
              <w:t>Journal</w:t>
            </w:r>
            <w:r w:rsidRPr="0076168B">
              <w:rPr>
                <w:rFonts w:ascii="Arial Narrow" w:eastAsia="Times New Roman" w:hAnsi="Arial Narrow" w:cs="Times New Roman"/>
                <w:i/>
                <w:iCs/>
                <w:kern w:val="0"/>
                <w:sz w:val="21"/>
                <w:szCs w:val="21"/>
                <w:lang w:val="tr-TR" w:eastAsia="tr-TR" w:bidi="ar-SA"/>
                <w14:ligatures w14:val="none"/>
              </w:rPr>
              <w:t xml:space="preserve"> of </w:t>
            </w:r>
            <w:r w:rsidRPr="0076168B">
              <w:rPr>
                <w:rFonts w:ascii="Arial Narrow" w:eastAsia="Times New Roman" w:hAnsi="Arial Narrow" w:cs="Times New Roman"/>
                <w:i/>
                <w:iCs/>
                <w:kern w:val="0"/>
                <w:sz w:val="21"/>
                <w:szCs w:val="21"/>
                <w:lang w:val="tr-TR" w:eastAsia="tr-TR" w:bidi="ar-SA"/>
                <w14:ligatures w14:val="none"/>
              </w:rPr>
              <w:t>Faculty</w:t>
            </w:r>
            <w:r w:rsidRPr="0076168B">
              <w:rPr>
                <w:rFonts w:ascii="Arial Narrow" w:eastAsia="Times New Roman" w:hAnsi="Arial Narrow" w:cs="Times New Roman"/>
                <w:i/>
                <w:iCs/>
                <w:kern w:val="0"/>
                <w:sz w:val="21"/>
                <w:szCs w:val="21"/>
                <w:lang w:val="tr-TR" w:eastAsia="tr-TR" w:bidi="ar-SA"/>
                <w14:ligatures w14:val="none"/>
              </w:rPr>
              <w:t xml:space="preserve"> of </w:t>
            </w:r>
            <w:r w:rsidRPr="0076168B">
              <w:rPr>
                <w:rFonts w:ascii="Arial Narrow" w:eastAsia="Times New Roman" w:hAnsi="Arial Narrow" w:cs="Times New Roman"/>
                <w:i/>
                <w:iCs/>
                <w:kern w:val="0"/>
                <w:sz w:val="21"/>
                <w:szCs w:val="21"/>
                <w:lang w:val="tr-TR" w:eastAsia="tr-TR" w:bidi="ar-SA"/>
                <w14:ligatures w14:val="none"/>
              </w:rPr>
              <w:t>Education</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i/>
                <w:iCs/>
                <w:kern w:val="0"/>
                <w:sz w:val="21"/>
                <w:szCs w:val="21"/>
                <w:lang w:val="tr-TR" w:eastAsia="tr-TR" w:bidi="ar-SA"/>
                <w14:ligatures w14:val="none"/>
              </w:rPr>
              <w:t>4</w:t>
            </w:r>
            <w:r w:rsidRPr="0076168B">
              <w:rPr>
                <w:rFonts w:ascii="Arial Narrow" w:eastAsia="Times New Roman" w:hAnsi="Arial Narrow" w:cs="Times New Roman"/>
                <w:kern w:val="0"/>
                <w:sz w:val="21"/>
                <w:szCs w:val="21"/>
                <w:lang w:val="tr-TR" w:eastAsia="tr-TR" w:bidi="ar-SA"/>
                <w14:ligatures w14:val="none"/>
              </w:rPr>
              <w:t>(2), 666-681.</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Kabuklu, Ü. N., &amp; Kurnaz, M. A. (2019). Fen eğitimi alanında Türkiye’de yapılmış bağlam temelli öğretim konulu çalışmaların tematik incelemesi. </w:t>
            </w:r>
            <w:r w:rsidRPr="0076168B">
              <w:rPr>
                <w:rFonts w:ascii="Arial Narrow" w:eastAsia="Times New Roman" w:hAnsi="Arial Narrow" w:cs="Times New Roman"/>
                <w:i/>
                <w:iCs/>
                <w:kern w:val="0"/>
                <w:sz w:val="21"/>
                <w:szCs w:val="21"/>
                <w:lang w:val="tr-TR" w:eastAsia="tr-TR" w:bidi="ar-SA"/>
                <w14:ligatures w14:val="none"/>
              </w:rPr>
              <w:t>Asya Öğretim Dergisi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i/>
                <w:iCs/>
                <w:kern w:val="0"/>
                <w:sz w:val="21"/>
                <w:szCs w:val="21"/>
                <w:lang w:val="tr-TR" w:eastAsia="tr-TR" w:bidi="ar-SA"/>
                <w14:ligatures w14:val="none"/>
              </w:rPr>
              <w:t>7</w:t>
            </w:r>
            <w:r w:rsidRPr="0076168B">
              <w:rPr>
                <w:rFonts w:ascii="Arial Narrow" w:eastAsia="Times New Roman" w:hAnsi="Arial Narrow" w:cs="Times New Roman"/>
                <w:kern w:val="0"/>
                <w:sz w:val="21"/>
                <w:szCs w:val="21"/>
                <w:lang w:val="tr-TR" w:eastAsia="tr-TR" w:bidi="ar-SA"/>
                <w14:ligatures w14:val="none"/>
              </w:rPr>
              <w:t>(1), 32-53.</w:t>
            </w:r>
          </w:p>
          <w:p w:rsidR="00DC1B38" w:rsidP="00DC1B38">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Kabuklu, Ü. N., Yüzbaşıoğlu, M. K., &amp; Kurnaz, A. (2019). Fen Eğitimiyle Alakalı Araştırmalarda Bağlam Temelli Soru Yazma Ölçütlerinin Belirlenmesi. </w:t>
            </w:r>
            <w:r w:rsidRPr="0076168B">
              <w:rPr>
                <w:rFonts w:ascii="Arial Narrow" w:eastAsia="Times New Roman" w:hAnsi="Arial Narrow" w:cs="Times New Roman"/>
                <w:i/>
                <w:iCs/>
                <w:kern w:val="0"/>
                <w:sz w:val="21"/>
                <w:szCs w:val="21"/>
                <w:lang w:val="tr-TR" w:eastAsia="tr-TR" w:bidi="ar-SA"/>
                <w14:ligatures w14:val="none"/>
              </w:rPr>
              <w:t>Uluslararası Fen, Matematik, Girişimcilik ve Teknoloji Eğitimi Kongresi Tam Meti</w:t>
            </w:r>
            <w:r>
              <w:rPr>
                <w:rFonts w:ascii="Arial Narrow" w:eastAsia="Times New Roman" w:hAnsi="Arial Narrow" w:cs="Times New Roman"/>
                <w:i/>
                <w:iCs/>
                <w:kern w:val="0"/>
                <w:sz w:val="21"/>
                <w:szCs w:val="21"/>
                <w:lang w:val="tr-TR" w:eastAsia="tr-TR" w:bidi="ar-SA"/>
                <w14:ligatures w14:val="none"/>
              </w:rPr>
              <w:t>n</w:t>
            </w:r>
            <w:r w:rsidRPr="0076168B">
              <w:rPr>
                <w:rFonts w:ascii="Arial Narrow" w:eastAsia="Times New Roman" w:hAnsi="Arial Narrow" w:cs="Times New Roman"/>
                <w:i/>
                <w:iCs/>
                <w:kern w:val="0"/>
                <w:sz w:val="21"/>
                <w:szCs w:val="21"/>
                <w:lang w:val="tr-TR" w:eastAsia="tr-TR" w:bidi="ar-SA"/>
                <w14:ligatures w14:val="none"/>
              </w:rPr>
              <w:t xml:space="preserve"> Kitabı</w:t>
            </w:r>
            <w:r w:rsidRPr="0076168B">
              <w:rPr>
                <w:rFonts w:ascii="Arial Narrow" w:eastAsia="Times New Roman" w:hAnsi="Arial Narrow" w:cs="Times New Roman"/>
                <w:kern w:val="0"/>
                <w:sz w:val="21"/>
                <w:szCs w:val="21"/>
                <w:lang w:val="tr-TR" w:eastAsia="tr-TR" w:bidi="ar-SA"/>
                <w14:ligatures w14:val="none"/>
              </w:rPr>
              <w:t>, 227-232.</w:t>
            </w:r>
          </w:p>
          <w:p w:rsidR="00C56655" w:rsidRPr="00AC092C" w:rsidP="00DC1B38">
            <w:pPr>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 xml:space="preserve">YILDIRIM, B. (2018). Bağlam temelli öğrenmeye uygun olarak </w:t>
            </w:r>
            <w:r w:rsidRPr="0076168B">
              <w:rPr>
                <w:rFonts w:ascii="Arial Narrow" w:eastAsia="Times New Roman" w:hAnsi="Arial Narrow" w:cs="Times New Roman"/>
                <w:kern w:val="0"/>
                <w:sz w:val="21"/>
                <w:szCs w:val="21"/>
                <w:lang w:val="tr-TR" w:eastAsia="tr-TR" w:bidi="ar-SA"/>
                <w14:ligatures w14:val="none"/>
              </w:rPr>
              <w:t>hazirlanmiş</w:t>
            </w:r>
            <w:r w:rsidRPr="0076168B">
              <w:rPr>
                <w:rFonts w:ascii="Arial Narrow" w:eastAsia="Times New Roman" w:hAnsi="Arial Narrow" w:cs="Times New Roman"/>
                <w:kern w:val="0"/>
                <w:sz w:val="21"/>
                <w:szCs w:val="21"/>
                <w:lang w:val="tr-TR" w:eastAsia="tr-TR" w:bidi="ar-SA"/>
                <w14:ligatures w14:val="none"/>
              </w:rPr>
              <w:t xml:space="preserve"> STEM </w:t>
            </w:r>
            <w:r w:rsidRPr="0076168B">
              <w:rPr>
                <w:rFonts w:ascii="Arial Narrow" w:eastAsia="Times New Roman" w:hAnsi="Arial Narrow" w:cs="Times New Roman"/>
                <w:kern w:val="0"/>
                <w:sz w:val="21"/>
                <w:szCs w:val="21"/>
                <w:lang w:val="tr-TR" w:eastAsia="tr-TR" w:bidi="ar-SA"/>
                <w14:ligatures w14:val="none"/>
              </w:rPr>
              <w:t>uygulamalarinin</w:t>
            </w:r>
            <w:r w:rsidRPr="0076168B">
              <w:rPr>
                <w:rFonts w:ascii="Arial Narrow" w:eastAsia="Times New Roman" w:hAnsi="Arial Narrow" w:cs="Times New Roman"/>
                <w:kern w:val="0"/>
                <w:sz w:val="21"/>
                <w:szCs w:val="21"/>
                <w:lang w:val="tr-TR" w:eastAsia="tr-TR" w:bidi="ar-SA"/>
                <w14:ligatures w14:val="none"/>
              </w:rPr>
              <w:t xml:space="preserve"> etkilerinin incelenmesi. </w:t>
            </w:r>
            <w:r w:rsidRPr="0076168B">
              <w:rPr>
                <w:rFonts w:ascii="Arial Narrow" w:eastAsia="Times New Roman" w:hAnsi="Arial Narrow" w:cs="Times New Roman"/>
                <w:i/>
                <w:iCs/>
                <w:kern w:val="0"/>
                <w:sz w:val="21"/>
                <w:szCs w:val="21"/>
                <w:lang w:val="tr-TR" w:eastAsia="tr-TR" w:bidi="ar-SA"/>
                <w14:ligatures w14:val="none"/>
              </w:rPr>
              <w:t>Atatürk Üniversitesi Kazım Karabekir Eğitim Fakültesi Dergisi</w:t>
            </w:r>
            <w:r w:rsidRPr="0076168B">
              <w:rPr>
                <w:rFonts w:ascii="Arial Narrow" w:eastAsia="Times New Roman" w:hAnsi="Arial Narrow" w:cs="Times New Roman"/>
                <w:kern w:val="0"/>
                <w:sz w:val="21"/>
                <w:szCs w:val="21"/>
                <w:lang w:val="tr-TR" w:eastAsia="tr-TR" w:bidi="ar-SA"/>
                <w14:ligatures w14:val="none"/>
              </w:rPr>
              <w:t>, (36), 1-20.</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8423F2">
              <w:rPr>
                <w:rFonts w:ascii="Arial Narrow" w:eastAsia="Times New Roman" w:hAnsi="Arial Narrow" w:cs="Times New Roman"/>
                <w:b/>
                <w:kern w:val="0"/>
                <w:sz w:val="21"/>
                <w:szCs w:val="21"/>
                <w:lang w:val="tr-TR" w:eastAsia="tr-TR" w:bidi="ar-SA"/>
                <w14:ligatures w14:val="none"/>
              </w:rPr>
              <w:t xml:space="preserve">TOOLS AND </w:t>
            </w:r>
            <w:r>
              <w:rPr>
                <w:rFonts w:ascii="Arial Narrow" w:eastAsia="Times New Roman" w:hAnsi="Arial Narrow" w:cs="Times New Roman"/>
                <w:b/>
                <w:kern w:val="0"/>
                <w:sz w:val="21"/>
                <w:szCs w:val="21"/>
                <w:lang w:val="tr-TR" w:eastAsia="tr-TR" w:bidi="ar-SA"/>
                <w14:ligatures w14:val="none"/>
              </w:rPr>
              <w:t xml:space="preserve">EQUIPMENTS REQUIRED </w:t>
            </w:r>
          </w:p>
        </w:tc>
        <w:tc>
          <w:tcPr>
            <w:tcW w:w="3167" w:type="pct"/>
            <w:gridSpan w:val="7"/>
            <w:tcBorders>
              <w:top w:val="single" w:sz="12" w:space="0" w:color="auto"/>
              <w:left w:val="single" w:sz="12" w:space="0" w:color="auto"/>
              <w:bottom w:val="single" w:sz="12" w:space="0" w:color="auto"/>
            </w:tcBorders>
          </w:tcPr>
          <w:p w:rsidR="005217CD" w:rsidRPr="00A70704" w:rsidP="005217CD">
            <w:pPr>
              <w:spacing w:after="0" w:line="240" w:lineRule="auto"/>
              <w:jc w:val="both"/>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Bilgisayar ve projeksiyon cihazı</w:t>
            </w:r>
          </w:p>
        </w:tc>
      </w:tr>
    </w:tbl>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0"/>
        <w:gridCol w:w="8618"/>
      </w:tblGrid>
      <w:tr w:rsidTr="005217CD">
        <w:tblPrEx>
          <w:tblW w:w="5078" w:type="pct"/>
          <w:tblLook w:val="01E0"/>
        </w:tblPrEx>
        <w:trPr>
          <w:trHeight w:val="20"/>
        </w:trPr>
        <w:tc>
          <w:tcPr>
            <w:tcW w:w="5000"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SYLLABUS</w:t>
            </w:r>
          </w:p>
        </w:tc>
      </w:tr>
      <w:tr w:rsidTr="005217CD">
        <w:tblPrEx>
          <w:tblW w:w="5078" w:type="pct"/>
          <w:tblLook w:val="01E0"/>
        </w:tblPrEx>
        <w:trPr>
          <w:trHeight w:val="20"/>
        </w:trPr>
        <w:tc>
          <w:tcPr>
            <w:tcW w:w="584" w:type="pct"/>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WEEK</w:t>
            </w:r>
          </w:p>
        </w:tc>
        <w:tc>
          <w:tcPr>
            <w:tcW w:w="4416" w:type="pct"/>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TOPİCS</w:t>
            </w:r>
          </w:p>
        </w:tc>
      </w:tr>
      <w:tr w:rsidTr="005217CD">
        <w:tblPrEx>
          <w:tblW w:w="5078" w:type="pct"/>
          <w:tblLook w:val="01E0"/>
        </w:tblPrEx>
        <w:trPr>
          <w:trHeight w:val="20"/>
        </w:trPr>
        <w:tc>
          <w:tcPr>
            <w:tcW w:w="584" w:type="pct"/>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16" w:type="pct"/>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Meeting, </w:t>
            </w:r>
            <w:r w:rsidRPr="00AE053B">
              <w:rPr>
                <w:rFonts w:ascii="Arial Narrow" w:eastAsia="Times New Roman" w:hAnsi="Arial Narrow" w:cs="Times New Roman"/>
                <w:kern w:val="0"/>
                <w:sz w:val="21"/>
                <w:szCs w:val="21"/>
                <w:lang w:val="tr-TR" w:eastAsia="tr-TR" w:bidi="ar-SA"/>
                <w14:ligatures w14:val="none"/>
              </w:rPr>
              <w:t>presentation</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lesson</w:t>
            </w:r>
            <w:r w:rsidRPr="00AE053B">
              <w:rPr>
                <w:rFonts w:ascii="Arial Narrow" w:eastAsia="Times New Roman" w:hAnsi="Arial Narrow" w:cs="Times New Roman"/>
                <w:kern w:val="0"/>
                <w:sz w:val="21"/>
                <w:szCs w:val="21"/>
                <w:lang w:val="tr-TR" w:eastAsia="tr-TR" w:bidi="ar-SA"/>
                <w14:ligatures w14:val="none"/>
              </w:rPr>
              <w:t>.</w:t>
            </w:r>
          </w:p>
        </w:tc>
      </w:tr>
      <w:tr w:rsidTr="00E72F7C">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Conceptual</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explanation</w:t>
            </w:r>
            <w:r w:rsidRPr="00DC1B38">
              <w:rPr>
                <w:rFonts w:ascii="Arial Narrow" w:eastAsia="Times New Roman" w:hAnsi="Arial Narrow" w:cs="Times New Roman"/>
                <w:kern w:val="0"/>
                <w:sz w:val="21"/>
                <w:szCs w:val="21"/>
                <w:lang w:val="tr-TR" w:eastAsia="tr-TR" w:bidi="ar-SA"/>
                <w14:ligatures w14:val="none"/>
              </w:rPr>
              <w:t xml:space="preserve"> of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learning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approach</w:t>
            </w:r>
          </w:p>
        </w:tc>
      </w:tr>
      <w:tr w:rsidTr="00E72F7C">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Examination</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sample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articles</w:t>
            </w:r>
            <w:r w:rsidRPr="00DC1B38">
              <w:rPr>
                <w:rFonts w:ascii="Arial Narrow" w:eastAsia="Times New Roman" w:hAnsi="Arial Narrow" w:cs="Times New Roman"/>
                <w:kern w:val="0"/>
                <w:sz w:val="21"/>
                <w:szCs w:val="21"/>
                <w:lang w:val="tr-TR" w:eastAsia="tr-TR" w:bidi="ar-SA"/>
                <w14:ligatures w14:val="none"/>
              </w:rPr>
              <w:t xml:space="preserve"> on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learning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approach</w:t>
            </w:r>
          </w:p>
        </w:tc>
      </w:tr>
      <w:tr w:rsidTr="00E72F7C">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Examination</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sample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articles</w:t>
            </w:r>
            <w:r w:rsidRPr="00DC1B38">
              <w:rPr>
                <w:rFonts w:ascii="Arial Narrow" w:eastAsia="Times New Roman" w:hAnsi="Arial Narrow" w:cs="Times New Roman"/>
                <w:kern w:val="0"/>
                <w:sz w:val="21"/>
                <w:szCs w:val="21"/>
                <w:lang w:val="tr-TR" w:eastAsia="tr-TR" w:bidi="ar-SA"/>
                <w14:ligatures w14:val="none"/>
              </w:rPr>
              <w:t xml:space="preserve"> on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learning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approach</w:t>
            </w:r>
          </w:p>
        </w:tc>
      </w:tr>
      <w:tr w:rsidTr="00E72F7C">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Interpreting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writing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samples</w:t>
            </w:r>
          </w:p>
        </w:tc>
      </w:tr>
      <w:tr w:rsidTr="00E72F7C">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Interpreting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radio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television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news</w:t>
            </w:r>
          </w:p>
        </w:tc>
      </w:tr>
      <w:tr w:rsidTr="005217CD">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4416" w:type="pct"/>
          </w:tcPr>
          <w:p w:rsidR="00DC1B38" w:rsidRPr="00A70704"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Interpreting</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daily</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radio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and</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television</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news</w:t>
            </w:r>
          </w:p>
        </w:tc>
      </w:tr>
      <w:tr w:rsidTr="005217CD">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16" w:type="pct"/>
          </w:tcPr>
          <w:p w:rsidR="00DC1B38" w:rsidRPr="00A70704" w:rsidP="00DC1B38">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Mid-Term</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analysis</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cartoons</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Scientific</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study</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digital</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games</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Examination</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applications</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immediate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environment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science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experiment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center</w:t>
            </w:r>
            <w:r w:rsidRPr="00DC1B38">
              <w:rPr>
                <w:rFonts w:ascii="Arial Narrow" w:eastAsia="Times New Roman" w:hAnsi="Arial Narrow" w:cs="Times New Roman"/>
                <w:kern w:val="0"/>
                <w:sz w:val="21"/>
                <w:szCs w:val="21"/>
                <w:lang w:val="tr-TR" w:eastAsia="tr-TR" w:bidi="ar-SA"/>
                <w14:ligatures w14:val="none"/>
              </w:rPr>
              <w:t>)</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Examination</w:t>
            </w:r>
            <w:r w:rsidRPr="00DC1B38">
              <w:rPr>
                <w:rFonts w:ascii="Arial Narrow" w:eastAsia="Times New Roman" w:hAnsi="Arial Narrow" w:cs="Times New Roman"/>
                <w:kern w:val="0"/>
                <w:sz w:val="21"/>
                <w:szCs w:val="21"/>
                <w:lang w:val="tr-TR" w:eastAsia="tr-TR" w:bidi="ar-SA"/>
                <w14:ligatures w14:val="none"/>
              </w:rPr>
              <w:t xml:space="preserve"> of </w:t>
            </w:r>
            <w:r w:rsidRPr="00DC1B38">
              <w:rPr>
                <w:rFonts w:ascii="Arial Narrow" w:eastAsia="Times New Roman" w:hAnsi="Arial Narrow" w:cs="Times New Roman"/>
                <w:kern w:val="0"/>
                <w:sz w:val="21"/>
                <w:szCs w:val="21"/>
                <w:lang w:val="tr-TR" w:eastAsia="tr-TR" w:bidi="ar-SA"/>
                <w14:ligatures w14:val="none"/>
              </w:rPr>
              <w:t>applications</w:t>
            </w:r>
            <w:r w:rsidRPr="00DC1B38">
              <w:rPr>
                <w:rFonts w:ascii="Arial Narrow" w:eastAsia="Times New Roman" w:hAnsi="Arial Narrow" w:cs="Times New Roman"/>
                <w:kern w:val="0"/>
                <w:sz w:val="21"/>
                <w:szCs w:val="21"/>
                <w:lang w:val="tr-TR" w:eastAsia="tr-TR" w:bidi="ar-SA"/>
                <w14:ligatures w14:val="none"/>
              </w:rPr>
              <w:t xml:space="preserve"> in </w:t>
            </w:r>
            <w:r w:rsidRPr="00DC1B38">
              <w:rPr>
                <w:rFonts w:ascii="Arial Narrow" w:eastAsia="Times New Roman" w:hAnsi="Arial Narrow" w:cs="Times New Roman"/>
                <w:kern w:val="0"/>
                <w:sz w:val="21"/>
                <w:szCs w:val="21"/>
                <w:lang w:val="tr-TR" w:eastAsia="tr-TR" w:bidi="ar-SA"/>
                <w14:ligatures w14:val="none"/>
              </w:rPr>
              <w:t>the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immediate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environment</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playgrounds</w:t>
            </w:r>
            <w:r w:rsidRPr="00DC1B38">
              <w:rPr>
                <w:rFonts w:ascii="Arial Narrow" w:eastAsia="Times New Roman" w:hAnsi="Arial Narrow" w:cs="Times New Roman"/>
                <w:kern w:val="0"/>
                <w:sz w:val="21"/>
                <w:szCs w:val="21"/>
                <w:lang w:val="tr-TR" w:eastAsia="tr-TR" w:bidi="ar-SA"/>
                <w14:ligatures w14:val="none"/>
              </w:rPr>
              <w:t>)</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DC1B38">
              <w:rPr>
                <w:rFonts w:ascii="Arial Narrow" w:eastAsia="Times New Roman" w:hAnsi="Arial Narrow" w:cs="Times New Roman"/>
                <w:kern w:val="0"/>
                <w:sz w:val="21"/>
                <w:szCs w:val="21"/>
                <w:lang w:val="tr-TR" w:eastAsia="tr-TR" w:bidi="ar-SA"/>
                <w14:ligatures w14:val="none"/>
              </w:rPr>
              <w:t>Use</w:t>
            </w:r>
            <w:r w:rsidRPr="00DC1B38">
              <w:rPr>
                <w:rFonts w:ascii="Arial Narrow" w:eastAsia="Times New Roman" w:hAnsi="Arial Narrow" w:cs="Times New Roman"/>
                <w:kern w:val="0"/>
                <w:sz w:val="21"/>
                <w:szCs w:val="21"/>
                <w:lang w:val="tr-TR" w:eastAsia="tr-TR" w:bidi="ar-SA"/>
                <w14:ligatures w14:val="none"/>
              </w:rPr>
              <w:t xml:space="preserve"> of Life-</w:t>
            </w:r>
            <w:r w:rsidRPr="00DC1B38">
              <w:rPr>
                <w:rFonts w:ascii="Arial Narrow" w:eastAsia="Times New Roman" w:hAnsi="Arial Narrow" w:cs="Times New Roman"/>
                <w:kern w:val="0"/>
                <w:sz w:val="21"/>
                <w:szCs w:val="21"/>
                <w:lang w:val="tr-TR" w:eastAsia="tr-TR" w:bidi="ar-SA"/>
                <w14:ligatures w14:val="none"/>
              </w:rPr>
              <w:t>Based</w:t>
            </w:r>
            <w:r w:rsidRPr="00DC1B38">
              <w:rPr>
                <w:rFonts w:ascii="Arial Narrow" w:eastAsia="Times New Roman" w:hAnsi="Arial Narrow" w:cs="Times New Roman"/>
                <w:kern w:val="0"/>
                <w:sz w:val="21"/>
                <w:szCs w:val="21"/>
                <w:lang w:val="tr-TR" w:eastAsia="tr-TR" w:bidi="ar-SA"/>
                <w14:ligatures w14:val="none"/>
              </w:rPr>
              <w:t xml:space="preserve"> Learning model </w:t>
            </w:r>
            <w:r w:rsidRPr="00DC1B38">
              <w:rPr>
                <w:rFonts w:ascii="Arial Narrow" w:eastAsia="Times New Roman" w:hAnsi="Arial Narrow" w:cs="Times New Roman"/>
                <w:kern w:val="0"/>
                <w:sz w:val="21"/>
                <w:szCs w:val="21"/>
                <w:lang w:val="tr-TR" w:eastAsia="tr-TR" w:bidi="ar-SA"/>
                <w14:ligatures w14:val="none"/>
              </w:rPr>
              <w:t>to</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eliminate</w:t>
            </w:r>
            <w:r w:rsidRPr="00DC1B38">
              <w:rPr>
                <w:rFonts w:ascii="Arial Narrow" w:eastAsia="Times New Roman" w:hAnsi="Arial Narrow" w:cs="Times New Roman"/>
                <w:kern w:val="0"/>
                <w:sz w:val="21"/>
                <w:szCs w:val="21"/>
                <w:lang w:val="tr-TR" w:eastAsia="tr-TR" w:bidi="ar-SA"/>
                <w14:ligatures w14:val="none"/>
              </w:rPr>
              <w:t xml:space="preserve"> </w:t>
            </w:r>
            <w:r w:rsidRPr="00DC1B38">
              <w:rPr>
                <w:rFonts w:ascii="Arial Narrow" w:eastAsia="Times New Roman" w:hAnsi="Arial Narrow" w:cs="Times New Roman"/>
                <w:kern w:val="0"/>
                <w:sz w:val="21"/>
                <w:szCs w:val="21"/>
                <w:lang w:val="tr-TR" w:eastAsia="tr-TR" w:bidi="ar-SA"/>
                <w14:ligatures w14:val="none"/>
              </w:rPr>
              <w:t>misconceptions</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F133A4">
              <w:rPr>
                <w:rFonts w:ascii="Arial Narrow" w:eastAsia="Times New Roman" w:hAnsi="Arial Narrow" w:cs="Times New Roman"/>
                <w:kern w:val="0"/>
                <w:sz w:val="21"/>
                <w:szCs w:val="21"/>
                <w:lang w:val="tr-TR" w:eastAsia="tr-TR" w:bidi="ar-SA"/>
                <w14:ligatures w14:val="none"/>
              </w:rPr>
              <w:t>To</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examine</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the</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effect</w:t>
            </w:r>
            <w:r w:rsidRPr="00F133A4">
              <w:rPr>
                <w:rFonts w:ascii="Arial Narrow" w:eastAsia="Times New Roman" w:hAnsi="Arial Narrow" w:cs="Times New Roman"/>
                <w:kern w:val="0"/>
                <w:sz w:val="21"/>
                <w:szCs w:val="21"/>
                <w:lang w:val="tr-TR" w:eastAsia="tr-TR" w:bidi="ar-SA"/>
                <w14:ligatures w14:val="none"/>
              </w:rPr>
              <w:t xml:space="preserve"> of life-</w:t>
            </w:r>
            <w:r w:rsidRPr="00F133A4">
              <w:rPr>
                <w:rFonts w:ascii="Arial Narrow" w:eastAsia="Times New Roman" w:hAnsi="Arial Narrow" w:cs="Times New Roman"/>
                <w:kern w:val="0"/>
                <w:sz w:val="21"/>
                <w:szCs w:val="21"/>
                <w:lang w:val="tr-TR" w:eastAsia="tr-TR" w:bidi="ar-SA"/>
                <w14:ligatures w14:val="none"/>
              </w:rPr>
              <w:t>based</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learning</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approach</w:t>
            </w:r>
            <w:r w:rsidRPr="00F133A4">
              <w:rPr>
                <w:rFonts w:ascii="Arial Narrow" w:eastAsia="Times New Roman" w:hAnsi="Arial Narrow" w:cs="Times New Roman"/>
                <w:kern w:val="0"/>
                <w:sz w:val="21"/>
                <w:szCs w:val="21"/>
                <w:lang w:val="tr-TR" w:eastAsia="tr-TR" w:bidi="ar-SA"/>
                <w14:ligatures w14:val="none"/>
              </w:rPr>
              <w:t xml:space="preserve"> on </w:t>
            </w:r>
            <w:r w:rsidRPr="00F133A4">
              <w:rPr>
                <w:rFonts w:ascii="Arial Narrow" w:eastAsia="Times New Roman" w:hAnsi="Arial Narrow" w:cs="Times New Roman"/>
                <w:kern w:val="0"/>
                <w:sz w:val="21"/>
                <w:szCs w:val="21"/>
                <w:lang w:val="tr-TR" w:eastAsia="tr-TR" w:bidi="ar-SA"/>
                <w14:ligatures w14:val="none"/>
              </w:rPr>
              <w:t>students</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scientific</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process</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skills</w:t>
            </w:r>
            <w:r w:rsidRPr="00F133A4">
              <w:rPr>
                <w:rFonts w:ascii="Arial Narrow" w:eastAsia="Times New Roman" w:hAnsi="Arial Narrow" w:cs="Times New Roman"/>
                <w:kern w:val="0"/>
                <w:sz w:val="21"/>
                <w:szCs w:val="21"/>
                <w:lang w:val="tr-TR" w:eastAsia="tr-TR" w:bidi="ar-SA"/>
                <w14:ligatures w14:val="none"/>
              </w:rPr>
              <w:t>.</w:t>
            </w:r>
          </w:p>
        </w:tc>
      </w:tr>
      <w:tr w:rsidTr="0069494E">
        <w:tblPrEx>
          <w:tblW w:w="5078" w:type="pct"/>
          <w:tblLook w:val="01E0"/>
        </w:tblPrEx>
        <w:trPr>
          <w:trHeight w:val="20"/>
        </w:trPr>
        <w:tc>
          <w:tcPr>
            <w:tcW w:w="584" w:type="pct"/>
            <w:vAlign w:val="center"/>
          </w:tcPr>
          <w:p w:rsidR="00DC1B38" w:rsidRPr="00A70704"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16" w:type="pct"/>
            <w:vAlign w:val="center"/>
          </w:tcPr>
          <w:p w:rsidR="00DC1B38" w:rsidRPr="00C867FB" w:rsidP="00DC1B38">
            <w:pPr>
              <w:spacing w:after="0" w:line="240" w:lineRule="auto"/>
              <w:rPr>
                <w:rFonts w:ascii="Arial Narrow" w:eastAsia="Times New Roman" w:hAnsi="Arial Narrow" w:cs="Times New Roman"/>
                <w:kern w:val="0"/>
                <w:sz w:val="21"/>
                <w:szCs w:val="21"/>
                <w:lang w:val="tr-TR" w:eastAsia="tr-TR" w:bidi="ar-SA"/>
                <w14:ligatures w14:val="none"/>
              </w:rPr>
            </w:pPr>
            <w:r w:rsidRPr="00F133A4">
              <w:rPr>
                <w:rFonts w:ascii="Arial Narrow" w:eastAsia="Times New Roman" w:hAnsi="Arial Narrow" w:cs="Times New Roman"/>
                <w:kern w:val="0"/>
                <w:sz w:val="21"/>
                <w:szCs w:val="21"/>
                <w:lang w:val="tr-TR" w:eastAsia="tr-TR" w:bidi="ar-SA"/>
                <w14:ligatures w14:val="none"/>
              </w:rPr>
              <w:t xml:space="preserve">Application </w:t>
            </w:r>
            <w:r w:rsidRPr="00F133A4">
              <w:rPr>
                <w:rFonts w:ascii="Arial Narrow" w:eastAsia="Times New Roman" w:hAnsi="Arial Narrow" w:cs="Times New Roman"/>
                <w:kern w:val="0"/>
                <w:sz w:val="21"/>
                <w:szCs w:val="21"/>
                <w:lang w:val="tr-TR" w:eastAsia="tr-TR" w:bidi="ar-SA"/>
                <w14:ligatures w14:val="none"/>
              </w:rPr>
              <w:t>study</w:t>
            </w:r>
            <w:r w:rsidRPr="00F133A4">
              <w:rPr>
                <w:rFonts w:ascii="Arial Narrow" w:eastAsia="Times New Roman" w:hAnsi="Arial Narrow" w:cs="Times New Roman"/>
                <w:kern w:val="0"/>
                <w:sz w:val="21"/>
                <w:szCs w:val="21"/>
                <w:lang w:val="tr-TR" w:eastAsia="tr-TR" w:bidi="ar-SA"/>
                <w14:ligatures w14:val="none"/>
              </w:rPr>
              <w:t xml:space="preserve"> of life-</w:t>
            </w:r>
            <w:r w:rsidRPr="00F133A4">
              <w:rPr>
                <w:rFonts w:ascii="Arial Narrow" w:eastAsia="Times New Roman" w:hAnsi="Arial Narrow" w:cs="Times New Roman"/>
                <w:kern w:val="0"/>
                <w:sz w:val="21"/>
                <w:szCs w:val="21"/>
                <w:lang w:val="tr-TR" w:eastAsia="tr-TR" w:bidi="ar-SA"/>
                <w14:ligatures w14:val="none"/>
              </w:rPr>
              <w:t>based</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learning</w:t>
            </w:r>
            <w:r w:rsidRPr="00F133A4">
              <w:rPr>
                <w:rFonts w:ascii="Arial Narrow" w:eastAsia="Times New Roman" w:hAnsi="Arial Narrow" w:cs="Times New Roman"/>
                <w:kern w:val="0"/>
                <w:sz w:val="21"/>
                <w:szCs w:val="21"/>
                <w:lang w:val="tr-TR" w:eastAsia="tr-TR" w:bidi="ar-SA"/>
                <w14:ligatures w14:val="none"/>
              </w:rPr>
              <w:t xml:space="preserve"> </w:t>
            </w:r>
            <w:r w:rsidRPr="00F133A4">
              <w:rPr>
                <w:rFonts w:ascii="Arial Narrow" w:eastAsia="Times New Roman" w:hAnsi="Arial Narrow" w:cs="Times New Roman"/>
                <w:kern w:val="0"/>
                <w:sz w:val="21"/>
                <w:szCs w:val="21"/>
                <w:lang w:val="tr-TR" w:eastAsia="tr-TR" w:bidi="ar-SA"/>
                <w14:ligatures w14:val="none"/>
              </w:rPr>
              <w:t>environments</w:t>
            </w:r>
          </w:p>
        </w:tc>
      </w:tr>
      <w:tr w:rsidTr="005217CD">
        <w:tblPrEx>
          <w:tblW w:w="5078" w:type="pct"/>
          <w:tblLook w:val="01E0"/>
        </w:tblPrEx>
        <w:trPr>
          <w:trHeight w:val="20"/>
        </w:trPr>
        <w:tc>
          <w:tcPr>
            <w:tcW w:w="584" w:type="pct"/>
            <w:tcBorders>
              <w:bottom w:val="single" w:sz="12" w:space="0" w:color="auto"/>
            </w:tcBorders>
            <w:vAlign w:val="center"/>
          </w:tcPr>
          <w:p w:rsidR="00DC1B38" w:rsidP="00DC1B38">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16</w:t>
            </w:r>
            <w:r w:rsidR="00F03018">
              <w:rPr>
                <w:rFonts w:ascii="Arial Narrow" w:eastAsia="Times New Roman" w:hAnsi="Arial Narrow" w:cs="Times New Roman"/>
                <w:kern w:val="0"/>
                <w:sz w:val="21"/>
                <w:szCs w:val="21"/>
                <w:lang w:val="tr-TR" w:eastAsia="tr-TR" w:bidi="ar-SA"/>
                <w14:ligatures w14:val="none"/>
              </w:rPr>
              <w:t>-17</w:t>
            </w:r>
          </w:p>
        </w:tc>
        <w:tc>
          <w:tcPr>
            <w:tcW w:w="4416" w:type="pct"/>
            <w:tcBorders>
              <w:bottom w:val="single" w:sz="12" w:space="0" w:color="auto"/>
            </w:tcBorders>
          </w:tcPr>
          <w:p w:rsidR="00DC1B38" w:rsidRPr="00A70704" w:rsidP="00DC1B38">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FINAL</w:t>
            </w:r>
          </w:p>
        </w:tc>
      </w:tr>
    </w:tbl>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F03018" w:rsidRPr="00A70704" w:rsidP="00F03018">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w:t>
            </w:r>
            <w:r>
              <w:rPr>
                <w:rFonts w:ascii="Arial Narrow" w:eastAsia="Times New Roman" w:hAnsi="Arial Narrow" w:cs="Times New Roman"/>
                <w:b/>
                <w:kern w:val="0"/>
                <w:sz w:val="21"/>
                <w:szCs w:val="21"/>
                <w:lang w:val="tr-TR" w:eastAsia="tr-TR" w:bidi="ar-SA"/>
                <w14:ligatures w14:val="none"/>
              </w:rPr>
              <w:t>OUTCOMES</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F03018" w:rsidRPr="00A70704" w:rsidP="00F03018">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F03018" w:rsidRPr="00A70704" w:rsidP="00F03018">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F03018" w:rsidRPr="00A70704" w:rsidP="00F03018">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F21DFE">
              <w:rPr>
                <w:rFonts w:ascii="Arial Narrow" w:eastAsia="Times New Roman" w:hAnsi="Arial Narrow" w:cs="Times New Roman"/>
                <w:kern w:val="0"/>
                <w:sz w:val="21"/>
                <w:szCs w:val="21"/>
                <w:lang w:val="tr-TR" w:eastAsia="en-US" w:bidi="ar-SA"/>
                <w14:ligatures w14:val="none"/>
              </w:rPr>
              <w:t xml:space="preserve">Knowledge of </w:t>
            </w:r>
            <w:r w:rsidRPr="00F21DFE">
              <w:rPr>
                <w:rFonts w:ascii="Arial Narrow" w:eastAsia="Times New Roman" w:hAnsi="Arial Narrow" w:cs="Times New Roman"/>
                <w:kern w:val="0"/>
                <w:sz w:val="21"/>
                <w:szCs w:val="21"/>
                <w:lang w:val="tr-TR" w:eastAsia="en-US" w:bidi="ar-SA"/>
                <w14:ligatures w14:val="none"/>
              </w:rPr>
              <w:t>the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application</w:t>
            </w:r>
            <w:r w:rsidRPr="00F21DFE">
              <w:rPr>
                <w:rFonts w:ascii="Arial Narrow" w:eastAsia="Times New Roman" w:hAnsi="Arial Narrow" w:cs="Times New Roman"/>
                <w:kern w:val="0"/>
                <w:sz w:val="21"/>
                <w:szCs w:val="21"/>
                <w:lang w:val="tr-TR" w:eastAsia="en-US" w:bidi="ar-SA"/>
                <w14:ligatures w14:val="none"/>
              </w:rPr>
              <w:t xml:space="preserve"> of </w:t>
            </w:r>
            <w:r w:rsidRPr="00F21DFE">
              <w:rPr>
                <w:rFonts w:ascii="Arial Narrow" w:eastAsia="Times New Roman" w:hAnsi="Arial Narrow" w:cs="Times New Roman"/>
                <w:kern w:val="0"/>
                <w:sz w:val="21"/>
                <w:szCs w:val="21"/>
                <w:lang w:val="tr-TR" w:eastAsia="en-US" w:bidi="ar-SA"/>
                <w14:ligatures w14:val="none"/>
              </w:rPr>
              <w:t>teaching</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principles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theories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strategies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methods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and</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techniques</w:t>
            </w:r>
            <w:r w:rsidRPr="00F21DFE">
              <w:rPr>
                <w:rFonts w:ascii="Arial Narrow" w:eastAsia="Times New Roman" w:hAnsi="Arial Narrow" w:cs="Times New Roman"/>
                <w:kern w:val="0"/>
                <w:sz w:val="21"/>
                <w:szCs w:val="21"/>
                <w:lang w:val="tr-TR" w:eastAsia="en-US" w:bidi="ar-SA"/>
                <w14:ligatures w14:val="none"/>
              </w:rPr>
              <w:t xml:space="preserve"> in </w:t>
            </w:r>
            <w:r w:rsidRPr="00F21DFE">
              <w:rPr>
                <w:rFonts w:ascii="Arial Narrow" w:eastAsia="Times New Roman" w:hAnsi="Arial Narrow" w:cs="Times New Roman"/>
                <w:kern w:val="0"/>
                <w:sz w:val="21"/>
                <w:szCs w:val="21"/>
                <w:lang w:val="tr-TR" w:eastAsia="en-US" w:bidi="ar-SA"/>
                <w14:ligatures w14:val="none"/>
              </w:rPr>
              <w:t>science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courses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 xml:space="preserve">Has a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analytical</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mindset</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is a </w:t>
            </w:r>
            <w:r w:rsidRPr="00377200">
              <w:rPr>
                <w:rFonts w:ascii="Arial Narrow" w:eastAsia="Times New Roman" w:hAnsi="Arial Narrow" w:cs="Times New Roman"/>
                <w:kern w:val="0"/>
                <w:sz w:val="21"/>
                <w:szCs w:val="21"/>
                <w:lang w:val="tr-TR" w:eastAsia="en-US" w:bidi="ar-SA"/>
                <w14:ligatures w14:val="none"/>
              </w:rPr>
              <w:t>practitioner</w:t>
            </w:r>
            <w:r w:rsidRPr="00377200">
              <w:rPr>
                <w:rFonts w:ascii="Arial Narrow" w:eastAsia="Times New Roman" w:hAnsi="Arial Narrow" w:cs="Times New Roman"/>
                <w:kern w:val="0"/>
                <w:sz w:val="21"/>
                <w:szCs w:val="21"/>
                <w:lang w:val="tr-TR" w:eastAsia="en-US" w:bidi="ar-SA"/>
                <w14:ligatures w14:val="none"/>
              </w:rPr>
              <w:t xml:space="preserve"> of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research</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methods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techniques</w:t>
            </w:r>
            <w:r w:rsidRPr="00377200">
              <w:rPr>
                <w:rFonts w:ascii="Arial Narrow" w:eastAsia="Times New Roman" w:hAnsi="Arial Narrow" w:cs="Times New Roman"/>
                <w:kern w:val="0"/>
                <w:sz w:val="21"/>
                <w:szCs w:val="21"/>
                <w:lang w:val="tr-TR" w:eastAsia="en-US" w:bidi="ar-SA"/>
                <w14:ligatures w14:val="none"/>
              </w:rPr>
              <w:t xml:space="preserve"> in his/her </w:t>
            </w:r>
            <w:r w:rsidRPr="00377200">
              <w:rPr>
                <w:rFonts w:ascii="Arial Narrow" w:eastAsia="Times New Roman" w:hAnsi="Arial Narrow" w:cs="Times New Roman"/>
                <w:kern w:val="0"/>
                <w:sz w:val="21"/>
                <w:szCs w:val="21"/>
                <w:lang w:val="tr-TR" w:eastAsia="en-US" w:bidi="ar-SA"/>
                <w14:ligatures w14:val="none"/>
              </w:rPr>
              <w:t>studies</w:t>
            </w:r>
            <w:r w:rsidRPr="00377200">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6D5C4F">
              <w:rPr>
                <w:rFonts w:ascii="Arial Narrow" w:eastAsia="Times New Roman" w:hAnsi="Arial Narrow" w:cs="Times New Roman"/>
                <w:kern w:val="0"/>
                <w:sz w:val="21"/>
                <w:szCs w:val="21"/>
                <w:lang w:val="tr-TR" w:eastAsia="tr-TR" w:bidi="ar-SA"/>
                <w14:ligatures w14:val="none"/>
              </w:rPr>
              <w:t>X</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Gain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the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ability</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to</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relate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information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across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disciplines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effects</w:t>
            </w:r>
            <w:r w:rsidRPr="00C039DF">
              <w:rPr>
                <w:rFonts w:ascii="Arial Narrow" w:eastAsia="Times New Roman" w:hAnsi="Arial Narrow" w:cs="Times New Roman"/>
                <w:kern w:val="0"/>
                <w:sz w:val="21"/>
                <w:szCs w:val="21"/>
                <w:lang w:val="tr-TR" w:eastAsia="en-US" w:bidi="ar-SA"/>
                <w14:ligatures w14:val="none"/>
              </w:rPr>
              <w:t xml:space="preserve"> of </w:t>
            </w:r>
            <w:r w:rsidRPr="00C039DF">
              <w:rPr>
                <w:rFonts w:ascii="Arial Narrow" w:eastAsia="Times New Roman" w:hAnsi="Arial Narrow" w:cs="Times New Roman"/>
                <w:kern w:val="0"/>
                <w:sz w:val="21"/>
                <w:szCs w:val="21"/>
                <w:lang w:val="tr-TR" w:eastAsia="en-US" w:bidi="ar-SA"/>
                <w14:ligatures w14:val="none"/>
              </w:rPr>
              <w:t>technological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developments</w:t>
            </w:r>
            <w:r w:rsidRPr="00C039DF">
              <w:rPr>
                <w:rFonts w:ascii="Arial Narrow" w:eastAsia="Times New Roman" w:hAnsi="Arial Narrow" w:cs="Times New Roman"/>
                <w:kern w:val="0"/>
                <w:sz w:val="21"/>
                <w:szCs w:val="21"/>
                <w:lang w:val="tr-TR" w:eastAsia="en-US" w:bidi="ar-SA"/>
                <w14:ligatures w14:val="none"/>
              </w:rPr>
              <w:t xml:space="preserve"> on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multidimensional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measurement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evaluation</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courses</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Examines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applies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curriculum</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Gains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ability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compare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Turkey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world</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Suggests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solutions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problems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encountered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F03018" w:rsidRPr="00A70704" w:rsidP="00F03018">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be </w:t>
            </w:r>
            <w:r w:rsidRPr="00BD3A9E">
              <w:rPr>
                <w:rFonts w:ascii="Arial Narrow" w:eastAsia="Times New Roman" w:hAnsi="Arial Narrow" w:cs="Times New Roman"/>
                <w:kern w:val="0"/>
                <w:sz w:val="21"/>
                <w:szCs w:val="21"/>
                <w:lang w:val="tr-TR" w:eastAsia="en-US" w:bidi="ar-SA"/>
                <w14:ligatures w14:val="none"/>
              </w:rPr>
              <w:t>able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follow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new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developments</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the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field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interpret</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them</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line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with</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national</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values</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country</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realities</w:t>
            </w:r>
            <w:r w:rsidRPr="00BD3A9E">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Follows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international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studies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carried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out</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field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defines</w:t>
            </w:r>
            <w:r w:rsidRPr="00BD3A9E">
              <w:rPr>
                <w:rFonts w:ascii="Arial Narrow" w:eastAsia="Times New Roman" w:hAnsi="Arial Narrow" w:cs="Times New Roman"/>
                <w:kern w:val="0"/>
                <w:sz w:val="21"/>
                <w:szCs w:val="21"/>
                <w:lang w:val="tr-TR" w:eastAsia="tr-TR" w:bidi="ar-SA"/>
                <w14:ligatures w14:val="none"/>
              </w:rPr>
              <w:t xml:space="preserve"> a problem </w:t>
            </w:r>
            <w:r w:rsidRPr="00BD3A9E">
              <w:rPr>
                <w:rFonts w:ascii="Arial Narrow" w:eastAsia="Times New Roman" w:hAnsi="Arial Narrow" w:cs="Times New Roman"/>
                <w:kern w:val="0"/>
                <w:sz w:val="21"/>
                <w:szCs w:val="21"/>
                <w:lang w:val="tr-TR" w:eastAsia="tr-TR" w:bidi="ar-SA"/>
                <w14:ligatures w14:val="none"/>
              </w:rPr>
              <w:t>encountered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designs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conducts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F03018" w:rsidRPr="006D5C4F"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Demonstrates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behaviour</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accordance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with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principles</w:t>
            </w:r>
            <w:r w:rsidRPr="00BD3A9E">
              <w:rPr>
                <w:rFonts w:ascii="Arial Narrow" w:eastAsia="Times New Roman" w:hAnsi="Arial Narrow" w:cs="Times New Roman"/>
                <w:kern w:val="0"/>
                <w:sz w:val="21"/>
                <w:szCs w:val="21"/>
                <w:lang w:val="tr-TR" w:eastAsia="tr-TR" w:bidi="ar-SA"/>
                <w14:ligatures w14:val="none"/>
              </w:rPr>
              <w:t xml:space="preserve"> of </w:t>
            </w:r>
            <w:r w:rsidRPr="00BD3A9E">
              <w:rPr>
                <w:rFonts w:ascii="Arial Narrow" w:eastAsia="Times New Roman" w:hAnsi="Arial Narrow" w:cs="Times New Roman"/>
                <w:kern w:val="0"/>
                <w:sz w:val="21"/>
                <w:szCs w:val="21"/>
                <w:lang w:val="tr-TR" w:eastAsia="tr-TR" w:bidi="ar-SA"/>
                <w14:ligatures w14:val="none"/>
              </w:rPr>
              <w:t>science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publication</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ethics</w:t>
            </w:r>
            <w:r w:rsidRPr="00BD3A9E">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F03018" w:rsidRPr="007E1B05" w:rsidP="00F03018">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BD3A9E">
              <w:rPr>
                <w:rFonts w:ascii="Arial Narrow" w:eastAsia="Times New Roman" w:hAnsi="Arial Narrow" w:cs="Times New Roman"/>
                <w:b/>
                <w:bCs/>
                <w:kern w:val="0"/>
                <w:sz w:val="21"/>
                <w:szCs w:val="21"/>
                <w:lang w:val="tr-TR" w:eastAsia="tr-TR" w:bidi="ar-SA"/>
                <w14:ligatures w14:val="none"/>
              </w:rPr>
              <w:t xml:space="preserve">1: No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2: </w:t>
            </w:r>
            <w:r w:rsidRPr="00BD3A9E">
              <w:rPr>
                <w:rFonts w:ascii="Arial Narrow" w:eastAsia="Times New Roman" w:hAnsi="Arial Narrow" w:cs="Times New Roman"/>
                <w:b/>
                <w:bCs/>
                <w:kern w:val="0"/>
                <w:sz w:val="21"/>
                <w:szCs w:val="21"/>
                <w:lang w:val="tr-TR" w:eastAsia="tr-TR" w:bidi="ar-SA"/>
                <w14:ligatures w14:val="none"/>
              </w:rPr>
              <w:t>Partial</w:t>
            </w:r>
            <w:r w:rsidRPr="00BD3A9E">
              <w:rPr>
                <w:rFonts w:ascii="Arial Narrow" w:eastAsia="Times New Roman" w:hAnsi="Arial Narrow" w:cs="Times New Roman"/>
                <w:b/>
                <w:bCs/>
                <w:kern w:val="0"/>
                <w:sz w:val="21"/>
                <w:szCs w:val="21"/>
                <w:lang w:val="tr-TR" w:eastAsia="tr-TR" w:bidi="ar-SA"/>
                <w14:ligatures w14:val="none"/>
              </w:rPr>
              <w:t xml:space="preserve">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3: Full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03018" w:rsidRPr="00A70704" w:rsidP="00F03018">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A04080"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A04080" w:rsidRPr="00385245"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EB5A1D" w:rsidP="005217CD">
      <w:pPr>
        <w:spacing w:after="0" w:line="240" w:lineRule="auto"/>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Date</w:t>
      </w:r>
      <w:r w:rsidRPr="00A70704">
        <w:rPr>
          <w:rFonts w:ascii="Arial Narrow" w:eastAsia="Times New Roman" w:hAnsi="Arial Narrow" w:cs="Times New Roman"/>
          <w:b/>
          <w:kern w:val="0"/>
          <w:sz w:val="21"/>
          <w:szCs w:val="21"/>
          <w:lang w:val="tr-TR" w:eastAsia="tr-TR" w:bidi="ar-SA"/>
          <w14:ligatures w14:val="none"/>
        </w:rPr>
        <w:t>:</w:t>
      </w:r>
      <w:r>
        <w:rPr>
          <w:rFonts w:ascii="Arial Narrow" w:eastAsia="Times New Roman" w:hAnsi="Arial Narrow" w:cs="Times New Roman"/>
          <w:b/>
          <w:kern w:val="0"/>
          <w:sz w:val="21"/>
          <w:szCs w:val="21"/>
          <w:lang w:val="tr-TR" w:eastAsia="tr-TR" w:bidi="ar-SA"/>
          <w14:ligatures w14:val="none"/>
        </w:rPr>
        <w:t>1</w:t>
      </w:r>
      <w:r w:rsidR="00F03018">
        <w:rPr>
          <w:rFonts w:ascii="Arial Narrow" w:eastAsia="Times New Roman" w:hAnsi="Arial Narrow" w:cs="Times New Roman"/>
          <w:b/>
          <w:kern w:val="0"/>
          <w:sz w:val="21"/>
          <w:szCs w:val="21"/>
          <w:lang w:val="tr-TR" w:eastAsia="tr-TR" w:bidi="ar-SA"/>
          <w14:ligatures w14:val="none"/>
        </w:rPr>
        <w:t>6</w:t>
      </w:r>
      <w:r>
        <w:rPr>
          <w:rFonts w:ascii="Arial Narrow" w:eastAsia="Times New Roman" w:hAnsi="Arial Narrow" w:cs="Times New Roman"/>
          <w:b/>
          <w:kern w:val="0"/>
          <w:sz w:val="21"/>
          <w:szCs w:val="21"/>
          <w:lang w:val="tr-TR" w:eastAsia="tr-TR" w:bidi="ar-SA"/>
          <w14:ligatures w14:val="none"/>
        </w:rPr>
        <w:t>.0</w:t>
      </w:r>
      <w:r w:rsidR="00F03018">
        <w:rPr>
          <w:rFonts w:ascii="Arial Narrow" w:eastAsia="Times New Roman" w:hAnsi="Arial Narrow" w:cs="Times New Roman"/>
          <w:b/>
          <w:kern w:val="0"/>
          <w:sz w:val="21"/>
          <w:szCs w:val="21"/>
          <w:lang w:val="tr-TR" w:eastAsia="tr-TR" w:bidi="ar-SA"/>
          <w14:ligatures w14:val="none"/>
        </w:rPr>
        <w:t>1</w:t>
      </w:r>
      <w:r>
        <w:rPr>
          <w:rFonts w:ascii="Arial Narrow" w:eastAsia="Times New Roman" w:hAnsi="Arial Narrow" w:cs="Times New Roman"/>
          <w:b/>
          <w:kern w:val="0"/>
          <w:sz w:val="21"/>
          <w:szCs w:val="21"/>
          <w:lang w:val="tr-TR" w:eastAsia="tr-TR" w:bidi="ar-SA"/>
          <w14:ligatures w14:val="none"/>
        </w:rPr>
        <w:t>.202</w:t>
      </w:r>
      <w:r w:rsidR="00F03018">
        <w:rPr>
          <w:rFonts w:ascii="Arial Narrow" w:eastAsia="Times New Roman" w:hAnsi="Arial Narrow" w:cs="Times New Roman"/>
          <w:b/>
          <w:kern w:val="0"/>
          <w:sz w:val="21"/>
          <w:szCs w:val="21"/>
          <w:lang w:val="tr-TR" w:eastAsia="tr-TR" w:bidi="ar-SA"/>
          <w14:ligatures w14:val="none"/>
        </w:rPr>
        <w:t>4</w:t>
      </w: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İnsructor</w:t>
      </w:r>
      <w:r w:rsidRPr="00A70704">
        <w:rPr>
          <w:rFonts w:ascii="Arial Narrow" w:eastAsia="Times New Roman" w:hAnsi="Arial Narrow" w:cs="Times New Roman"/>
          <w:b/>
          <w:kern w:val="0"/>
          <w:sz w:val="21"/>
          <w:szCs w:val="21"/>
          <w:lang w:val="tr-TR" w:eastAsia="tr-TR" w:bidi="ar-SA"/>
          <w14:ligatures w14:val="none"/>
        </w:rPr>
        <w:t>:</w:t>
      </w:r>
      <w:r w:rsidRPr="00A70704">
        <w:rPr>
          <w:rFonts w:ascii="Arial Narrow" w:eastAsia="Times New Roman" w:hAnsi="Arial Narrow" w:cs="Times New Roman"/>
          <w:kern w:val="0"/>
          <w:sz w:val="21"/>
          <w:szCs w:val="21"/>
          <w:lang w:val="tr-TR" w:eastAsia="tr-TR" w:bidi="ar-SA"/>
          <w14:ligatures w14:val="none"/>
        </w:rPr>
        <w:t xml:space="preserve">   </w:t>
      </w: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Signature</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b/>
      </w:r>
    </w:p>
    <w:p w:rsidR="005217CD" w:rsidP="005217CD">
      <w:pPr>
        <w:spacing w:after="0" w:line="240" w:lineRule="auto"/>
        <w:rPr>
          <w:rFonts w:ascii="Times New Roman" w:eastAsia="Times New Roman" w:hAnsi="Times New Roman" w:cs="Times New Roman"/>
          <w:kern w:val="0"/>
          <w:sz w:val="24"/>
          <w:szCs w:val="24"/>
          <w:lang w:val="tr-TR" w:eastAsia="tr-TR" w:bidi="ar-SA"/>
          <w14:ligatures w14:val="none"/>
        </w:rPr>
      </w:pP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b/>
      </w: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1A3600" w:rsidRPr="006D5C4F" w:rsidP="001A3600">
      <w:pPr>
        <w:spacing w:after="0" w:line="240" w:lineRule="auto"/>
        <w:rPr>
          <w:rFonts w:ascii="Arial Narrow" w:eastAsia="Times New Roman" w:hAnsi="Arial Narrow" w:cs="Times New Roman"/>
          <w:color w:val="FF0000"/>
          <w:kern w:val="0"/>
          <w:sz w:val="21"/>
          <w:szCs w:val="21"/>
          <w:lang w:val="tr-TR" w:eastAsia="tr-TR" w:bidi="ar-SA"/>
          <w14:ligatures w14:val="none"/>
        </w:rPr>
        <w:sectPr w:rsidSect="00E525C1">
          <w:headerReference w:type="default" r:id="rId16"/>
          <w:type w:val="nextPage"/>
          <w:pgSz w:w="11906" w:h="16838"/>
          <w:pgMar w:top="720" w:right="1134" w:bottom="720" w:left="1134" w:header="0" w:footer="709" w:gutter="0"/>
          <w:pgNumType w:start="1"/>
          <w:cols w:space="708"/>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54DC0ED5" w14:textId="77777777" w:rsidTr="00471F27">
        <w:tblPrEx>
          <w:tblW w:w="10080" w:type="dxa"/>
          <w:tblInd w:w="-72" w:type="dxa"/>
          <w:tblLook w:val="01E0"/>
        </w:tblPrEx>
        <w:tc>
          <w:tcPr>
            <w:tcW w:w="1800" w:type="dxa"/>
            <w:vAlign w:val="center"/>
          </w:tcPr>
          <w:p w:rsidR="00BC4BC9" w:rsidRPr="00965B70" w:rsidP="007134FF" w14:paraId="45FACB41" w14:textId="77777777">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7330013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0132"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paraId="41544A17"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14:paraId="59AB2726"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14:paraId="1609D1FF" w14:textId="77777777">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14:paraId="11C9DA6A" w14:textId="77777777">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14:paraId="07CCBF85" w14:textId="77777777">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14:paraId="1931E017" w14:textId="77777777">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6CF2A0DF" w14:textId="77777777" w:rsidTr="00471F27">
        <w:tblPrEx>
          <w:tblW w:w="3060" w:type="dxa"/>
          <w:tblInd w:w="6948" w:type="dxa"/>
          <w:tblLook w:val="01E0"/>
        </w:tblPrEx>
        <w:tc>
          <w:tcPr>
            <w:tcW w:w="1275" w:type="dxa"/>
            <w:vAlign w:val="center"/>
          </w:tcPr>
          <w:p w:rsidR="00BC4BC9" w:rsidRPr="00965B70" w:rsidP="00965B70" w14:paraId="296E9C9C" w14:textId="77777777">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6C50D4" w14:paraId="137AE6BD" w14:textId="777777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33127E67" w14:textId="77777777">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7DD689EB" w14:textId="77777777" w:rsidTr="00E6114A">
        <w:tblPrEx>
          <w:tblW w:w="10080" w:type="dxa"/>
          <w:tblInd w:w="-72" w:type="dxa"/>
          <w:tblLook w:val="01E0"/>
        </w:tblPrEx>
        <w:tc>
          <w:tcPr>
            <w:tcW w:w="1620" w:type="dxa"/>
            <w:vAlign w:val="center"/>
          </w:tcPr>
          <w:p w:rsidR="00BC4BC9" w:rsidRPr="00965B70" w:rsidP="00965B70" w14:paraId="678804C4" w14:textId="77777777">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965B70" w14:paraId="682BBAC0" w14:textId="777777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14:paraId="70A85900" w14:textId="77777777">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620112" w14:paraId="056B3B81" w14:textId="777777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20112" w:rsidR="00620112">
              <w:rPr>
                <w:rFonts w:ascii="Calibri" w:eastAsia="Times New Roman" w:hAnsi="Calibri" w:cs="Times New Roman"/>
                <w:kern w:val="0"/>
                <w:sz w:val="22"/>
                <w:szCs w:val="22"/>
                <w:lang w:val="en-US" w:eastAsia="en-US" w:bidi="ar-SA"/>
                <w14:ligatures w14:val="none"/>
              </w:rPr>
              <w:t>SCALE DEVELOPMENT AND ADAPTATION</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2A75F635" w14:textId="77777777">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33BF256C"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paraId="0A731012" w14:textId="77777777">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paraId="7B3C3A9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paraId="50A0613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14:paraId="6F401AC1"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paraId="470B65EB"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paraId="1B51BF5E" w14:textId="77777777">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2A27283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paraId="3B3E2F6D" w14:textId="77777777">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paraId="5BAE4EF3"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49179EC3" w14:textId="77777777">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paraId="2A327A8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paraId="6D9459A6" w14:textId="77777777">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14:paraId="38287631"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6C50D4" w14:paraId="094F5C1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6C50D4" w14:paraId="448BDF0D"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6C50D4" w14:paraId="44F8DE9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6C50D4" w14:paraId="1A815EFE"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6C50D4" w14:paraId="7025F8F5"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6C50D4" w14:paraId="7BCCC22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10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paraId="7941CC80" w14:textId="77777777">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6C50D4" w14:paraId="6C4F4574" w14:textId="77777777">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14:paraId="6FDDACAE"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965B70" w14:paraId="034B03C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CATAGORY</w:t>
            </w:r>
          </w:p>
        </w:tc>
      </w:tr>
      <w:tr w14:paraId="48C6651B"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paraId="26368DE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paraId="15EF40C6"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paraId="16949B9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paraId="5E21910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14:paraId="7932E5DB"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paraId="7E219E49"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6C50D4" w14:paraId="6AC262C8"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paraId="3E54940F"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paraId="4DC0D18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5E042E36"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paraId="30A8FD2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14:paraId="02CD71C9"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paraId="616DA92E"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47002233"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6B2CEC3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356F1D8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14:paraId="72743A8A"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1E92CB0B"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965B70" w14:paraId="0084201F"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6C50D4" w14:paraId="67D0F57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6C50D4" w14:paraId="5664C20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14:paraId="4E55E612"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FF6C295"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6893B11B"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04FE571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2C5EDD2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1D2DD7A7"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50682B63"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47554F8E"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6C50D4" w14:paraId="2ED9C53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6C50D4" w14:paraId="736FA585"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14:paraId="13E09642"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02B6F092"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paraId="3F37CEC8"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paraId="5B049BE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paraId="5ADE0E8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2F6A2529"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9F11873"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paraId="2143CFA4"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paraId="41819494"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paraId="232DCEF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3EE6A155"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162075A8" w14:textId="77777777">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paraId="764E66C0"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paraId="38C8C0D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paraId="089B0A4B"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45349D08"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30C81BA9"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07D9FDD0"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6C50D4" w14:paraId="50EAB8C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6C50D4" w14:paraId="57BE93B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C50D4">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14:paraId="00ED2D5A"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0E790A6F"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85289" w14:paraId="5492059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85289">
              <w:rPr>
                <w:rFonts w:ascii="Arial Narrow" w:eastAsia="Times New Roman" w:hAnsi="Arial Narrow" w:cs="Times New Roman"/>
                <w:kern w:val="0"/>
                <w:sz w:val="20"/>
                <w:szCs w:val="20"/>
                <w:lang w:val="en-US" w:eastAsia="en-US" w:bidi="ar-SA"/>
                <w14:ligatures w14:val="none"/>
              </w:rPr>
              <w:t> </w:t>
            </w:r>
            <w:r w:rsidR="00985289">
              <w:rPr>
                <w:rFonts w:ascii="Arial Narrow" w:eastAsia="Times New Roman" w:hAnsi="Arial Narrow" w:cs="Times New Roman"/>
                <w:kern w:val="0"/>
                <w:sz w:val="20"/>
                <w:szCs w:val="20"/>
                <w:lang w:val="en-US" w:eastAsia="en-US" w:bidi="ar-SA"/>
                <w14:ligatures w14:val="none"/>
              </w:rPr>
              <w:t> </w:t>
            </w:r>
            <w:r w:rsidR="00985289">
              <w:rPr>
                <w:rFonts w:ascii="Arial Narrow" w:eastAsia="Times New Roman" w:hAnsi="Arial Narrow" w:cs="Times New Roman"/>
                <w:kern w:val="0"/>
                <w:sz w:val="20"/>
                <w:szCs w:val="20"/>
                <w:lang w:val="en-US" w:eastAsia="en-US" w:bidi="ar-SA"/>
                <w14:ligatures w14:val="none"/>
              </w:rPr>
              <w:t> </w:t>
            </w:r>
            <w:r w:rsidR="00985289">
              <w:rPr>
                <w:rFonts w:ascii="Arial Narrow" w:eastAsia="Times New Roman" w:hAnsi="Arial Narrow" w:cs="Times New Roman"/>
                <w:kern w:val="0"/>
                <w:sz w:val="20"/>
                <w:szCs w:val="20"/>
                <w:lang w:val="en-US" w:eastAsia="en-US" w:bidi="ar-SA"/>
                <w14:ligatures w14:val="none"/>
              </w:rPr>
              <w:t> </w:t>
            </w:r>
            <w:r w:rsidR="00985289">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14:paraId="41EDEF75"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25F191B7"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85289" w14:paraId="3F6FDFEA"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 xml:space="preserve">Psychometric qualities that should be found in measurement tools, types of measurement tools, scaling techniques, scale development process, scale adaptation process, item analysis and test statistics, observed problems and solution suggestions </w:t>
            </w:r>
            <w:r w:rsidRPr="00965B70">
              <w:rPr>
                <w:rFonts w:ascii="Arial Narrow" w:eastAsia="Times New Roman" w:hAnsi="Arial Narrow" w:cs="Times New Roman"/>
                <w:kern w:val="0"/>
                <w:sz w:val="20"/>
                <w:szCs w:val="20"/>
                <w:lang w:val="en-US" w:eastAsia="en-US" w:bidi="ar-SA"/>
                <w14:ligatures w14:val="none"/>
              </w:rPr>
              <w:fldChar w:fldCharType="end"/>
            </w:r>
          </w:p>
        </w:tc>
      </w:tr>
      <w:tr w14:paraId="758B5A24"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60083CC2"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85289" w14:paraId="370FD5D7" w14:textId="77777777">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The aim of this course is to provide an understanding of the important principles and methods of scale development and adaptation process, to decide on the developed / adapted measurement tool in accordance with the measurement standards when needed for an effective evaluation or to gain basic competencies to transfer knowledge to practice by following the stages of scale development and adaptation.</w:t>
            </w:r>
            <w:r w:rsidRPr="00965B70">
              <w:rPr>
                <w:rFonts w:ascii="Arial Narrow" w:eastAsia="Times New Roman" w:hAnsi="Arial Narrow" w:cs="Times New Roman"/>
                <w:kern w:val="0"/>
                <w:sz w:val="20"/>
                <w:szCs w:val="20"/>
                <w:lang w:val="en-US" w:eastAsia="en-US" w:bidi="ar-SA"/>
                <w14:ligatures w14:val="none"/>
              </w:rPr>
              <w:fldChar w:fldCharType="end"/>
            </w:r>
          </w:p>
        </w:tc>
      </w:tr>
      <w:tr w14:paraId="6580B728"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E0E0A64"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85289" w14:paraId="7BB18D25"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It aims to provide technical knowledge, skills, scientific attitudes and behaviors in terms of compliance with ethical standards for data collection tools that they will need in their professional practices. It is aimed to be aware of what kind of problems are caused by the information pollution caused / to be caused by carelessly developed / adapted scale development and adaptation studies and to gain the competence to be selective in terms of psychometric quality of scales.</w:t>
            </w:r>
            <w:r w:rsidRPr="00965B70">
              <w:rPr>
                <w:rFonts w:ascii="Arial Narrow" w:eastAsia="Times New Roman" w:hAnsi="Arial Narrow" w:cs="Times New Roman"/>
                <w:kern w:val="0"/>
                <w:sz w:val="20"/>
                <w:szCs w:val="20"/>
                <w:lang w:val="en-US" w:eastAsia="en-US" w:bidi="ar-SA"/>
                <w14:ligatures w14:val="none"/>
              </w:rPr>
              <w:fldChar w:fldCharType="end"/>
            </w:r>
          </w:p>
        </w:tc>
      </w:tr>
      <w:tr w14:paraId="4C980705"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15FF56F8"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985289" w:rsidRPr="00985289" w:rsidP="00985289" w14:paraId="7FB82EF9"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Pr>
                <w:rFonts w:ascii="Calibri" w:eastAsia="Calibri" w:hAnsi="Calibri" w:cs="Times New Roman"/>
                <w:kern w:val="0"/>
                <w:sz w:val="22"/>
                <w:szCs w:val="22"/>
                <w:lang w:val="tr-TR" w:eastAsia="en-US" w:bidi="ar-SA"/>
                <w14:ligatures w14:val="none"/>
              </w:rPr>
              <w:t>1</w:t>
            </w:r>
            <w:r w:rsidRPr="00985289">
              <w:rPr>
                <w:rFonts w:ascii="Calibri" w:eastAsia="Calibri" w:hAnsi="Calibri" w:cs="Times New Roman"/>
                <w:kern w:val="0"/>
                <w:sz w:val="22"/>
                <w:szCs w:val="22"/>
                <w:lang w:val="en-US" w:eastAsia="en-US" w:bidi="ar-SA"/>
                <w14:ligatures w14:val="none"/>
              </w:rPr>
              <w:t>. Knows the psychometric qualities that measurement tools should have.</w:t>
            </w:r>
          </w:p>
          <w:p w:rsidR="00985289" w:rsidRPr="00985289" w:rsidP="00985289" w14:paraId="57EF0037"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2. Knows the differences between data collection tools (questionnaire, scale, test, inventory, battery).</w:t>
            </w:r>
          </w:p>
          <w:p w:rsidR="00985289" w:rsidRPr="00985289" w:rsidP="00985289" w14:paraId="06E81E44"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3. Knows the criteria used in selecting the appropriate data collection tool.</w:t>
            </w:r>
          </w:p>
          <w:p w:rsidR="00985289" w:rsidRPr="00985289" w:rsidP="00985289" w14:paraId="11DDD9D8"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4. Establishes a relationship between test theories that are the basis for developing measurement tools and psychometric qualities of measurement tools.</w:t>
            </w:r>
          </w:p>
          <w:p w:rsidR="00985289" w:rsidRPr="00985289" w:rsidP="00985289" w14:paraId="06FADD5C"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5. Develops scales in accordance with measurement standards.</w:t>
            </w:r>
          </w:p>
          <w:p w:rsidR="00985289" w:rsidRPr="00985289" w:rsidP="00985289" w14:paraId="610AB423"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6. Examines measurement tools developed in different cultures according to adaptation processes.</w:t>
            </w:r>
          </w:p>
          <w:p w:rsidR="00985289" w:rsidRPr="00985289" w:rsidP="00985289" w14:paraId="72AD98E0" w14:textId="77777777">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85289">
              <w:rPr>
                <w:rFonts w:ascii="Calibri" w:eastAsia="Calibri" w:hAnsi="Calibri" w:cs="Times New Roman"/>
                <w:kern w:val="0"/>
                <w:sz w:val="22"/>
                <w:szCs w:val="22"/>
                <w:lang w:val="en-US" w:eastAsia="en-US" w:bidi="ar-SA"/>
                <w14:ligatures w14:val="none"/>
              </w:rPr>
              <w:t>7. Evaluates the scales in the literature in terms of their compliance with the development / adaptation stages (measurement standards).</w:t>
            </w:r>
          </w:p>
          <w:p w:rsidR="00985289" w:rsidP="00985289" w14:paraId="08CEB460"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85289">
              <w:rPr>
                <w:rFonts w:ascii="Calibri" w:eastAsia="Calibri" w:hAnsi="Calibri" w:cs="Times New Roman"/>
                <w:kern w:val="0"/>
                <w:sz w:val="22"/>
                <w:szCs w:val="22"/>
                <w:lang w:val="en-US" w:eastAsia="en-US" w:bidi="ar-SA"/>
                <w14:ligatures w14:val="none"/>
              </w:rPr>
              <w:t xml:space="preserve">8. Uses statistical techniques related to scale development and adaptation process. </w:t>
            </w:r>
          </w:p>
          <w:p w:rsidR="00BD0131" w:rsidRPr="00965B70" w:rsidP="00985289" w14:paraId="7CEA8909" w14:textId="77777777">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985289">
              <w:rPr>
                <w:rFonts w:ascii="Calibri" w:eastAsia="Calibri" w:hAnsi="Calibri" w:cs="Times New Roman"/>
                <w:kern w:val="0"/>
                <w:sz w:val="22"/>
                <w:szCs w:val="22"/>
                <w:lang w:val="en-US" w:eastAsia="en-US" w:bidi="ar-SA"/>
                <w14:ligatures w14:val="none"/>
              </w:rPr>
              <w:t>9. Evaluates the findings obtained from statistical analysis related to scale development and adaptation process from a critical perspective.</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sidRPr="00965B70">
              <w:rPr>
                <w:rFonts w:ascii="Arial Narrow" w:eastAsia="Calibri" w:hAnsi="Arial Narrow" w:cs="Times New Roman"/>
                <w:kern w:val="0"/>
                <w:sz w:val="20"/>
                <w:szCs w:val="20"/>
                <w:lang w:val="en-US" w:eastAsia="en-US" w:bidi="ar-SA"/>
                <w14:ligatures w14:val="none"/>
              </w:rPr>
              <w:fldChar w:fldCharType="end"/>
            </w:r>
          </w:p>
        </w:tc>
      </w:tr>
      <w:tr w14:paraId="66C7394E"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F52221B"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985289" w:rsidRPr="00985289" w:rsidP="00985289" w14:paraId="0CF3571B" w14:textId="77777777">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Pr>
                <w:rFonts w:ascii="Calibri" w:eastAsia="Times New Roman" w:hAnsi="Calibri" w:cs="Times New Roman"/>
                <w:kern w:val="0"/>
                <w:sz w:val="22"/>
                <w:szCs w:val="22"/>
                <w:lang w:val="en-US" w:eastAsia="en-US" w:bidi="ar-SA"/>
                <w14:ligatures w14:val="none"/>
              </w:rPr>
              <w:t>Acar Güvendir, M. &amp; Özer Özkan, Y. (2022). Tüm yönleriyle ölçek geliştirme süreci. Pegem Yayıncılık.</w:t>
            </w:r>
          </w:p>
          <w:p w:rsidR="00985289" w:rsidRPr="00985289" w:rsidP="00985289" w14:paraId="6E614C7F"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 xml:space="preserve">Hambleton, R. K  (2005). Eğitimde ve psikolojide kullanılan testlerin kültürlerarası değerlendirme amacıyla uyarlanması (N. Koç ve A. Yıldırım, Çev.) Pegem Akademi  Yayınları. (2017). </w:t>
            </w:r>
          </w:p>
          <w:p w:rsidR="00BD0131" w:rsidRPr="00965B70" w:rsidP="00985289" w14:paraId="25C08BFD"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Kline, P. (1993). The handbook of psychological testing. Routledge.</w:t>
            </w:r>
            <w:r w:rsidRPr="00965B70">
              <w:rPr>
                <w:rFonts w:ascii="Arial Narrow" w:eastAsia="Times New Roman" w:hAnsi="Arial Narrow" w:cs="Times New Roman"/>
                <w:kern w:val="0"/>
                <w:sz w:val="20"/>
                <w:szCs w:val="20"/>
                <w:lang w:val="en-US" w:eastAsia="en-US" w:bidi="ar-SA"/>
                <w14:ligatures w14:val="none"/>
              </w:rPr>
              <w:fldChar w:fldCharType="end"/>
            </w:r>
          </w:p>
        </w:tc>
      </w:tr>
      <w:tr w14:paraId="3F76FCAF"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03EE61B9"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985289" w:rsidRPr="00985289" w:rsidP="00985289" w14:paraId="6B279766" w14:textId="77777777">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Pr>
                <w:rFonts w:ascii="Calibri" w:eastAsia="Times New Roman" w:hAnsi="Calibri" w:cs="Times New Roman"/>
                <w:kern w:val="0"/>
                <w:sz w:val="22"/>
                <w:szCs w:val="22"/>
                <w:lang w:val="en-US" w:eastAsia="en-US" w:bidi="ar-SA"/>
                <w14:ligatures w14:val="none"/>
              </w:rPr>
              <w:t>Baykul, Y. (2000). Eğitimde ve Psikolojide ölçme: Klasik test teorisi ve uygulanması. Ankara: ÖSYM yayınları.</w:t>
            </w:r>
          </w:p>
          <w:p w:rsidR="00985289" w:rsidRPr="00985289" w:rsidP="00985289" w14:paraId="68E80FCD"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Cohen, R. J., Swerdlik, M. E. Ve Phillips, S. M. (1998). Psychological testing and assessment: An introducation to tests and masurement. California: Mayfield Publishing.</w:t>
            </w:r>
          </w:p>
          <w:p w:rsidR="00985289" w:rsidRPr="00985289" w:rsidP="00985289" w14:paraId="29B30CF5"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Demirtaşlı, Ç. N. (2007). Psikolojik ölçmelere ilişkin doğru bilinen yanlışlar. Türk Psikoloji Bülteni, 13 (41), 65-68.</w:t>
            </w:r>
          </w:p>
          <w:p w:rsidR="00985289" w:rsidRPr="00985289" w:rsidP="00985289" w14:paraId="5504D28B"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 xml:space="preserve">Deniz, K. Z. (2007). Psikolojik ölçme aracı uyarlama. Ankara Üniversitesi, Eğitim Bilimleri Fakültesi Dergisi, 40(1), 1-16. </w:t>
            </w:r>
          </w:p>
          <w:p w:rsidR="00985289" w:rsidRPr="00985289" w:rsidP="00985289" w14:paraId="350DF989"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 xml:space="preserve">Erkuş, A. (2003). Psikometri üzerine yazılar. Ankara: Türk Psikologlar Derneği yayınları. Guilford, J., P. (1954). Psychometric methods. New York: McGraw-Hill Book </w:t>
            </w:r>
          </w:p>
          <w:p w:rsidR="00985289" w:rsidRPr="00985289" w:rsidP="00985289" w14:paraId="742ACAD8"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Hambleton, R. K. (1994). Guidelines for adapting educational and psychological tests: A progress report. European Journal of Psychological Assessment, 10, 229-240.</w:t>
            </w:r>
          </w:p>
          <w:p w:rsidR="00985289" w:rsidRPr="00985289" w:rsidP="00985289" w14:paraId="28B4A4A6" w14:textId="77777777">
            <w:pPr>
              <w:spacing w:after="200" w:line="276" w:lineRule="auto"/>
              <w:rPr>
                <w:rFonts w:ascii="Calibri" w:eastAsia="Times New Roman" w:hAnsi="Calibri" w:cs="Times New Roman"/>
                <w:kern w:val="0"/>
                <w:sz w:val="22"/>
                <w:szCs w:val="22"/>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Hambleton, R.K. ve Patsula, L. (1999). Increasing the validity of adapted tests: Myths to be avoided and guidelines for improving test adaptation practices. Journal of Applied Testing Technology, 1(1), 1-30.</w:t>
            </w:r>
          </w:p>
          <w:p w:rsidR="00BD0131" w:rsidRPr="00965B70" w:rsidP="00985289" w14:paraId="351D489A" w14:textId="77777777">
            <w:pPr>
              <w:shd w:val="clear" w:color="auto" w:fill="FFFFFF"/>
              <w:spacing w:after="0" w:line="240" w:lineRule="auto"/>
              <w:rPr>
                <w:rFonts w:ascii="Arial Narrow" w:eastAsia="Times New Roman" w:hAnsi="Arial Narrow" w:cs="Times New Roman"/>
                <w:b/>
                <w:kern w:val="0"/>
                <w:sz w:val="20"/>
                <w:szCs w:val="20"/>
                <w:lang w:val="en-US" w:eastAsia="en-US" w:bidi="ar-SA"/>
                <w14:ligatures w14:val="none"/>
              </w:rPr>
            </w:pPr>
            <w:r w:rsidRPr="00985289">
              <w:rPr>
                <w:rFonts w:ascii="Calibri" w:eastAsia="Times New Roman" w:hAnsi="Calibri" w:cs="Times New Roman"/>
                <w:kern w:val="0"/>
                <w:sz w:val="22"/>
                <w:szCs w:val="22"/>
                <w:lang w:val="en-US" w:eastAsia="en-US" w:bidi="ar-SA"/>
                <w14:ligatures w14:val="none"/>
              </w:rPr>
              <w:t>Tavşancıl, E. (2006). Tutumların Ölçülmesi ve SPSS ile Veri Analizi, Ankara:Nobel Yayın Dağıtım.</w:t>
            </w:r>
            <w:r w:rsidRPr="00965B70">
              <w:rPr>
                <w:rFonts w:ascii="Arial Narrow" w:eastAsia="Times New Roman" w:hAnsi="Arial Narrow" w:cs="Times New Roman"/>
                <w:kern w:val="0"/>
                <w:sz w:val="20"/>
                <w:szCs w:val="20"/>
                <w:lang w:val="en-US" w:eastAsia="en-US" w:bidi="ar-SA"/>
                <w14:ligatures w14:val="none"/>
              </w:rPr>
              <w:fldChar w:fldCharType="end"/>
            </w:r>
          </w:p>
        </w:tc>
      </w:tr>
      <w:tr w14:paraId="2C53BC9A"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2C89D04"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85289" w14:paraId="753C7B5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Computer, Statistical Software Programs</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14:paraId="23772242" w14:textId="77777777">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14:paraId="2C6A0E4D"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2DB704DC"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paraId="7BB36F0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14:paraId="3B644C60" w14:textId="77777777" w:rsidTr="00471F27">
        <w:tblPrEx>
          <w:tblW w:w="5191" w:type="pct"/>
          <w:tblInd w:w="-72" w:type="dxa"/>
          <w:tblLook w:val="01E0"/>
        </w:tblPrEx>
        <w:tc>
          <w:tcPr>
            <w:tcW w:w="571" w:type="pct"/>
            <w:shd w:val="clear" w:color="auto" w:fill="auto"/>
          </w:tcPr>
          <w:p w:rsidR="0081316A" w:rsidRPr="00965B70" w:rsidP="00965B70" w14:paraId="614230E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14:paraId="435BFF77"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14:paraId="616F168A" w14:textId="77777777" w:rsidTr="00471F27">
        <w:tblPrEx>
          <w:tblW w:w="5191" w:type="pct"/>
          <w:tblInd w:w="-72" w:type="dxa"/>
          <w:tblLook w:val="01E0"/>
        </w:tblPrEx>
        <w:tc>
          <w:tcPr>
            <w:tcW w:w="571" w:type="pct"/>
            <w:shd w:val="clear" w:color="auto" w:fill="auto"/>
            <w:vAlign w:val="center"/>
          </w:tcPr>
          <w:p w:rsidR="00BC4BC9" w:rsidRPr="00965B70" w:rsidP="00965B70" w14:paraId="11D2D80B"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985289" w14:paraId="60B6D75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Information about the course and basic concepts</w:t>
            </w:r>
            <w:r w:rsidRPr="00965B70">
              <w:rPr>
                <w:rFonts w:ascii="Arial Narrow" w:eastAsia="Times New Roman" w:hAnsi="Arial Narrow" w:cs="Times New Roman"/>
                <w:kern w:val="0"/>
                <w:sz w:val="20"/>
                <w:szCs w:val="20"/>
                <w:lang w:val="en-US" w:eastAsia="en-US" w:bidi="ar-SA"/>
                <w14:ligatures w14:val="none"/>
              </w:rPr>
              <w:fldChar w:fldCharType="end"/>
            </w:r>
          </w:p>
        </w:tc>
      </w:tr>
      <w:tr w14:paraId="6C7EA043" w14:textId="77777777" w:rsidTr="00471F27">
        <w:tblPrEx>
          <w:tblW w:w="5191" w:type="pct"/>
          <w:tblInd w:w="-72" w:type="dxa"/>
          <w:tblLook w:val="01E0"/>
        </w:tblPrEx>
        <w:tc>
          <w:tcPr>
            <w:tcW w:w="571" w:type="pct"/>
            <w:shd w:val="clear" w:color="auto" w:fill="auto"/>
            <w:vAlign w:val="center"/>
          </w:tcPr>
          <w:p w:rsidR="00BC4BC9" w:rsidRPr="00965B70" w:rsidP="00965B70" w14:paraId="7DC09D5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985289" w14:paraId="61614AC7"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Psychometric properties of measurement tools</w:t>
            </w:r>
            <w:r w:rsidRPr="00965B70">
              <w:rPr>
                <w:rFonts w:ascii="Arial Narrow" w:eastAsia="Times New Roman" w:hAnsi="Arial Narrow" w:cs="Times New Roman"/>
                <w:kern w:val="0"/>
                <w:sz w:val="20"/>
                <w:szCs w:val="20"/>
                <w:lang w:val="en-US" w:eastAsia="en-US" w:bidi="ar-SA"/>
                <w14:ligatures w14:val="none"/>
              </w:rPr>
              <w:fldChar w:fldCharType="end"/>
            </w:r>
          </w:p>
        </w:tc>
      </w:tr>
      <w:tr w14:paraId="2FDA6356" w14:textId="77777777" w:rsidTr="00471F27">
        <w:tblPrEx>
          <w:tblW w:w="5191" w:type="pct"/>
          <w:tblInd w:w="-72" w:type="dxa"/>
          <w:tblLook w:val="01E0"/>
        </w:tblPrEx>
        <w:tc>
          <w:tcPr>
            <w:tcW w:w="571" w:type="pct"/>
            <w:shd w:val="clear" w:color="auto" w:fill="auto"/>
            <w:vAlign w:val="center"/>
          </w:tcPr>
          <w:p w:rsidR="00BC4BC9" w:rsidRPr="00965B70" w:rsidP="00965B70" w14:paraId="50D720B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985289" w14:paraId="680F591C"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Classification of data collection tools</w:t>
            </w:r>
            <w:r w:rsidRPr="00965B70">
              <w:rPr>
                <w:rFonts w:ascii="Arial Narrow" w:eastAsia="Times New Roman" w:hAnsi="Arial Narrow" w:cs="Times New Roman"/>
                <w:kern w:val="0"/>
                <w:sz w:val="20"/>
                <w:szCs w:val="20"/>
                <w:lang w:val="en-US" w:eastAsia="en-US" w:bidi="ar-SA"/>
                <w14:ligatures w14:val="none"/>
              </w:rPr>
              <w:fldChar w:fldCharType="end"/>
            </w:r>
          </w:p>
        </w:tc>
      </w:tr>
      <w:tr w14:paraId="60F22EF1" w14:textId="77777777" w:rsidTr="00471F27">
        <w:tblPrEx>
          <w:tblW w:w="5191" w:type="pct"/>
          <w:tblInd w:w="-72" w:type="dxa"/>
          <w:tblLook w:val="01E0"/>
        </w:tblPrEx>
        <w:tc>
          <w:tcPr>
            <w:tcW w:w="571" w:type="pct"/>
            <w:shd w:val="clear" w:color="auto" w:fill="auto"/>
            <w:vAlign w:val="center"/>
          </w:tcPr>
          <w:p w:rsidR="00BC4BC9" w:rsidRPr="00965B70" w:rsidP="00965B70" w14:paraId="68219DC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985289" w14:paraId="6CADC1D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Scaling techniques</w:t>
            </w:r>
            <w:r w:rsidRPr="00965B70">
              <w:rPr>
                <w:rFonts w:ascii="Arial Narrow" w:eastAsia="Times New Roman" w:hAnsi="Arial Narrow" w:cs="Times New Roman"/>
                <w:kern w:val="0"/>
                <w:sz w:val="20"/>
                <w:szCs w:val="20"/>
                <w:lang w:val="en-US" w:eastAsia="en-US" w:bidi="ar-SA"/>
                <w14:ligatures w14:val="none"/>
              </w:rPr>
              <w:fldChar w:fldCharType="end"/>
            </w:r>
          </w:p>
        </w:tc>
      </w:tr>
      <w:tr w14:paraId="6751A037" w14:textId="77777777" w:rsidTr="00471F27">
        <w:tblPrEx>
          <w:tblW w:w="5191" w:type="pct"/>
          <w:tblInd w:w="-72" w:type="dxa"/>
          <w:tblLook w:val="01E0"/>
        </w:tblPrEx>
        <w:tc>
          <w:tcPr>
            <w:tcW w:w="571" w:type="pct"/>
            <w:shd w:val="clear" w:color="auto" w:fill="auto"/>
            <w:vAlign w:val="center"/>
          </w:tcPr>
          <w:p w:rsidR="00BC4BC9" w:rsidRPr="00965B70" w:rsidP="00965B70" w14:paraId="45FFCBA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985289" w14:paraId="0134F2C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Scale development stages</w:t>
            </w:r>
            <w:r w:rsidRPr="00965B70">
              <w:rPr>
                <w:rFonts w:ascii="Arial Narrow" w:eastAsia="Times New Roman" w:hAnsi="Arial Narrow" w:cs="Times New Roman"/>
                <w:kern w:val="0"/>
                <w:sz w:val="20"/>
                <w:szCs w:val="20"/>
                <w:lang w:val="en-US" w:eastAsia="en-US" w:bidi="ar-SA"/>
                <w14:ligatures w14:val="none"/>
              </w:rPr>
              <w:fldChar w:fldCharType="end"/>
            </w:r>
          </w:p>
        </w:tc>
      </w:tr>
      <w:tr w14:paraId="6F764CFF"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417C507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985289" w14:paraId="592805E0"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 xml:space="preserve">Scale </w:t>
            </w:r>
            <w:r w:rsidR="00985289">
              <w:rPr>
                <w:rFonts w:ascii="Calibri" w:eastAsia="Times New Roman" w:hAnsi="Calibri" w:cs="Times New Roman"/>
                <w:kern w:val="0"/>
                <w:sz w:val="22"/>
                <w:szCs w:val="22"/>
                <w:lang w:val="tr-TR" w:eastAsia="en-US" w:bidi="ar-SA"/>
                <w14:ligatures w14:val="none"/>
              </w:rPr>
              <w:t xml:space="preserve">adaptation </w:t>
            </w:r>
            <w:r w:rsidRPr="00985289" w:rsidR="00985289">
              <w:rPr>
                <w:rFonts w:ascii="Calibri" w:eastAsia="Times New Roman" w:hAnsi="Calibri" w:cs="Times New Roman"/>
                <w:kern w:val="0"/>
                <w:sz w:val="22"/>
                <w:szCs w:val="22"/>
                <w:lang w:val="en-US" w:eastAsia="en-US" w:bidi="ar-SA"/>
                <w14:ligatures w14:val="none"/>
              </w:rPr>
              <w:t>stages</w:t>
            </w:r>
            <w:r w:rsidRPr="00965B70">
              <w:rPr>
                <w:rFonts w:ascii="Arial Narrow" w:eastAsia="Times New Roman" w:hAnsi="Arial Narrow" w:cs="Times New Roman"/>
                <w:kern w:val="0"/>
                <w:sz w:val="20"/>
                <w:szCs w:val="20"/>
                <w:lang w:val="en-US" w:eastAsia="en-US" w:bidi="ar-SA"/>
                <w14:ligatures w14:val="none"/>
              </w:rPr>
              <w:fldChar w:fldCharType="end"/>
            </w:r>
          </w:p>
        </w:tc>
      </w:tr>
      <w:tr w14:paraId="7AA28E17"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BC4BC9" w:rsidRPr="00965B70" w:rsidP="00965B70" w14:paraId="2874BEA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7-8</w:t>
            </w:r>
          </w:p>
        </w:tc>
        <w:tc>
          <w:tcPr>
            <w:tcW w:w="4429" w:type="pct"/>
            <w:tcBorders>
              <w:top w:val="single" w:sz="6" w:space="0" w:color="auto"/>
              <w:bottom w:val="single" w:sz="6" w:space="0" w:color="auto"/>
            </w:tcBorders>
            <w:shd w:val="clear" w:color="auto" w:fill="D9D9D9"/>
            <w:vAlign w:val="center"/>
          </w:tcPr>
          <w:p w:rsidR="00BC4BC9" w:rsidRPr="00965B70" w:rsidP="00985289" w14:paraId="21C4169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85289">
              <w:rPr>
                <w:rFonts w:ascii="Calibri" w:eastAsia="Times New Roman" w:hAnsi="Calibri" w:cs="Times New Roman"/>
                <w:kern w:val="0"/>
                <w:sz w:val="22"/>
                <w:szCs w:val="22"/>
                <w:lang w:val="tr-TR" w:eastAsia="en-US" w:bidi="ar-SA"/>
                <w14:ligatures w14:val="none"/>
              </w:rPr>
              <w:t>Midterm exam</w:t>
            </w:r>
            <w:r w:rsidRPr="00965B70">
              <w:rPr>
                <w:rFonts w:ascii="Arial Narrow" w:eastAsia="Times New Roman" w:hAnsi="Arial Narrow" w:cs="Times New Roman"/>
                <w:kern w:val="0"/>
                <w:sz w:val="20"/>
                <w:szCs w:val="20"/>
                <w:lang w:val="en-US" w:eastAsia="en-US" w:bidi="ar-SA"/>
                <w14:ligatures w14:val="none"/>
              </w:rPr>
              <w:fldChar w:fldCharType="end"/>
            </w:r>
          </w:p>
        </w:tc>
      </w:tr>
      <w:tr w14:paraId="6E099C15"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paraId="49320B4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985289" w14:paraId="1FE6A30B"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985289">
              <w:rPr>
                <w:rFonts w:ascii="Calibri" w:eastAsia="Times New Roman" w:hAnsi="Calibri" w:cs="Times New Roman"/>
                <w:kern w:val="0"/>
                <w:sz w:val="22"/>
                <w:szCs w:val="22"/>
                <w:lang w:val="tr-TR" w:eastAsia="en-US" w:bidi="ar-SA"/>
                <w14:ligatures w14:val="none"/>
              </w:rPr>
              <w:t>Item</w:t>
            </w:r>
            <w:r w:rsidRPr="00985289" w:rsidR="00985289">
              <w:rPr>
                <w:rFonts w:ascii="Calibri" w:eastAsia="Times New Roman" w:hAnsi="Calibri" w:cs="Times New Roman"/>
                <w:kern w:val="0"/>
                <w:sz w:val="22"/>
                <w:szCs w:val="22"/>
                <w:lang w:val="en-US" w:eastAsia="en-US" w:bidi="ar-SA"/>
                <w14:ligatures w14:val="none"/>
              </w:rPr>
              <w:t xml:space="preserve"> writing/translation process</w:t>
            </w:r>
            <w:r w:rsidRPr="00965B70">
              <w:rPr>
                <w:rFonts w:ascii="Arial Narrow" w:eastAsia="Times New Roman" w:hAnsi="Arial Narrow" w:cs="Times New Roman"/>
                <w:kern w:val="0"/>
                <w:sz w:val="20"/>
                <w:szCs w:val="20"/>
                <w:lang w:val="en-US" w:eastAsia="en-US" w:bidi="ar-SA"/>
                <w14:ligatures w14:val="none"/>
              </w:rPr>
              <w:fldChar w:fldCharType="end"/>
            </w:r>
          </w:p>
        </w:tc>
      </w:tr>
      <w:tr w14:paraId="342E0544" w14:textId="77777777" w:rsidTr="00471F27">
        <w:tblPrEx>
          <w:tblW w:w="5191" w:type="pct"/>
          <w:tblInd w:w="-72" w:type="dxa"/>
          <w:tblLook w:val="01E0"/>
        </w:tblPrEx>
        <w:tc>
          <w:tcPr>
            <w:tcW w:w="571" w:type="pct"/>
            <w:shd w:val="clear" w:color="auto" w:fill="auto"/>
            <w:vAlign w:val="center"/>
          </w:tcPr>
          <w:p w:rsidR="00BC4BC9" w:rsidRPr="00965B70" w:rsidP="00965B70" w14:paraId="01B5CF9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985289" w14:paraId="36E96E0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85289" w:rsidR="00985289">
              <w:rPr>
                <w:rFonts w:ascii="Calibri" w:eastAsia="Times New Roman" w:hAnsi="Calibri" w:cs="Times New Roman"/>
                <w:kern w:val="0"/>
                <w:sz w:val="22"/>
                <w:szCs w:val="22"/>
                <w:lang w:val="en-US" w:eastAsia="en-US" w:bidi="ar-SA"/>
                <w14:ligatures w14:val="none"/>
              </w:rPr>
              <w:t>Item analysis</w:t>
            </w:r>
            <w:r w:rsidRPr="00965B70">
              <w:rPr>
                <w:rFonts w:ascii="Arial Narrow" w:eastAsia="Times New Roman" w:hAnsi="Arial Narrow" w:cs="Times New Roman"/>
                <w:kern w:val="0"/>
                <w:sz w:val="20"/>
                <w:szCs w:val="20"/>
                <w:lang w:val="en-US" w:eastAsia="en-US" w:bidi="ar-SA"/>
                <w14:ligatures w14:val="none"/>
              </w:rPr>
              <w:fldChar w:fldCharType="end"/>
            </w:r>
          </w:p>
        </w:tc>
      </w:tr>
      <w:tr w14:paraId="75A39FCD" w14:textId="77777777" w:rsidTr="00471F27">
        <w:tblPrEx>
          <w:tblW w:w="5191" w:type="pct"/>
          <w:tblInd w:w="-72" w:type="dxa"/>
          <w:tblLook w:val="01E0"/>
        </w:tblPrEx>
        <w:tc>
          <w:tcPr>
            <w:tcW w:w="571" w:type="pct"/>
            <w:shd w:val="clear" w:color="auto" w:fill="auto"/>
            <w:vAlign w:val="center"/>
          </w:tcPr>
          <w:p w:rsidR="00BC4BC9" w:rsidRPr="00965B70" w:rsidP="00965B70" w14:paraId="648CD79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6C50D4" w14:paraId="0A36DC07"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Evidence of validity-I</w:t>
            </w:r>
            <w:r w:rsidRPr="00965B70">
              <w:rPr>
                <w:rFonts w:ascii="Arial Narrow" w:eastAsia="Times New Roman" w:hAnsi="Arial Narrow" w:cs="Times New Roman"/>
                <w:kern w:val="0"/>
                <w:sz w:val="20"/>
                <w:szCs w:val="20"/>
                <w:lang w:val="en-US" w:eastAsia="en-US" w:bidi="ar-SA"/>
                <w14:ligatures w14:val="none"/>
              </w:rPr>
              <w:fldChar w:fldCharType="end"/>
            </w:r>
          </w:p>
        </w:tc>
      </w:tr>
      <w:tr w14:paraId="6B4E4E84" w14:textId="77777777" w:rsidTr="00471F27">
        <w:tblPrEx>
          <w:tblW w:w="5191" w:type="pct"/>
          <w:tblInd w:w="-72" w:type="dxa"/>
          <w:tblLook w:val="01E0"/>
        </w:tblPrEx>
        <w:tc>
          <w:tcPr>
            <w:tcW w:w="571" w:type="pct"/>
            <w:shd w:val="clear" w:color="auto" w:fill="auto"/>
            <w:vAlign w:val="center"/>
          </w:tcPr>
          <w:p w:rsidR="00BC4BC9" w:rsidRPr="00965B70" w:rsidP="00965B70" w14:paraId="2136829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6C50D4" w14:paraId="433BE1B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Evidence of validity-I</w:t>
            </w:r>
            <w:r w:rsidR="006C50D4">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r>
      <w:tr w14:paraId="279942CC" w14:textId="77777777" w:rsidTr="00471F27">
        <w:tblPrEx>
          <w:tblW w:w="5191" w:type="pct"/>
          <w:tblInd w:w="-72" w:type="dxa"/>
          <w:tblLook w:val="01E0"/>
        </w:tblPrEx>
        <w:tc>
          <w:tcPr>
            <w:tcW w:w="571" w:type="pct"/>
            <w:shd w:val="clear" w:color="auto" w:fill="auto"/>
            <w:vAlign w:val="center"/>
          </w:tcPr>
          <w:p w:rsidR="00BC4BC9" w:rsidRPr="00965B70" w:rsidP="00965B70" w14:paraId="36270A8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6C50D4" w14:paraId="12CB982A"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Evidence of reliability</w:t>
            </w:r>
            <w:r w:rsidRPr="00965B70">
              <w:rPr>
                <w:rFonts w:ascii="Arial Narrow" w:eastAsia="Times New Roman" w:hAnsi="Arial Narrow" w:cs="Times New Roman"/>
                <w:kern w:val="0"/>
                <w:sz w:val="20"/>
                <w:szCs w:val="20"/>
                <w:lang w:val="en-US" w:eastAsia="en-US" w:bidi="ar-SA"/>
                <w14:ligatures w14:val="none"/>
              </w:rPr>
              <w:fldChar w:fldCharType="end"/>
            </w:r>
          </w:p>
        </w:tc>
      </w:tr>
      <w:tr w14:paraId="4EE09DEB"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3DA4672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6C50D4" w14:paraId="6715EAE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Points to be considered in the reporting process</w:t>
            </w:r>
            <w:r w:rsidRPr="00965B70">
              <w:rPr>
                <w:rFonts w:ascii="Arial Narrow" w:eastAsia="Times New Roman" w:hAnsi="Arial Narrow" w:cs="Times New Roman"/>
                <w:kern w:val="0"/>
                <w:sz w:val="20"/>
                <w:szCs w:val="20"/>
                <w:lang w:val="en-US" w:eastAsia="en-US" w:bidi="ar-SA"/>
                <w14:ligatures w14:val="none"/>
              </w:rPr>
              <w:fldChar w:fldCharType="end"/>
            </w:r>
          </w:p>
        </w:tc>
      </w:tr>
      <w:tr w14:paraId="2DFAF979" w14:textId="77777777" w:rsidTr="00471F27">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BC4BC9" w:rsidRPr="00965B70" w:rsidP="00965B70" w14:paraId="1A171498"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15-16</w:t>
            </w:r>
          </w:p>
        </w:tc>
        <w:tc>
          <w:tcPr>
            <w:tcW w:w="4429" w:type="pct"/>
            <w:tcBorders>
              <w:top w:val="single" w:sz="6" w:space="0" w:color="auto"/>
              <w:bottom w:val="single" w:sz="12" w:space="0" w:color="auto"/>
            </w:tcBorders>
            <w:shd w:val="clear" w:color="auto" w:fill="D9D9D9"/>
            <w:vAlign w:val="center"/>
          </w:tcPr>
          <w:p w:rsidR="00BC4BC9" w:rsidRPr="00965B70" w:rsidP="006C50D4" w14:paraId="027DC4FE"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Current debates on Measurement Instruments in Education and Psychology</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14:paraId="10416F74" w14:textId="77777777">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430585AA"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paraId="395D6D1D"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502FBF4F" w14:textId="77777777">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52CB285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56D882D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paraId="4B20C3D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14:paraId="57FEDB3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5E5A8F1"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168F0BC1" w14:textId="5C1980F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8C2BBA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1A6265A" w14:textId="57798021">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E1A0A0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D2E54D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72CF425"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429F127F" w14:textId="586DA43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B9570E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F19DEF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E8B32F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7619351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57A922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3A45C347" w14:textId="278C5DE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Gain the ability to relate information across disciplines,</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1613DD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A8EC3D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1FBDB4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4F8DE9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017D4C8"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6D4AD37F" w14:textId="4A9669F6">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AA09CF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EB32DF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AF71BF9"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E51E9A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A81585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0F262479" w14:textId="589E6C1C">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551F1E6" w14:textId="06CCE8CF">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3B9EA6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E6185AC" w14:textId="2D51E0B8">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4FC1799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77E9C03"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7F341D3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C50D4" w:rsidR="006C50D4">
              <w:rPr>
                <w:rFonts w:ascii="Calibri" w:eastAsia="Times New Roman" w:hAnsi="Calibri" w:cs="Times New Roman"/>
                <w:kern w:val="0"/>
                <w:sz w:val="22"/>
                <w:szCs w:val="22"/>
                <w:lang w:val="en-US" w:eastAsia="en-US" w:bidi="ar-SA"/>
                <w14:ligatures w14:val="none"/>
              </w:rPr>
              <w:t>Examines and applies the science and technology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D50D58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11CE8D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D1CAA6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34C0A48C"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C62B02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010BE21F" w14:textId="47713B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FEE639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76FE87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B35A9D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1B7A942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D755EBB"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7AC01DE5" w14:textId="120CEAAD">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Suggests solutions to the problems encountered in science teaching,</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747E4F6"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C277420"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09EE9C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096CD1E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892DD42"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453F0A30" w14:textId="29E68DE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E76ABC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9A8D10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C68BECE"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E141ED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2EBE834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C50D4" w14:paraId="5DBF499B" w14:textId="4D19802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 xml:space="preserve">Follows national and international studies carried out in the field, defines a problem encountered, designs and conducts </w:t>
            </w:r>
            <w:r w:rsidRPr="00780836" w:rsidR="00780836">
              <w:rPr>
                <w:rFonts w:ascii="Calibri" w:eastAsia="Times New Roman" w:hAnsi="Calibri" w:cs="Times New Roman"/>
                <w:kern w:val="0"/>
                <w:sz w:val="22"/>
                <w:szCs w:val="22"/>
                <w:lang w:val="en-US" w:eastAsia="en-US" w:bidi="ar-SA"/>
                <w14:ligatures w14:val="none"/>
              </w:rPr>
              <w:t>research,,</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00780836">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E77A11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E6BCAC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84EB21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08382DF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4EFCDD6"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EB85957" w14:textId="77DA049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80836" w:rsidR="00780836">
              <w:rPr>
                <w:rFonts w:ascii="Calibri" w:eastAsia="Times New Roman" w:hAnsi="Calibri" w:cs="Times New Roman"/>
                <w:kern w:val="0"/>
                <w:sz w:val="22"/>
                <w:szCs w:val="22"/>
                <w:lang w:val="en-US" w:eastAsia="en-US" w:bidi="ar-SA"/>
                <w14:ligatures w14:val="none"/>
              </w:rPr>
              <w:t xml:space="preserve">Demonstrates </w:t>
            </w:r>
            <w:r w:rsidRPr="00780836" w:rsidR="00780836">
              <w:rPr>
                <w:rFonts w:ascii="Calibri" w:eastAsia="Times New Roman" w:hAnsi="Calibri" w:cs="Times New Roman"/>
                <w:kern w:val="0"/>
                <w:sz w:val="22"/>
                <w:szCs w:val="22"/>
                <w:lang w:val="en-US" w:eastAsia="en-US" w:bidi="ar-SA"/>
                <w14:ligatures w14:val="none"/>
              </w:rPr>
              <w:t>behaviour</w:t>
            </w:r>
            <w:r w:rsidRPr="00780836" w:rsidR="00780836">
              <w:rPr>
                <w:rFonts w:ascii="Calibri" w:eastAsia="Times New Roman" w:hAnsi="Calibri" w:cs="Times New Roman"/>
                <w:kern w:val="0"/>
                <w:sz w:val="22"/>
                <w:szCs w:val="22"/>
                <w:lang w:val="en-US" w:eastAsia="en-US" w:bidi="ar-SA"/>
                <w14:ligatures w14:val="none"/>
              </w:rPr>
              <w:t xml:space="preserve">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1484D3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DC67B4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2739C18" w14:textId="79B8B282">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746C243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E494AFA"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0CCE53A2"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26B163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140F85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483840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48AE6BE7"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3B6CDA9"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6FCD1B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C05528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33C267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59B7A4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57DFE17B"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666E57A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3225A099"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88EDBE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B963FD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E1B498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11B87333"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42DA230B"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457F4466"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E6FCA0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1A5771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3D7327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5F3BD8B8"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6C282F2F"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5CA71F19"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260FA0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D654A6B"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1E4BD38"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948EE06"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15F600B5"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985EEE1"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22A006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05D96DA"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01710E94"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B3408AF"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2DE0471B"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0149D78"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01E9C317"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7FEDE932"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5182AE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10D1FE9E"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463E1710"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57079375"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8B0D6C1"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32B8F7F"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092CA566"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4774DDBE"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6321AE97" w14:textId="777777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E33C3BB" w14:textId="777777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2E88D7D"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E88C2DC"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0FA85295" w14:textId="77777777">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14:paraId="618090DC"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paraId="696BA407" w14:textId="77777777">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14:paraId="1C422C7A" w14:textId="77777777">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14:paraId="31B11505"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14:paraId="71802C57"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14:paraId="5D320967" w14:textId="77777777">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17"/>
          <w:footerReference w:type="default" r:id="rId18"/>
          <w:type w:val="nextPage"/>
          <w:pgSz w:w="11906" w:h="16838"/>
          <w:pgMar w:top="719" w:right="709" w:bottom="357" w:left="1418" w:header="709" w:footer="709"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8723963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6362"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EF4E2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EF4E2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545802010</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EF4E2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Seminar</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II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D350B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A307FA">
              <w:rPr>
                <w:rFonts w:ascii="Calibri" w:eastAsia="Times New Roman" w:hAnsi="Calibri" w:cs="Times New Roman"/>
                <w:kern w:val="0"/>
                <w:sz w:val="22"/>
                <w:szCs w:val="22"/>
                <w:lang w:val="tr-TR" w:eastAsia="en-US" w:bidi="ar-SA"/>
                <w14:ligatures w14:val="none"/>
              </w:rPr>
              <w:t>7</w:t>
            </w:r>
            <w:r w:rsidR="00D350BF">
              <w:rPr>
                <w:rFonts w:ascii="Calibri" w:eastAsia="Times New Roman" w:hAnsi="Calibri" w:cs="Times New Roman"/>
                <w:kern w:val="0"/>
                <w:sz w:val="22"/>
                <w:szCs w:val="22"/>
                <w:lang w:val="tr-TR" w:eastAsia="en-US" w:bidi="ar-SA"/>
                <w14:ligatures w14:val="none"/>
              </w:rPr>
              <w:t>,</w:t>
            </w:r>
            <w:r w:rsidR="00A307FA">
              <w:rPr>
                <w:rFonts w:ascii="Calibri" w:eastAsia="Times New Roman" w:hAnsi="Calibri" w:cs="Times New Roman"/>
                <w:kern w:val="0"/>
                <w:sz w:val="22"/>
                <w:szCs w:val="22"/>
                <w:lang w:val="tr-TR" w:eastAsia="en-US" w:bidi="ar-SA"/>
                <w14:ligatures w14:val="none"/>
              </w:rPr>
              <w:t>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EF4E2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In this course, students prepare a study with responsible instructor for the course using the scientific method on a given problem, and share work in the classroom.</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 </w:t>
            </w:r>
            <w:r w:rsidRPr="00EF4E2F" w:rsidR="00EF4E2F">
              <w:rPr>
                <w:rFonts w:ascii="Calibri" w:eastAsia="Times New Roman" w:hAnsi="Calibri" w:cs="Times New Roman"/>
                <w:kern w:val="0"/>
                <w:sz w:val="22"/>
                <w:szCs w:val="22"/>
                <w:lang w:val="en-US" w:eastAsia="en-US" w:bidi="ar-SA"/>
                <w14:ligatures w14:val="none"/>
              </w:rPr>
              <w:t>The main aim of the course is to gain skills like as accessing scientific data, using data, making an assessment and preparing a presentation  before they pass  thesis stage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F4E2F">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F4E2F" w:rsidRPr="00EF4E2F" w:rsidP="00EF4E2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EF4E2F">
              <w:rPr>
                <w:rFonts w:ascii="Calibri" w:eastAsia="Calibri" w:hAnsi="Calibri" w:cs="Times New Roman"/>
                <w:kern w:val="0"/>
                <w:sz w:val="22"/>
                <w:szCs w:val="22"/>
                <w:lang w:val="en-US" w:eastAsia="en-US" w:bidi="ar-SA"/>
                <w14:ligatures w14:val="none"/>
              </w:rPr>
              <w:t>By the end of this course students will be able to:</w:t>
            </w:r>
          </w:p>
          <w:p w:rsidR="00EF4E2F" w:rsidRPr="00EF4E2F" w:rsidP="00EF4E2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F4E2F">
              <w:rPr>
                <w:rFonts w:ascii="Calibri" w:eastAsia="Calibri" w:hAnsi="Calibri" w:cs="Times New Roman"/>
                <w:kern w:val="0"/>
                <w:sz w:val="22"/>
                <w:szCs w:val="22"/>
                <w:lang w:val="en-US" w:eastAsia="en-US" w:bidi="ar-SA"/>
                <w14:ligatures w14:val="none"/>
              </w:rPr>
              <w:t>1.</w:t>
            </w:r>
            <w:r w:rsidRPr="00EF4E2F">
              <w:rPr>
                <w:rFonts w:ascii="Calibri" w:eastAsia="Calibri" w:hAnsi="Calibri" w:cs="Times New Roman"/>
                <w:kern w:val="0"/>
                <w:sz w:val="22"/>
                <w:szCs w:val="22"/>
                <w:lang w:val="en-US" w:eastAsia="en-US" w:bidi="ar-SA"/>
                <w14:ligatures w14:val="none"/>
              </w:rPr>
              <w:tab/>
              <w:t>notice a problem in the relevant field.</w:t>
            </w:r>
          </w:p>
          <w:p w:rsidR="00EF4E2F" w:rsidRPr="00EF4E2F" w:rsidP="00EF4E2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F4E2F">
              <w:rPr>
                <w:rFonts w:ascii="Calibri" w:eastAsia="Calibri" w:hAnsi="Calibri" w:cs="Times New Roman"/>
                <w:kern w:val="0"/>
                <w:sz w:val="22"/>
                <w:szCs w:val="22"/>
                <w:lang w:val="en-US" w:eastAsia="en-US" w:bidi="ar-SA"/>
                <w14:ligatures w14:val="none"/>
              </w:rPr>
              <w:t>2.</w:t>
            </w:r>
            <w:r w:rsidRPr="00EF4E2F">
              <w:rPr>
                <w:rFonts w:ascii="Calibri" w:eastAsia="Calibri" w:hAnsi="Calibri" w:cs="Times New Roman"/>
                <w:kern w:val="0"/>
                <w:sz w:val="22"/>
                <w:szCs w:val="22"/>
                <w:lang w:val="en-US" w:eastAsia="en-US" w:bidi="ar-SA"/>
                <w14:ligatures w14:val="none"/>
              </w:rPr>
              <w:tab/>
              <w:t>effectively use the scientific process.</w:t>
            </w:r>
          </w:p>
          <w:p w:rsidR="00EF4E2F" w:rsidRPr="00EF4E2F" w:rsidP="00EF4E2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F4E2F">
              <w:rPr>
                <w:rFonts w:ascii="Calibri" w:eastAsia="Calibri" w:hAnsi="Calibri" w:cs="Times New Roman"/>
                <w:kern w:val="0"/>
                <w:sz w:val="22"/>
                <w:szCs w:val="22"/>
                <w:lang w:val="en-US" w:eastAsia="en-US" w:bidi="ar-SA"/>
                <w14:ligatures w14:val="none"/>
              </w:rPr>
              <w:t>3.</w:t>
            </w:r>
            <w:r w:rsidRPr="00EF4E2F">
              <w:rPr>
                <w:rFonts w:ascii="Calibri" w:eastAsia="Calibri" w:hAnsi="Calibri" w:cs="Times New Roman"/>
                <w:kern w:val="0"/>
                <w:sz w:val="22"/>
                <w:szCs w:val="22"/>
                <w:lang w:val="en-US" w:eastAsia="en-US" w:bidi="ar-SA"/>
                <w14:ligatures w14:val="none"/>
              </w:rPr>
              <w:tab/>
              <w:t>develop alternative solutions about this problem.</w:t>
            </w:r>
          </w:p>
          <w:p w:rsidR="00EF4E2F" w:rsidRPr="00EF4E2F" w:rsidP="00EF4E2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F4E2F">
              <w:rPr>
                <w:rFonts w:ascii="Calibri" w:eastAsia="Calibri" w:hAnsi="Calibri" w:cs="Times New Roman"/>
                <w:kern w:val="0"/>
                <w:sz w:val="22"/>
                <w:szCs w:val="22"/>
                <w:lang w:val="en-US" w:eastAsia="en-US" w:bidi="ar-SA"/>
                <w14:ligatures w14:val="none"/>
              </w:rPr>
              <w:t>4.</w:t>
            </w:r>
            <w:r w:rsidRPr="00EF4E2F">
              <w:rPr>
                <w:rFonts w:ascii="Calibri" w:eastAsia="Calibri" w:hAnsi="Calibri" w:cs="Times New Roman"/>
                <w:kern w:val="0"/>
                <w:sz w:val="22"/>
                <w:szCs w:val="22"/>
                <w:lang w:val="en-US" w:eastAsia="en-US" w:bidi="ar-SA"/>
                <w14:ligatures w14:val="none"/>
              </w:rPr>
              <w:tab/>
              <w:t>write a scientific report.</w:t>
            </w:r>
          </w:p>
          <w:p w:rsidR="00BD0131" w:rsidRPr="00965B70" w:rsidP="00EF4E2F">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EF4E2F">
              <w:rPr>
                <w:rFonts w:ascii="Calibri" w:eastAsia="Calibri" w:hAnsi="Calibri" w:cs="Times New Roman"/>
                <w:kern w:val="0"/>
                <w:sz w:val="22"/>
                <w:szCs w:val="22"/>
                <w:lang w:val="en-US" w:eastAsia="en-US" w:bidi="ar-SA"/>
                <w14:ligatures w14:val="none"/>
              </w:rPr>
              <w:t>5.</w:t>
            </w:r>
            <w:r w:rsidRPr="00EF4E2F">
              <w:rPr>
                <w:rFonts w:ascii="Calibri" w:eastAsia="Calibri" w:hAnsi="Calibri" w:cs="Times New Roman"/>
                <w:kern w:val="0"/>
                <w:sz w:val="22"/>
                <w:szCs w:val="22"/>
                <w:lang w:val="en-US" w:eastAsia="en-US" w:bidi="ar-SA"/>
                <w14:ligatures w14:val="none"/>
              </w:rPr>
              <w:tab/>
              <w:t>effectively.present their resarch reports .</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F4E2F">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APA (2009). Amerikan psikoloji derneği yayım kılavuzu. İstanbul: Kaknüs Yayınları.</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F4E2F">
            <w:pPr>
              <w:spacing w:after="200" w:line="276"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Türkiye Bilimler Akademisi (2002). Bilimsel araştırmada etik ve sorunları. Ankara: TUBA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Current developments and problems in the field</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Determining a problem</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The literature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Preparing a research proposal</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Preparing a research proposal</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Data collection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Data collection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Data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Data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Results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Conclusions and recommendations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Writing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Writing research report</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00EF4E2F">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EF4E2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F4E2F" w:rsidR="00EF4E2F">
              <w:rPr>
                <w:rFonts w:ascii="Calibri" w:eastAsia="Times New Roman" w:hAnsi="Calibri" w:cs="Times New Roman"/>
                <w:kern w:val="0"/>
                <w:sz w:val="22"/>
                <w:szCs w:val="22"/>
                <w:lang w:val="en-US" w:eastAsia="en-US" w:bidi="ar-SA"/>
                <w14:ligatures w14:val="none"/>
              </w:rPr>
              <w:t>Presentation of researh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DC7AE6">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19"/>
          <w:footerReference w:type="default" r:id="rId20"/>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94195034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50341"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DA735E">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tr-TR" w:eastAsia="en-US" w:bidi="ar-SA"/>
                <w14:ligatures w14:val="none"/>
              </w:rPr>
              <w:t xml:space="preserve"> 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DA735E">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545802002</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1E29E5">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E29E5" w:rsidR="001E29E5">
              <w:rPr>
                <w:rFonts w:ascii="Calibri" w:eastAsia="Times New Roman" w:hAnsi="Calibri" w:cs="Times New Roman"/>
                <w:kern w:val="0"/>
                <w:sz w:val="22"/>
                <w:szCs w:val="22"/>
                <w:lang w:val="en-US" w:eastAsia="en-US" w:bidi="ar-SA"/>
                <w14:ligatures w14:val="none"/>
              </w:rPr>
              <w:t>Research Methods in Education I</w:t>
            </w:r>
            <w:r w:rsidR="00DA735E">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II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1E29E5">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%100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1E29E5">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2</w:t>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1E29E5">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1E29E5">
              <w:rPr>
                <w:rFonts w:ascii="Calibri" w:eastAsia="Times New Roman" w:hAnsi="Calibri" w:cs="Times New Roman"/>
                <w:kern w:val="0"/>
                <w:sz w:val="22"/>
                <w:szCs w:val="22"/>
                <w:lang w:val="tr-TR" w:eastAsia="en-US" w:bidi="ar-SA"/>
                <w14:ligatures w14:val="none"/>
              </w:rPr>
              <w:t>5</w:t>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Pr>
                <w:rFonts w:ascii="Calibri" w:eastAsia="Times New Roman" w:hAnsi="Calibri" w:cs="Times New Roman"/>
                <w:kern w:val="0"/>
                <w:sz w:val="22"/>
                <w:szCs w:val="22"/>
                <w:lang w:val="en-US" w:eastAsia="en-US" w:bidi="ar-SA"/>
                <w14:ligatures w14:val="none"/>
              </w:rPr>
              <w:t>- Theoretical foundations of different qualitative research methods,</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Qualitative research designs,</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Basic stages of qualitative research,</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Application of qualitative data analysis,</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Qualitative research methods in education,</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Examining a qualitative research topic in education,</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Ethical issues in research</w:t>
            </w:r>
          </w:p>
          <w:p w:rsidR="00BD0131"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constitute the scope of this course.</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A735E">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The aim of this course is to provide students with knowledge and skills in understanding and explaining theoretical and conceptual knowledge about qualitative research techniques, developing a research proposal, implementing a developed proposal, interpreting, reporting, and research and publication ethics.</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00DA735E">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DA735E">
              <w:rPr>
                <w:rFonts w:ascii="Calibri" w:eastAsia="Calibri" w:hAnsi="Calibri" w:cs="Times New Roman"/>
                <w:kern w:val="0"/>
                <w:sz w:val="22"/>
                <w:szCs w:val="22"/>
                <w:lang w:val="en-US" w:eastAsia="en-US" w:bidi="ar-SA"/>
                <w14:ligatures w14:val="none"/>
              </w:rPr>
              <w:t>At the end of this course, students will be able to;</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1. Know the theoretical foundations of different qualitative research methods.</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2. Learn qualitative research designs.</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3. Understand the basic stages of qualitative research.</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4. Apply and interpret qualitative data analysis.</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5. Use qualitative research methods effectively in education.</w:t>
            </w:r>
          </w:p>
          <w:p w:rsidR="00DA735E" w:rsidRPr="00DA735E" w:rsidP="00DA735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A735E">
              <w:rPr>
                <w:rFonts w:ascii="Calibri" w:eastAsia="Calibri" w:hAnsi="Calibri" w:cs="Times New Roman"/>
                <w:kern w:val="0"/>
                <w:sz w:val="22"/>
                <w:szCs w:val="22"/>
                <w:lang w:val="en-US" w:eastAsia="en-US" w:bidi="ar-SA"/>
                <w14:ligatures w14:val="none"/>
              </w:rPr>
              <w:t>6. Independently conduct a qualitative research topic in education.</w:t>
            </w:r>
          </w:p>
          <w:p w:rsidR="00BD0131" w:rsidRPr="00965B70" w:rsidP="00DA735E">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DA735E">
              <w:rPr>
                <w:rFonts w:ascii="Calibri" w:eastAsia="Calibri" w:hAnsi="Calibri" w:cs="Times New Roman"/>
                <w:kern w:val="0"/>
                <w:sz w:val="22"/>
                <w:szCs w:val="22"/>
                <w:lang w:val="en-US" w:eastAsia="en-US" w:bidi="ar-SA"/>
                <w14:ligatures w14:val="none"/>
              </w:rPr>
              <w:t>7. Plan their research in accordance with science, research and publication ethics.</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Pr>
                <w:rFonts w:ascii="Arial Narrow" w:eastAsia="Calibri" w:hAnsi="Arial Narrow" w:cs="Times New Roman"/>
                <w:kern w:val="0"/>
                <w:sz w:val="20"/>
                <w:szCs w:val="20"/>
                <w:lang w:val="en-US" w:eastAsia="en-US" w:bidi="ar-SA"/>
                <w14:ligatures w14:val="none"/>
              </w:rPr>
              <w:t> </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A735E">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 xml:space="preserve">•Merriam, S. B. (2014). Qualitative research: A guide to design and implementation. John Wiley &amp; Sons.     </w:t>
            </w:r>
            <w:r w:rsidR="001E29E5">
              <w:rPr>
                <w:rFonts w:ascii="Arial Narrow" w:eastAsia="Times New Roman" w:hAnsi="Arial Narrow" w:cs="Times New Roman"/>
                <w:kern w:val="0"/>
                <w:sz w:val="20"/>
                <w:szCs w:val="20"/>
                <w:lang w:val="en-US" w:eastAsia="en-US" w:bidi="ar-SA"/>
                <w14:ligatures w14:val="none"/>
              </w:rPr>
              <w:t>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Pr>
                <w:rFonts w:ascii="Calibri" w:eastAsia="Times New Roman" w:hAnsi="Calibri" w:cs="Times New Roman"/>
                <w:kern w:val="0"/>
                <w:sz w:val="22"/>
                <w:szCs w:val="22"/>
                <w:lang w:val="en-US" w:eastAsia="en-US" w:bidi="ar-SA"/>
                <w14:ligatures w14:val="none"/>
              </w:rPr>
              <w:t xml:space="preserve">•Bogdan, R. C., &amp; Biklen, S. K. (1998). Qualitative research in education. An introduction to theory and methods. </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•Cohen, L., Manion, L., &amp; Morrison, K. (2007). Research methods in education. New York: Routledge.</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•Creswell, J. W. (2013). Qualitative inquiry and research design: Choosing among five approaches. Sage.</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•Davis, K. A. (1995). Qualitative theory and methods in applied linguistics research. Tesol Quarterly, 29(3), 427-453.</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•Fraenkel, J. R., Wallen, N. E., &amp; Hyun, H. H. (1993). How to design and evaluate research in education (Vol. 7). New York: McGraw-Hill.</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•Glaser, B. G., &amp; Strauss, A. L. (2009). The discovery of grounded theory: Strategies for qualitative research. Transaction Publishers.</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•Miles, M. B. &amp; Huberman, A. M. (1994). An Expanded Sourcebook: Qualitative Data Analysis. Sage: London.</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•Neuman, W. L. (2008). Toplumsal araştırma yöntemleri. 1-2 : Nitel ve Nicel Yaklaşımlar. İstanbul: Yayınodası Yayıncılık.</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•Patton, M. Q. (2005). Qualitative research. John Wiley &amp; Sons, Ltd.</w:t>
            </w:r>
          </w:p>
          <w:p w:rsidR="00DA735E" w:rsidRPr="00DA735E" w:rsidP="00DA735E">
            <w:pPr>
              <w:spacing w:after="200" w:line="276" w:lineRule="auto"/>
              <w:rPr>
                <w:rFonts w:ascii="Calibri" w:eastAsia="Times New Roman" w:hAnsi="Calibri" w:cs="Times New Roman"/>
                <w:kern w:val="0"/>
                <w:sz w:val="22"/>
                <w:szCs w:val="22"/>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•Punch, Keith F. (2005). Sosyal araştırmalara giriş: Nitel ve nicel yaklaşımlar. İstanbul: Siyasal Kitapevi.</w:t>
            </w:r>
          </w:p>
          <w:p w:rsidR="00BD0131" w:rsidRPr="00965B70" w:rsidP="00DA735E">
            <w:pPr>
              <w:spacing w:after="200" w:line="276" w:lineRule="auto"/>
              <w:rPr>
                <w:rFonts w:ascii="Arial Narrow" w:eastAsia="Times New Roman" w:hAnsi="Arial Narrow" w:cs="Times New Roman"/>
                <w:b/>
                <w:kern w:val="0"/>
                <w:sz w:val="20"/>
                <w:szCs w:val="20"/>
                <w:lang w:val="en-US" w:eastAsia="en-US" w:bidi="ar-SA"/>
                <w14:ligatures w14:val="none"/>
              </w:rPr>
            </w:pPr>
            <w:r w:rsidRPr="00DA735E">
              <w:rPr>
                <w:rFonts w:ascii="Calibri" w:eastAsia="Times New Roman" w:hAnsi="Calibri" w:cs="Times New Roman"/>
                <w:kern w:val="0"/>
                <w:sz w:val="22"/>
                <w:szCs w:val="22"/>
                <w:lang w:val="en-US" w:eastAsia="en-US" w:bidi="ar-SA"/>
                <w14:ligatures w14:val="none"/>
              </w:rPr>
              <w:t xml:space="preserve">•Yıldırım, A ve Şimşek, H. (1994). Sosyal Bilimlerde Nitel Araştırma Yöntemleri. Ankara.     </w:t>
            </w:r>
            <w:r w:rsidR="001E29E5">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Basic Principles of Educational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What is Qualitative Research? What are the Types of Qualitative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Research Design and Sample Selection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Data Collection Tools in Qualitative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Effective Management of Interviews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Be a Careful Observer</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Document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Qualitative Data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Descriptive and Content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Validity, Reliability and Ethics in Qualitative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Ethical Issues in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Writing a Qualitative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Writing a Qualitative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DA735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A735E" w:rsidR="00DA735E">
              <w:rPr>
                <w:rFonts w:ascii="Calibri" w:eastAsia="Times New Roman" w:hAnsi="Calibri" w:cs="Times New Roman"/>
                <w:kern w:val="0"/>
                <w:sz w:val="22"/>
                <w:szCs w:val="22"/>
                <w:lang w:val="en-US" w:eastAsia="en-US" w:bidi="ar-SA"/>
                <w14:ligatures w14:val="none"/>
              </w:rPr>
              <w:t>Evaluation of the Qualitative Research Report</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79513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513B" w:rsidR="0079513B">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0079513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750D14">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1"/>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177584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84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F0319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F0319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03199" w:rsidR="00F03199">
              <w:rPr>
                <w:rFonts w:ascii="Calibri" w:eastAsia="Times New Roman" w:hAnsi="Calibri" w:cs="Times New Roman"/>
                <w:kern w:val="0"/>
                <w:sz w:val="22"/>
                <w:szCs w:val="22"/>
                <w:lang w:val="en-US" w:eastAsia="en-US" w:bidi="ar-SA"/>
                <w14:ligatures w14:val="none"/>
              </w:rPr>
              <w:t>545801012</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F03199">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F03199" w:rsidR="00F03199">
              <w:rPr>
                <w:rFonts w:ascii="Calibri" w:eastAsia="Times New Roman" w:hAnsi="Calibri" w:cs="Times New Roman"/>
                <w:kern w:val="0"/>
                <w:sz w:val="22"/>
                <w:szCs w:val="22"/>
                <w:lang w:val="en-US" w:eastAsia="en-US" w:bidi="ar-SA"/>
                <w14:ligatures w14:val="none"/>
              </w:rPr>
              <w:t>Education Statistics II</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II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F0319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 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F0319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 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F0319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 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F0319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Apply</w:t>
            </w:r>
            <w:r w:rsidR="00F03199">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F03199">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03199">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Pr>
                <w:rFonts w:ascii="Calibri" w:eastAsia="Times New Roman" w:hAnsi="Calibri" w:cs="Times New Roman"/>
                <w:kern w:val="0"/>
                <w:sz w:val="22"/>
                <w:szCs w:val="22"/>
                <w:lang w:val="en-US" w:eastAsia="en-US" w:bidi="ar-SA"/>
                <w14:ligatures w14:val="none"/>
              </w:rPr>
              <w:t>- Basic concepts related to statistics,</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Sampling methods,</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Theoretical distributions,</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Measures that describe distributions and measures that show prevalence,</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Correlation and regression analyses</w:t>
            </w:r>
          </w:p>
          <w:p w:rsidR="00BD0131"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Hypothesis analysis constitutes the content of this course.</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The aim is for students to be able to calculate descriptive statistics regarding the variables covered in the training and to examine and interpret the relationships between variables using hypothesis tests.</w:t>
            </w:r>
            <w:r w:rsidRPr="0041582B" w:rsidR="0041582B">
              <w:rPr>
                <w:rFonts w:ascii="Calibri" w:eastAsia="Times New Roman" w:hAnsi="Calibri" w:cs="Times New Roman"/>
                <w:kern w:val="0"/>
                <w:sz w:val="22"/>
                <w:szCs w:val="22"/>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It enables students to become statistically literate in writing theses and articles.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4D6D49">
              <w:rPr>
                <w:rFonts w:ascii="Calibri" w:eastAsia="Calibri" w:hAnsi="Calibri" w:cs="Times New Roman"/>
                <w:kern w:val="0"/>
                <w:sz w:val="22"/>
                <w:szCs w:val="22"/>
                <w:lang w:val="en-US" w:eastAsia="en-US" w:bidi="ar-SA"/>
                <w14:ligatures w14:val="none"/>
              </w:rPr>
              <w:t>At the end of this course, students will;</w:t>
            </w:r>
          </w:p>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D6D49">
              <w:rPr>
                <w:rFonts w:ascii="Calibri" w:eastAsia="Calibri" w:hAnsi="Calibri" w:cs="Times New Roman"/>
                <w:kern w:val="0"/>
                <w:sz w:val="22"/>
                <w:szCs w:val="22"/>
                <w:lang w:val="en-US" w:eastAsia="en-US" w:bidi="ar-SA"/>
                <w14:ligatures w14:val="none"/>
              </w:rPr>
              <w:t>1. Understands the basic concepts of statistics (universe, sample, parameter, statistics, variable, variable types, measurement, scale, scale types, distribution),</w:t>
            </w:r>
          </w:p>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D6D49">
              <w:rPr>
                <w:rFonts w:ascii="Calibri" w:eastAsia="Calibri" w:hAnsi="Calibri" w:cs="Times New Roman"/>
                <w:kern w:val="0"/>
                <w:sz w:val="22"/>
                <w:szCs w:val="22"/>
                <w:lang w:val="en-US" w:eastAsia="en-US" w:bidi="ar-SA"/>
                <w14:ligatures w14:val="none"/>
              </w:rPr>
              <w:t>2. Understand sampling methods,</w:t>
            </w:r>
          </w:p>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D6D49">
              <w:rPr>
                <w:rFonts w:ascii="Calibri" w:eastAsia="Calibri" w:hAnsi="Calibri" w:cs="Times New Roman"/>
                <w:kern w:val="0"/>
                <w:sz w:val="22"/>
                <w:szCs w:val="22"/>
                <w:lang w:val="en-US" w:eastAsia="en-US" w:bidi="ar-SA"/>
                <w14:ligatures w14:val="none"/>
              </w:rPr>
              <w:t>3. Knows theoretical distributions (Normal distribution, binomial distribution),</w:t>
            </w:r>
          </w:p>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D6D49">
              <w:rPr>
                <w:rFonts w:ascii="Calibri" w:eastAsia="Calibri" w:hAnsi="Calibri" w:cs="Times New Roman"/>
                <w:kern w:val="0"/>
                <w:sz w:val="22"/>
                <w:szCs w:val="22"/>
                <w:lang w:val="en-US" w:eastAsia="en-US" w:bidi="ar-SA"/>
                <w14:ligatures w14:val="none"/>
              </w:rPr>
              <w:t>4. Understands the measures that define distributions (measures that show location: means, peak value, median and measures that show prevalence: range , standard deviation, variance , standard error, coefficient of variation),</w:t>
            </w:r>
          </w:p>
          <w:p w:rsidR="004D6D49" w:rsidRPr="004D6D49" w:rsidP="004D6D4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D6D49">
              <w:rPr>
                <w:rFonts w:ascii="Calibri" w:eastAsia="Calibri" w:hAnsi="Calibri" w:cs="Times New Roman"/>
                <w:kern w:val="0"/>
                <w:sz w:val="22"/>
                <w:szCs w:val="22"/>
                <w:lang w:val="en-US" w:eastAsia="en-US" w:bidi="ar-SA"/>
                <w14:ligatures w14:val="none"/>
              </w:rPr>
              <w:t>5. Learn correlation and regression analysis,</w:t>
            </w:r>
          </w:p>
          <w:p w:rsidR="00BD0131" w:rsidRPr="00965B70" w:rsidP="004D6D49">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4D6D49">
              <w:rPr>
                <w:rFonts w:ascii="Calibri" w:eastAsia="Calibri" w:hAnsi="Calibri" w:cs="Times New Roman"/>
                <w:kern w:val="0"/>
                <w:sz w:val="22"/>
                <w:szCs w:val="22"/>
                <w:lang w:val="en-US" w:eastAsia="en-US" w:bidi="ar-SA"/>
                <w14:ligatures w14:val="none"/>
              </w:rPr>
              <w:t>6. Knows hypothesis testing (parametric and nonparametric tests, multivariate statistics).</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Pr>
                <w:rFonts w:ascii="Calibri" w:eastAsia="Times New Roman" w:hAnsi="Calibri" w:cs="Times New Roman"/>
                <w:kern w:val="0"/>
                <w:sz w:val="22"/>
                <w:szCs w:val="22"/>
                <w:lang w:val="en-US" w:eastAsia="en-US" w:bidi="ar-SA"/>
                <w14:ligatures w14:val="none"/>
              </w:rPr>
              <w:t xml:space="preserve">1. </w:t>
            </w:r>
            <w:r w:rsidRPr="004D6D49">
              <w:rPr>
                <w:rFonts w:ascii="Calibri" w:eastAsia="Times New Roman" w:hAnsi="Calibri" w:cs="Times New Roman"/>
                <w:kern w:val="0"/>
                <w:sz w:val="22"/>
                <w:szCs w:val="22"/>
                <w:lang w:val="en-US" w:eastAsia="en-US" w:bidi="ar-SA"/>
                <w14:ligatures w14:val="none"/>
              </w:rPr>
              <w:t>Alpar</w:t>
            </w:r>
            <w:r w:rsidRPr="004D6D49">
              <w:rPr>
                <w:rFonts w:ascii="Calibri" w:eastAsia="Times New Roman" w:hAnsi="Calibri" w:cs="Times New Roman"/>
                <w:kern w:val="0"/>
                <w:sz w:val="22"/>
                <w:szCs w:val="22"/>
                <w:lang w:val="en-US" w:eastAsia="en-US" w:bidi="ar-SA"/>
                <w14:ligatures w14:val="none"/>
              </w:rPr>
              <w:t>, R. (2001). Applied Statistics in Sports Sciences. Nobel Publications, Ankara.</w:t>
            </w:r>
          </w:p>
          <w:p w:rsidR="00BD0131" w:rsidRPr="00965B70" w:rsidP="004D6D49">
            <w:pPr>
              <w:spacing w:after="0" w:line="240" w:lineRule="auto"/>
              <w:rPr>
                <w:rFonts w:ascii="Arial Narrow" w:eastAsia="Times New Roman" w:hAnsi="Arial Narrow" w:cs="Times New Roman"/>
                <w:b/>
                <w:kern w:val="0"/>
                <w:sz w:val="20"/>
                <w:szCs w:val="20"/>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2. </w:t>
            </w:r>
            <w:r w:rsidRPr="004D6D49">
              <w:rPr>
                <w:rFonts w:ascii="Calibri" w:eastAsia="Times New Roman" w:hAnsi="Calibri" w:cs="Times New Roman"/>
                <w:kern w:val="0"/>
                <w:sz w:val="22"/>
                <w:szCs w:val="22"/>
                <w:lang w:val="en-US" w:eastAsia="en-US" w:bidi="ar-SA"/>
                <w14:ligatures w14:val="none"/>
              </w:rPr>
              <w:t>Arıcı</w:t>
            </w:r>
            <w:r w:rsidRPr="004D6D49">
              <w:rPr>
                <w:rFonts w:ascii="Calibri" w:eastAsia="Times New Roman" w:hAnsi="Calibri" w:cs="Times New Roman"/>
                <w:kern w:val="0"/>
                <w:sz w:val="22"/>
                <w:szCs w:val="22"/>
                <w:lang w:val="en-US" w:eastAsia="en-US" w:bidi="ar-SA"/>
                <w14:ligatures w14:val="none"/>
              </w:rPr>
              <w:t xml:space="preserve">, H. (2005). Statistical Methods. </w:t>
            </w:r>
            <w:r w:rsidRPr="004D6D49">
              <w:rPr>
                <w:rFonts w:ascii="Calibri" w:eastAsia="Times New Roman" w:hAnsi="Calibri" w:cs="Times New Roman"/>
                <w:kern w:val="0"/>
                <w:sz w:val="22"/>
                <w:szCs w:val="22"/>
                <w:lang w:val="en-US" w:eastAsia="en-US" w:bidi="ar-SA"/>
                <w14:ligatures w14:val="none"/>
              </w:rPr>
              <w:t>Meteksan</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Ankara.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Pr>
                <w:rFonts w:ascii="Calibri" w:eastAsia="Times New Roman" w:hAnsi="Calibri" w:cs="Times New Roman"/>
                <w:kern w:val="0"/>
                <w:sz w:val="22"/>
                <w:szCs w:val="22"/>
                <w:lang w:val="en-US" w:eastAsia="en-US" w:bidi="ar-SA"/>
                <w14:ligatures w14:val="none"/>
              </w:rPr>
              <w:t xml:space="preserve">3. </w:t>
            </w:r>
            <w:r w:rsidRPr="004D6D49">
              <w:rPr>
                <w:rFonts w:ascii="Calibri" w:eastAsia="Times New Roman" w:hAnsi="Calibri" w:cs="Times New Roman"/>
                <w:kern w:val="0"/>
                <w:sz w:val="22"/>
                <w:szCs w:val="22"/>
                <w:lang w:val="en-US" w:eastAsia="en-US" w:bidi="ar-SA"/>
                <w14:ligatures w14:val="none"/>
              </w:rPr>
              <w:t>Baykul</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Y. (1997). Statistics, Methods and Applications. </w:t>
            </w:r>
            <w:r w:rsidRPr="004D6D49">
              <w:rPr>
                <w:rFonts w:ascii="Calibri" w:eastAsia="Times New Roman" w:hAnsi="Calibri" w:cs="Times New Roman"/>
                <w:kern w:val="0"/>
                <w:sz w:val="22"/>
                <w:szCs w:val="22"/>
                <w:lang w:val="en-US" w:eastAsia="en-US" w:bidi="ar-SA"/>
                <w14:ligatures w14:val="none"/>
              </w:rPr>
              <w:t>Anı</w:t>
            </w:r>
            <w:r w:rsidRPr="004D6D49">
              <w:rPr>
                <w:rFonts w:ascii="Calibri" w:eastAsia="Times New Roman" w:hAnsi="Calibri" w:cs="Times New Roman"/>
                <w:kern w:val="0"/>
                <w:sz w:val="22"/>
                <w:szCs w:val="22"/>
                <w:lang w:val="en-US" w:eastAsia="en-US" w:bidi="ar-SA"/>
                <w14:ligatures w14:val="none"/>
              </w:rPr>
              <w:t xml:space="preserve"> Publishing, Ankara.</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4. </w:t>
            </w:r>
            <w:r w:rsidRPr="004D6D49">
              <w:rPr>
                <w:rFonts w:ascii="Calibri" w:eastAsia="Times New Roman" w:hAnsi="Calibri" w:cs="Times New Roman"/>
                <w:kern w:val="0"/>
                <w:sz w:val="22"/>
                <w:szCs w:val="22"/>
                <w:lang w:val="en-US" w:eastAsia="en-US" w:bidi="ar-SA"/>
                <w14:ligatures w14:val="none"/>
              </w:rPr>
              <w:t>Büyüköztürk</w:t>
            </w:r>
            <w:r w:rsidRPr="004D6D49">
              <w:rPr>
                <w:rFonts w:ascii="Calibri" w:eastAsia="Times New Roman" w:hAnsi="Calibri" w:cs="Times New Roman"/>
                <w:kern w:val="0"/>
                <w:sz w:val="22"/>
                <w:szCs w:val="22"/>
                <w:lang w:val="en-US" w:eastAsia="en-US" w:bidi="ar-SA"/>
                <w14:ligatures w14:val="none"/>
              </w:rPr>
              <w:t xml:space="preserve">, Ş. (2007). Handbook of Data Analysis for Social Sciences. 8th Edition, </w:t>
            </w:r>
            <w:r w:rsidRPr="004D6D49">
              <w:rPr>
                <w:rFonts w:ascii="Calibri" w:eastAsia="Times New Roman" w:hAnsi="Calibri" w:cs="Times New Roman"/>
                <w:kern w:val="0"/>
                <w:sz w:val="22"/>
                <w:szCs w:val="22"/>
                <w:lang w:val="en-US" w:eastAsia="en-US" w:bidi="ar-SA"/>
                <w14:ligatures w14:val="none"/>
              </w:rPr>
              <w:t>Pegem</w:t>
            </w:r>
            <w:r w:rsidRPr="004D6D49">
              <w:rPr>
                <w:rFonts w:ascii="Calibri" w:eastAsia="Times New Roman" w:hAnsi="Calibri" w:cs="Times New Roman"/>
                <w:kern w:val="0"/>
                <w:sz w:val="22"/>
                <w:szCs w:val="22"/>
                <w:lang w:val="en-US" w:eastAsia="en-US" w:bidi="ar-SA"/>
                <w14:ligatures w14:val="none"/>
              </w:rPr>
              <w:t xml:space="preserve"> A Publications, Ankara.</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5. </w:t>
            </w:r>
            <w:r w:rsidRPr="004D6D49">
              <w:rPr>
                <w:rFonts w:ascii="Calibri" w:eastAsia="Times New Roman" w:hAnsi="Calibri" w:cs="Times New Roman"/>
                <w:kern w:val="0"/>
                <w:sz w:val="22"/>
                <w:szCs w:val="22"/>
                <w:lang w:val="en-US" w:eastAsia="en-US" w:bidi="ar-SA"/>
                <w14:ligatures w14:val="none"/>
              </w:rPr>
              <w:t>Hovardaoğlu</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S. (1994). Statistics for Behavioral Sciences. </w:t>
            </w:r>
            <w:r w:rsidRPr="004D6D49">
              <w:rPr>
                <w:rFonts w:ascii="Calibri" w:eastAsia="Times New Roman" w:hAnsi="Calibri" w:cs="Times New Roman"/>
                <w:kern w:val="0"/>
                <w:sz w:val="22"/>
                <w:szCs w:val="22"/>
                <w:lang w:val="en-US" w:eastAsia="en-US" w:bidi="ar-SA"/>
                <w14:ligatures w14:val="none"/>
              </w:rPr>
              <w:t>Hatipoğlu</w:t>
            </w:r>
            <w:r w:rsidRPr="004D6D49">
              <w:rPr>
                <w:rFonts w:ascii="Calibri" w:eastAsia="Times New Roman" w:hAnsi="Calibri" w:cs="Times New Roman"/>
                <w:kern w:val="0"/>
                <w:sz w:val="22"/>
                <w:szCs w:val="22"/>
                <w:lang w:val="en-US" w:eastAsia="en-US" w:bidi="ar-SA"/>
                <w14:ligatures w14:val="none"/>
              </w:rPr>
              <w:t xml:space="preserve"> Publications, Ankara.</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6. </w:t>
            </w:r>
            <w:r w:rsidRPr="004D6D49">
              <w:rPr>
                <w:rFonts w:ascii="Calibri" w:eastAsia="Times New Roman" w:hAnsi="Calibri" w:cs="Times New Roman"/>
                <w:kern w:val="0"/>
                <w:sz w:val="22"/>
                <w:szCs w:val="22"/>
                <w:lang w:val="en-US" w:eastAsia="en-US" w:bidi="ar-SA"/>
                <w14:ligatures w14:val="none"/>
              </w:rPr>
              <w:t>Karasar</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N. (2000). Scientific Research Method: Concepts, Principles, Techniques. 10th Edition, Nobel Publications, Ankara.</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7. </w:t>
            </w:r>
            <w:r w:rsidRPr="004D6D49">
              <w:rPr>
                <w:rFonts w:ascii="Calibri" w:eastAsia="Times New Roman" w:hAnsi="Calibri" w:cs="Times New Roman"/>
                <w:kern w:val="0"/>
                <w:sz w:val="22"/>
                <w:szCs w:val="22"/>
                <w:lang w:val="en-US" w:eastAsia="en-US" w:bidi="ar-SA"/>
                <w14:ligatures w14:val="none"/>
              </w:rPr>
              <w:t>Ozdamar</w:t>
            </w:r>
            <w:r w:rsidRPr="004D6D49">
              <w:rPr>
                <w:rFonts w:ascii="Calibri" w:eastAsia="Times New Roman" w:hAnsi="Calibri" w:cs="Times New Roman"/>
                <w:kern w:val="0"/>
                <w:sz w:val="22"/>
                <w:szCs w:val="22"/>
                <w:lang w:val="en-US" w:eastAsia="en-US" w:bidi="ar-SA"/>
                <w14:ligatures w14:val="none"/>
              </w:rPr>
              <w:t xml:space="preserve">, K. (1999). Statistical Data Analysis with Package Programs. </w:t>
            </w:r>
            <w:r w:rsidRPr="004D6D49">
              <w:rPr>
                <w:rFonts w:ascii="Calibri" w:eastAsia="Times New Roman" w:hAnsi="Calibri" w:cs="Times New Roman"/>
                <w:kern w:val="0"/>
                <w:sz w:val="22"/>
                <w:szCs w:val="22"/>
                <w:lang w:val="en-US" w:eastAsia="en-US" w:bidi="ar-SA"/>
                <w14:ligatures w14:val="none"/>
              </w:rPr>
              <w:t>Kaan</w:t>
            </w:r>
            <w:r w:rsidRPr="004D6D49">
              <w:rPr>
                <w:rFonts w:ascii="Calibri" w:eastAsia="Times New Roman" w:hAnsi="Calibri" w:cs="Times New Roman"/>
                <w:kern w:val="0"/>
                <w:sz w:val="22"/>
                <w:szCs w:val="22"/>
                <w:lang w:val="en-US" w:eastAsia="en-US" w:bidi="ar-SA"/>
                <w14:ligatures w14:val="none"/>
              </w:rPr>
              <w:t xml:space="preserve"> Bookstore, Eskisehir.</w:t>
            </w:r>
          </w:p>
          <w:p w:rsidR="004D6D49" w:rsidRPr="004D6D49" w:rsidP="004D6D49">
            <w:pPr>
              <w:spacing w:after="200" w:line="276" w:lineRule="auto"/>
              <w:rPr>
                <w:rFonts w:ascii="Calibri" w:eastAsia="Times New Roman" w:hAnsi="Calibri" w:cs="Times New Roman"/>
                <w:kern w:val="0"/>
                <w:sz w:val="22"/>
                <w:szCs w:val="22"/>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8. </w:t>
            </w:r>
            <w:r w:rsidRPr="004D6D49">
              <w:rPr>
                <w:rFonts w:ascii="Calibri" w:eastAsia="Times New Roman" w:hAnsi="Calibri" w:cs="Times New Roman"/>
                <w:kern w:val="0"/>
                <w:sz w:val="22"/>
                <w:szCs w:val="22"/>
                <w:lang w:val="en-US" w:eastAsia="en-US" w:bidi="ar-SA"/>
                <w14:ligatures w14:val="none"/>
              </w:rPr>
              <w:t>Siegel ,</w:t>
            </w:r>
            <w:r w:rsidRPr="004D6D49">
              <w:rPr>
                <w:rFonts w:ascii="Calibri" w:eastAsia="Times New Roman" w:hAnsi="Calibri" w:cs="Times New Roman"/>
                <w:kern w:val="0"/>
                <w:sz w:val="22"/>
                <w:szCs w:val="22"/>
                <w:lang w:val="en-US" w:eastAsia="en-US" w:bidi="ar-SA"/>
                <w14:ligatures w14:val="none"/>
              </w:rPr>
              <w:t xml:space="preserve"> S. (1977). Nonparametric Statistics for Behavioral Sciences. Translated by: </w:t>
            </w:r>
            <w:r w:rsidRPr="004D6D49">
              <w:rPr>
                <w:rFonts w:ascii="Calibri" w:eastAsia="Times New Roman" w:hAnsi="Calibri" w:cs="Times New Roman"/>
                <w:kern w:val="0"/>
                <w:sz w:val="22"/>
                <w:szCs w:val="22"/>
                <w:lang w:val="en-US" w:eastAsia="en-US" w:bidi="ar-SA"/>
                <w14:ligatures w14:val="none"/>
              </w:rPr>
              <w:t>Yurdal</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Topsever</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Ankara University Faculty of Language, History and Geography Publications, Ankara.</w:t>
            </w:r>
          </w:p>
          <w:p w:rsidR="00BD0131" w:rsidRPr="00965B70" w:rsidP="004D6D49">
            <w:pPr>
              <w:spacing w:after="200" w:line="276" w:lineRule="auto"/>
              <w:rPr>
                <w:rFonts w:ascii="Arial Narrow" w:eastAsia="Times New Roman" w:hAnsi="Arial Narrow" w:cs="Times New Roman"/>
                <w:b/>
                <w:kern w:val="0"/>
                <w:sz w:val="20"/>
                <w:szCs w:val="20"/>
                <w:lang w:val="en-US" w:eastAsia="en-US" w:bidi="ar-SA"/>
                <w14:ligatures w14:val="none"/>
              </w:rPr>
            </w:pPr>
            <w:r w:rsidRPr="004D6D49">
              <w:rPr>
                <w:rFonts w:ascii="Calibri" w:eastAsia="Times New Roman" w:hAnsi="Calibri" w:cs="Times New Roman"/>
                <w:kern w:val="0"/>
                <w:sz w:val="22"/>
                <w:szCs w:val="22"/>
                <w:lang w:val="en-US" w:eastAsia="en-US" w:bidi="ar-SA"/>
                <w14:ligatures w14:val="none"/>
              </w:rPr>
              <w:t xml:space="preserve">9. </w:t>
            </w:r>
            <w:r w:rsidRPr="004D6D49">
              <w:rPr>
                <w:rFonts w:ascii="Calibri" w:eastAsia="Times New Roman" w:hAnsi="Calibri" w:cs="Times New Roman"/>
                <w:kern w:val="0"/>
                <w:sz w:val="22"/>
                <w:szCs w:val="22"/>
                <w:lang w:val="en-US" w:eastAsia="en-US" w:bidi="ar-SA"/>
                <w14:ligatures w14:val="none"/>
              </w:rPr>
              <w:t>Tatlıdil</w:t>
            </w:r>
            <w:r w:rsidRPr="004D6D49">
              <w:rPr>
                <w:rFonts w:ascii="Calibri" w:eastAsia="Times New Roman" w:hAnsi="Calibri" w:cs="Times New Roman"/>
                <w:kern w:val="0"/>
                <w:sz w:val="22"/>
                <w:szCs w:val="22"/>
                <w:lang w:val="en-US" w:eastAsia="en-US" w:bidi="ar-SA"/>
                <w14:ligatures w14:val="none"/>
              </w:rPr>
              <w:t xml:space="preserve"> ,</w:t>
            </w:r>
            <w:r w:rsidRPr="004D6D49">
              <w:rPr>
                <w:rFonts w:ascii="Calibri" w:eastAsia="Times New Roman" w:hAnsi="Calibri" w:cs="Times New Roman"/>
                <w:kern w:val="0"/>
                <w:sz w:val="22"/>
                <w:szCs w:val="22"/>
                <w:lang w:val="en-US" w:eastAsia="en-US" w:bidi="ar-SA"/>
                <w14:ligatures w14:val="none"/>
              </w:rPr>
              <w:t xml:space="preserve"> H. (1992). Applied Multivariate Statistical Analysis. Ankara.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Introduction and information about course content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Basic concepts related to statistics (universe, sample, parameter, statistics, variable, types of variables, measurement, scale, types of scales, distribution)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Theoretical distributions (Normal distribution, binomial distribution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Introduction of statistical package program, database creation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Measures that describe distributions (measures that show location: means, peak value, median and measures that show prevalence: range , standard deviation, variance , standard error, coefficient of variation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Measures that describe distributions (measures that show location: means, peak value, median and measures that show prevalence: range , standard deviation, variance , standard error, coefficient of variation)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Measures that describe distributions (measures that show location: means, peak value, median and measures that show prevalence: range , standard deviation, variance , standard error, coefficient of variation)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Correlation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Regression analysis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Hypothesis testing (parametric and nonparametric tests, multivariate statistics)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Descriptive statistics calculations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Descriptive statistics calculations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Course 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4D6D4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D6D49" w:rsidR="004D6D49">
              <w:rPr>
                <w:rFonts w:ascii="Calibri" w:eastAsia="Times New Roman" w:hAnsi="Calibri" w:cs="Times New Roman"/>
                <w:kern w:val="0"/>
                <w:sz w:val="22"/>
                <w:szCs w:val="22"/>
                <w:lang w:val="en-US" w:eastAsia="en-US" w:bidi="ar-SA"/>
                <w14:ligatures w14:val="none"/>
              </w:rPr>
              <w:t>Course 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2"/>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44098576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8576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237F3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Fall</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1241FE">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241FE" w:rsidR="001241FE">
              <w:rPr>
                <w:rFonts w:ascii="Calibri" w:eastAsia="Times New Roman" w:hAnsi="Calibri" w:cs="Times New Roman"/>
                <w:kern w:val="0"/>
                <w:sz w:val="22"/>
                <w:szCs w:val="22"/>
                <w:lang w:val="en-US" w:eastAsia="en-US" w:bidi="ar-SA"/>
                <w14:ligatures w14:val="none"/>
              </w:rPr>
              <w:t>545802013</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1241FE">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241FE" w:rsidR="001241FE">
              <w:rPr>
                <w:rFonts w:ascii="Calibri" w:eastAsia="Times New Roman" w:hAnsi="Calibri" w:cs="Times New Roman"/>
                <w:kern w:val="0"/>
                <w:sz w:val="22"/>
                <w:szCs w:val="22"/>
                <w:lang w:val="en-US" w:eastAsia="en-US" w:bidi="ar-SA"/>
                <w14:ligatures w14:val="none"/>
              </w:rPr>
              <w:t xml:space="preserve">New </w:t>
            </w:r>
            <w:r w:rsidR="001241FE">
              <w:rPr>
                <w:rFonts w:ascii="Calibri" w:eastAsia="Times New Roman" w:hAnsi="Calibri" w:cs="Times New Roman"/>
                <w:kern w:val="0"/>
                <w:sz w:val="22"/>
                <w:szCs w:val="22"/>
                <w:lang w:val="tr-TR" w:eastAsia="en-US" w:bidi="ar-SA"/>
                <w14:ligatures w14:val="none"/>
              </w:rPr>
              <w:t>A</w:t>
            </w:r>
            <w:r w:rsidRPr="001241FE" w:rsidR="001241FE">
              <w:rPr>
                <w:rFonts w:ascii="Calibri" w:eastAsia="Times New Roman" w:hAnsi="Calibri" w:cs="Times New Roman"/>
                <w:kern w:val="0"/>
                <w:sz w:val="22"/>
                <w:szCs w:val="22"/>
                <w:lang w:val="en-US" w:eastAsia="en-US" w:bidi="ar-SA"/>
                <w14:ligatures w14:val="none"/>
              </w:rPr>
              <w:t xml:space="preserve">pproaches in </w:t>
            </w:r>
            <w:r w:rsidR="001241FE">
              <w:rPr>
                <w:rFonts w:ascii="Calibri" w:eastAsia="Times New Roman" w:hAnsi="Calibri" w:cs="Times New Roman"/>
                <w:kern w:val="0"/>
                <w:sz w:val="22"/>
                <w:szCs w:val="22"/>
                <w:lang w:val="tr-TR" w:eastAsia="en-US" w:bidi="ar-SA"/>
                <w14:ligatures w14:val="none"/>
              </w:rPr>
              <w:t>S</w:t>
            </w:r>
            <w:r w:rsidRPr="001241FE" w:rsidR="001241FE">
              <w:rPr>
                <w:rFonts w:ascii="Calibri" w:eastAsia="Times New Roman" w:hAnsi="Calibri" w:cs="Times New Roman"/>
                <w:kern w:val="0"/>
                <w:sz w:val="22"/>
                <w:szCs w:val="22"/>
                <w:lang w:val="en-US" w:eastAsia="en-US" w:bidi="ar-SA"/>
                <w14:ligatures w14:val="none"/>
              </w:rPr>
              <w:t xml:space="preserve">cience </w:t>
            </w:r>
            <w:r w:rsidR="001241FE">
              <w:rPr>
                <w:rFonts w:ascii="Calibri" w:eastAsia="Times New Roman" w:hAnsi="Calibri" w:cs="Times New Roman"/>
                <w:kern w:val="0"/>
                <w:sz w:val="22"/>
                <w:szCs w:val="22"/>
                <w:lang w:val="tr-TR" w:eastAsia="en-US" w:bidi="ar-SA"/>
                <w14:ligatures w14:val="none"/>
              </w:rPr>
              <w:t>E</w:t>
            </w:r>
            <w:r w:rsidRPr="001241FE" w:rsidR="001241FE">
              <w:rPr>
                <w:rFonts w:ascii="Calibri" w:eastAsia="Times New Roman" w:hAnsi="Calibri" w:cs="Times New Roman"/>
                <w:kern w:val="0"/>
                <w:sz w:val="22"/>
                <w:szCs w:val="22"/>
                <w:lang w:val="en-US" w:eastAsia="en-US" w:bidi="ar-SA"/>
                <w14:ligatures w14:val="none"/>
              </w:rPr>
              <w:t xml:space="preserve">ducation </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1241F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I</w:t>
            </w:r>
            <w:r w:rsidR="001241FE">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237F3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237F30" w:rsidR="00237F30">
              <w:rPr>
                <w:rFonts w:ascii="Calibri" w:eastAsia="Times New Roman" w:hAnsi="Calibri" w:cs="Times New Roman"/>
                <w:kern w:val="0"/>
                <w:sz w:val="22"/>
                <w:szCs w:val="22"/>
                <w:lang w:val="en-US" w:eastAsia="en-US" w:bidi="ar-SA"/>
                <w14:ligatures w14:val="none"/>
              </w:rPr>
              <w:t>Science Education</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Homework</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237F3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37F3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37F30">
              <w:rPr>
                <w:rFonts w:ascii="Calibri" w:eastAsia="Times New Roman" w:hAnsi="Calibri" w:cs="Times New Roman"/>
                <w:kern w:val="0"/>
                <w:sz w:val="22"/>
                <w:szCs w:val="22"/>
                <w:lang w:val="tr-TR" w:eastAsia="en-US" w:bidi="ar-SA"/>
                <w14:ligatures w14:val="none"/>
              </w:rPr>
              <w:t>None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241F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241FE" w:rsidR="001241FE">
              <w:rPr>
                <w:rFonts w:ascii="Calibri" w:eastAsia="Times New Roman" w:hAnsi="Calibri" w:cs="Times New Roman"/>
                <w:kern w:val="0"/>
                <w:sz w:val="22"/>
                <w:szCs w:val="22"/>
                <w:lang w:val="en-US" w:eastAsia="en-US" w:bidi="ar-SA"/>
                <w14:ligatures w14:val="none"/>
              </w:rPr>
              <w:t>New approaches used in science education (Out-of-School Learning Environments, STEM Education, Argumentation, Problem Solving and Problem-Based Learning in Science Education, Research Inquiry-Based Learning, Definition and General Characteristics of Socio-Scientific Subjects, Cooperative Learning, Creative Drama, Role Playing Technique, Concept Teaching and Misconceptions in Science Teaching, Concept Cartoons, Concept Maps, Station Technique, Mind Map Technique, Flipped Science Learning Environments, Mobile Learning Applications in Science Teaching, Use of Real and Virtual Laboratories in Science Teaching, Games and Learning, Robotics and Coding, Artificial Intelligence)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241FE">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241FE" w:rsidR="001241FE">
              <w:rPr>
                <w:rFonts w:ascii="Calibri" w:eastAsia="Times New Roman" w:hAnsi="Calibri" w:cs="Times New Roman"/>
                <w:kern w:val="0"/>
                <w:sz w:val="22"/>
                <w:szCs w:val="22"/>
                <w:lang w:val="en-US" w:eastAsia="en-US" w:bidi="ar-SA"/>
                <w14:ligatures w14:val="none"/>
              </w:rPr>
              <w:t>Examining new approaches in science education. To recognize new approaches. To explain the basic philosophy and principles of the approaches. Applying new approaches.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241FE">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1241FE" w:rsidR="001241FE">
              <w:rPr>
                <w:rFonts w:ascii="Calibri" w:eastAsia="Times New Roman" w:hAnsi="Calibri" w:cs="Times New Roman"/>
                <w:kern w:val="0"/>
                <w:sz w:val="22"/>
                <w:szCs w:val="22"/>
                <w:lang w:val="en-US" w:eastAsia="en-US" w:bidi="ar-SA"/>
                <w14:ligatures w14:val="none"/>
              </w:rPr>
              <w:t>At the end of this course, the student will have the necessary knowledge and skills to realize an effective and efficient teaching.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241FE" w:rsidRPr="001241FE" w:rsidP="001241F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1241FE">
              <w:rPr>
                <w:rFonts w:ascii="Calibri" w:eastAsia="Calibri" w:hAnsi="Calibri" w:cs="Times New Roman"/>
                <w:kern w:val="0"/>
                <w:sz w:val="22"/>
                <w:szCs w:val="22"/>
                <w:lang w:val="en-US" w:eastAsia="en-US" w:bidi="ar-SA"/>
                <w14:ligatures w14:val="none"/>
              </w:rPr>
              <w:t>1.To be able to comprehend the importance of science teaching.</w:t>
            </w:r>
          </w:p>
          <w:p w:rsidR="001241FE" w:rsidRPr="001241FE" w:rsidP="001241F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1241FE">
              <w:rPr>
                <w:rFonts w:ascii="Calibri" w:eastAsia="Calibri" w:hAnsi="Calibri" w:cs="Times New Roman"/>
                <w:kern w:val="0"/>
                <w:sz w:val="22"/>
                <w:szCs w:val="22"/>
                <w:lang w:val="en-US" w:eastAsia="en-US" w:bidi="ar-SA"/>
                <w14:ligatures w14:val="none"/>
              </w:rPr>
              <w:t>2.To have knowledge about contemporary approaches in this field.</w:t>
            </w:r>
          </w:p>
          <w:p w:rsidR="001241FE" w:rsidRPr="001241FE" w:rsidP="001241FE">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1241FE">
              <w:rPr>
                <w:rFonts w:ascii="Calibri" w:eastAsia="Calibri" w:hAnsi="Calibri" w:cs="Times New Roman"/>
                <w:kern w:val="0"/>
                <w:sz w:val="22"/>
                <w:szCs w:val="22"/>
                <w:lang w:val="en-US" w:eastAsia="en-US" w:bidi="ar-SA"/>
                <w14:ligatures w14:val="none"/>
              </w:rPr>
              <w:t>3. To be able to synthesize the information learned and create new suggestions for teaching in the field.</w:t>
            </w:r>
          </w:p>
          <w:p w:rsidR="00BD0131" w:rsidRPr="00965B70" w:rsidP="001241FE">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1241FE">
              <w:rPr>
                <w:rFonts w:ascii="Calibri" w:eastAsia="Calibri" w:hAnsi="Calibri" w:cs="Times New Roman"/>
                <w:kern w:val="0"/>
                <w:sz w:val="22"/>
                <w:szCs w:val="22"/>
                <w:lang w:val="en-US" w:eastAsia="en-US" w:bidi="ar-SA"/>
                <w14:ligatures w14:val="none"/>
              </w:rPr>
              <w:t>4. To be able to develop a positive attitude towards the field.</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320963">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320963" w:rsidR="00320963">
              <w:rPr>
                <w:rFonts w:ascii="Calibri" w:eastAsia="Times New Roman" w:hAnsi="Calibri" w:cs="Times New Roman"/>
                <w:kern w:val="0"/>
                <w:sz w:val="22"/>
                <w:szCs w:val="22"/>
                <w:lang w:val="en-US" w:eastAsia="en-US" w:bidi="ar-SA"/>
                <w14:ligatures w14:val="none"/>
              </w:rPr>
              <w:t>New Approaches in Science Education with Applied Activities, Ed. KELEŞ, Ö., Pegem AKADEMİ, 2014</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320963" w:rsidRPr="00320963" w:rsidP="00320963">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320963">
              <w:rPr>
                <w:rFonts w:ascii="Calibri" w:eastAsia="Times New Roman" w:hAnsi="Calibri" w:cs="Times New Roman"/>
                <w:kern w:val="0"/>
                <w:sz w:val="22"/>
                <w:szCs w:val="22"/>
                <w:lang w:val="en-US" w:eastAsia="en-US" w:bidi="ar-SA"/>
                <w14:ligatures w14:val="none"/>
              </w:rPr>
              <w:t xml:space="preserve">New Approaches in Science Teaching; Ed. Argun,E.,Nobel Akademik Yayıncılık </w:t>
            </w:r>
          </w:p>
          <w:p w:rsidR="00320963" w:rsidRPr="00320963" w:rsidP="00320963">
            <w:pPr>
              <w:spacing w:after="200" w:line="276" w:lineRule="auto"/>
              <w:rPr>
                <w:rFonts w:ascii="Calibri" w:eastAsia="Times New Roman" w:hAnsi="Calibri" w:cs="Times New Roman"/>
                <w:kern w:val="0"/>
                <w:sz w:val="22"/>
                <w:szCs w:val="22"/>
                <w:lang w:val="en-US" w:eastAsia="en-US" w:bidi="ar-SA"/>
                <w14:ligatures w14:val="none"/>
              </w:rPr>
            </w:pPr>
            <w:r w:rsidRPr="00320963">
              <w:rPr>
                <w:rFonts w:ascii="Calibri" w:eastAsia="Times New Roman" w:hAnsi="Calibri" w:cs="Times New Roman"/>
                <w:kern w:val="0"/>
                <w:sz w:val="22"/>
                <w:szCs w:val="22"/>
                <w:lang w:val="en-US" w:eastAsia="en-US" w:bidi="ar-SA"/>
                <w14:ligatures w14:val="none"/>
              </w:rPr>
              <w:t>New Approaches in Science Teaching</w:t>
            </w:r>
            <w:r>
              <w:rPr>
                <w:rFonts w:ascii="Calibri" w:eastAsia="Times New Roman" w:hAnsi="Calibri" w:cs="Times New Roman"/>
                <w:kern w:val="0"/>
                <w:sz w:val="22"/>
                <w:szCs w:val="22"/>
                <w:lang w:val="tr-TR" w:eastAsia="en-US" w:bidi="ar-SA"/>
                <w14:ligatures w14:val="none"/>
              </w:rPr>
              <w:t xml:space="preserve"> </w:t>
            </w:r>
            <w:r w:rsidRPr="00320963">
              <w:rPr>
                <w:rFonts w:ascii="Calibri" w:eastAsia="Times New Roman" w:hAnsi="Calibri" w:cs="Times New Roman"/>
                <w:kern w:val="0"/>
                <w:sz w:val="22"/>
                <w:szCs w:val="22"/>
                <w:lang w:val="en-US" w:eastAsia="en-US" w:bidi="ar-SA"/>
                <w14:ligatures w14:val="none"/>
              </w:rPr>
              <w:t>1,Ed. Bağ, H., Pegem AKADEMİ, 2019</w:t>
            </w:r>
          </w:p>
          <w:p w:rsidR="00320963" w:rsidRPr="00320963" w:rsidP="00320963">
            <w:pPr>
              <w:spacing w:after="200" w:line="276" w:lineRule="auto"/>
              <w:rPr>
                <w:rFonts w:ascii="Calibri" w:eastAsia="Times New Roman" w:hAnsi="Calibri" w:cs="Times New Roman"/>
                <w:kern w:val="0"/>
                <w:sz w:val="22"/>
                <w:szCs w:val="22"/>
                <w:lang w:val="en-US" w:eastAsia="en-US" w:bidi="ar-SA"/>
                <w14:ligatures w14:val="none"/>
              </w:rPr>
            </w:pPr>
            <w:r w:rsidRPr="00320963">
              <w:rPr>
                <w:rFonts w:ascii="Calibri" w:eastAsia="Times New Roman" w:hAnsi="Calibri" w:cs="Times New Roman"/>
                <w:kern w:val="0"/>
                <w:sz w:val="22"/>
                <w:szCs w:val="22"/>
                <w:lang w:val="en-US" w:eastAsia="en-US" w:bidi="ar-SA"/>
                <w14:ligatures w14:val="none"/>
              </w:rPr>
              <w:t>Journey to 21st Century Skills: Current Approaches in Science Teaching and Life Skills, Ed. Bakırcı, H., Duvar Kitabevi</w:t>
            </w:r>
          </w:p>
          <w:p w:rsidR="00320963" w:rsidRPr="00320963" w:rsidP="00320963">
            <w:pPr>
              <w:spacing w:after="200" w:line="276" w:lineRule="auto"/>
              <w:rPr>
                <w:rFonts w:ascii="Calibri" w:eastAsia="Times New Roman" w:hAnsi="Calibri" w:cs="Times New Roman"/>
                <w:kern w:val="0"/>
                <w:sz w:val="22"/>
                <w:szCs w:val="22"/>
                <w:lang w:val="en-US" w:eastAsia="en-US" w:bidi="ar-SA"/>
                <w14:ligatures w14:val="none"/>
              </w:rPr>
            </w:pPr>
            <w:r w:rsidRPr="00320963">
              <w:rPr>
                <w:rFonts w:ascii="Calibri" w:eastAsia="Times New Roman" w:hAnsi="Calibri" w:cs="Times New Roman"/>
                <w:kern w:val="0"/>
                <w:sz w:val="22"/>
                <w:szCs w:val="22"/>
                <w:lang w:val="en-US" w:eastAsia="en-US" w:bidi="ar-SA"/>
                <w14:ligatures w14:val="none"/>
              </w:rPr>
              <w:t>New Approaches in Science Teaching, Ed.Soylu,H.,Nobel Yayıncılık, 2004</w:t>
            </w:r>
          </w:p>
          <w:p w:rsidR="00BD0131" w:rsidRPr="00965B70" w:rsidP="00320963">
            <w:pPr>
              <w:spacing w:after="200" w:line="276" w:lineRule="auto"/>
              <w:rPr>
                <w:rFonts w:ascii="Arial Narrow" w:eastAsia="Times New Roman" w:hAnsi="Arial Narrow" w:cs="Times New Roman"/>
                <w:b/>
                <w:kern w:val="0"/>
                <w:sz w:val="20"/>
                <w:szCs w:val="20"/>
                <w:lang w:val="en-US" w:eastAsia="en-US" w:bidi="ar-SA"/>
                <w14:ligatures w14:val="none"/>
              </w:rPr>
            </w:pPr>
            <w:r w:rsidRPr="00320963">
              <w:rPr>
                <w:rFonts w:ascii="Calibri" w:eastAsia="Times New Roman" w:hAnsi="Calibri" w:cs="Times New Roman"/>
                <w:kern w:val="0"/>
                <w:sz w:val="22"/>
                <w:szCs w:val="22"/>
                <w:lang w:val="en-US" w:eastAsia="en-US" w:bidi="ar-SA"/>
                <w14:ligatures w14:val="none"/>
              </w:rPr>
              <w:t>New Approaches in Science Teaching, Ed.Karakaş, A.,</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6A49D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A49DF" w:rsidR="006A49DF">
              <w:rPr>
                <w:rFonts w:ascii="Calibri" w:eastAsia="Times New Roman" w:hAnsi="Calibri" w:cs="Times New Roman"/>
                <w:kern w:val="0"/>
                <w:sz w:val="22"/>
                <w:szCs w:val="22"/>
                <w:lang w:val="en-US" w:eastAsia="en-US" w:bidi="ar-SA"/>
                <w14:ligatures w14:val="none"/>
              </w:rPr>
              <w:t>Computer, Projector, Smart Board</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Importance and Necessity of Science Teaching 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Scientific Research on New Approaches in Science Teaching (Articles, Theses, Publications, Projects)</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Scientific Research on New Approaches in Science Teaching (Articles, Theses, Publications, Projects)</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Sample Activities and Applications Related to New Approaches in Science Teaching</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 xml:space="preserve">Examining the Reflections of Science Teaching Approaches to the Field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 xml:space="preserve">Examining the Reflections of Science Teaching Approaches to the Field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 xml:space="preserve">Designing Reflections of Science Teaching Approaches to the Field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 xml:space="preserve">Designing Reflections of Science Teaching Approaches to the Field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Evaluation of the Reflections of Science Teaching Approaches to the Field</w:t>
            </w:r>
            <w:r w:rsidR="009E3063">
              <w:rPr>
                <w:rFonts w:ascii="Calibri" w:eastAsia="Times New Roman" w:hAnsi="Calibri" w:cs="Times New Roman"/>
                <w:kern w:val="0"/>
                <w:sz w:val="22"/>
                <w:szCs w:val="22"/>
                <w:lang w:val="tr-TR"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9E30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E3063" w:rsidR="009E3063">
              <w:rPr>
                <w:rFonts w:ascii="Calibri" w:eastAsia="Times New Roman" w:hAnsi="Calibri" w:cs="Times New Roman"/>
                <w:kern w:val="0"/>
                <w:sz w:val="22"/>
                <w:szCs w:val="22"/>
                <w:lang w:val="en-US" w:eastAsia="en-US" w:bidi="ar-SA"/>
                <w14:ligatures w14:val="none"/>
              </w:rPr>
              <w:t>Evaluation of the Reflections of Science Teaching Approaches to the Field</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FINAL EXAM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A3EDA">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5A3EDA" w:rsidR="005A3EDA">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3"/>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p w:rsidR="00F401C6" w:rsidRPr="00C30514" w:rsidP="00F401C6" w14:paraId="1A876773" w14:textId="77777777">
      <w:pPr>
        <w:spacing w:after="0" w:line="240" w:lineRule="auto"/>
        <w:outlineLvl w:val="0"/>
        <w:rPr>
          <w:rFonts w:ascii="Arial Narrow" w:eastAsia="Times New Roman" w:hAnsi="Arial Narrow" w:cs="Times New Roman"/>
          <w:kern w:val="0"/>
          <w:sz w:val="26"/>
          <w:szCs w:val="26"/>
          <w:lang w:val="en-US" w:eastAsia="tr-TR" w:bidi="ar-SA"/>
          <w14:ligatures w14:val="none"/>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wp:start x="0" y="0"/>
                <wp:lineTo x="0" y="21207"/>
                <wp:lineTo x="20769" y="21207"/>
                <wp:lineTo x="20769" y="0"/>
                <wp:lineTo x="0" y="0"/>
              </wp:wrapPolygon>
            </wp:wrapThrough>
            <wp:docPr id="3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1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514">
        <w:rPr>
          <w:rFonts w:ascii="Arial Narrow" w:eastAsia="Times New Roman" w:hAnsi="Arial Narrow" w:cs="Times New Roman"/>
          <w:b/>
          <w:kern w:val="0"/>
          <w:sz w:val="26"/>
          <w:szCs w:val="26"/>
          <w:lang w:val="en-US" w:eastAsia="tr-TR" w:bidi="ar-SA"/>
          <w14:ligatures w14:val="none"/>
        </w:rPr>
        <w:t xml:space="preserve">ESOGU Department of Educational Sciences </w:t>
      </w:r>
    </w:p>
    <w:p w:rsidR="00F401C6" w:rsidRPr="00C30514" w:rsidP="00F401C6" w14:paraId="57986950" w14:textId="77777777">
      <w:pPr>
        <w:spacing w:after="0" w:line="240" w:lineRule="auto"/>
        <w:outlineLvl w:val="0"/>
        <w:rPr>
          <w:rFonts w:ascii="Arial Narrow" w:eastAsia="Times New Roman" w:hAnsi="Arial Narrow" w:cs="Times New Roman"/>
          <w:b/>
          <w:kern w:val="0"/>
          <w:sz w:val="26"/>
          <w:szCs w:val="26"/>
          <w:lang w:val="en-US" w:eastAsia="tr-TR" w:bidi="ar-SA"/>
          <w14:ligatures w14:val="none"/>
        </w:rPr>
      </w:pPr>
      <w:r w:rsidRPr="00C30514">
        <w:rPr>
          <w:rFonts w:ascii="Arial Narrow" w:eastAsia="Times New Roman" w:hAnsi="Arial Narrow" w:cs="Times New Roman"/>
          <w:b/>
          <w:kern w:val="0"/>
          <w:sz w:val="26"/>
          <w:szCs w:val="26"/>
          <w:lang w:val="en-US" w:eastAsia="tr-TR" w:bidi="ar-SA"/>
          <w14:ligatures w14:val="none"/>
        </w:rPr>
        <w:t>Course Information Form</w:t>
      </w:r>
    </w:p>
    <w:p w:rsidR="00F401C6" w:rsidRPr="00C30514" w:rsidP="00F401C6" w14:paraId="0D0D074B" w14:textId="77777777">
      <w:pPr>
        <w:spacing w:after="0" w:line="240" w:lineRule="auto"/>
        <w:outlineLvl w:val="0"/>
        <w:rPr>
          <w:rFonts w:ascii="Arial Narrow" w:eastAsia="Times New Roman" w:hAnsi="Arial Narrow" w:cs="Times New Roman"/>
          <w:b/>
          <w:kern w:val="0"/>
          <w:sz w:val="21"/>
          <w:szCs w:val="21"/>
          <w:lang w:val="en-US" w:eastAsia="tr-TR" w:bidi="ar-SA"/>
          <w14:ligatures w14:val="none"/>
        </w:rPr>
      </w:pP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24EF3DEF" w14:textId="77777777" w:rsidTr="004620C1">
        <w:tblPrEx>
          <w:tblW w:w="2694" w:type="dxa"/>
          <w:tblInd w:w="7446" w:type="dxa"/>
          <w:tblLook w:val="01E0"/>
        </w:tblPrEx>
        <w:tc>
          <w:tcPr>
            <w:tcW w:w="1167" w:type="dxa"/>
            <w:vAlign w:val="center"/>
          </w:tcPr>
          <w:p w:rsidR="00F401C6" w:rsidRPr="00C30514" w:rsidP="004620C1" w14:paraId="47DD8AEF" w14:textId="77777777">
            <w:pPr>
              <w:spacing w:after="0" w:line="240" w:lineRule="auto"/>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tc>
        <w:tc>
          <w:tcPr>
            <w:tcW w:w="1527" w:type="dxa"/>
            <w:vAlign w:val="center"/>
          </w:tcPr>
          <w:p w:rsidR="00F401C6" w:rsidRPr="00C30514" w:rsidP="004620C1" w14:paraId="1927BFA1" w14:textId="77777777">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Spring</w:t>
            </w:r>
          </w:p>
        </w:tc>
      </w:tr>
    </w:tbl>
    <w:p w:rsidR="00F401C6" w:rsidRPr="00C30514" w:rsidP="00F401C6" w14:paraId="0927C761" w14:textId="77777777">
      <w:pPr>
        <w:spacing w:after="0" w:line="240" w:lineRule="auto"/>
        <w:jc w:val="right"/>
        <w:outlineLvl w:val="0"/>
        <w:rPr>
          <w:rFonts w:ascii="Arial Narrow" w:eastAsia="Times New Roman" w:hAnsi="Arial Narrow" w:cs="Times New Roman"/>
          <w:b/>
          <w:kern w:val="0"/>
          <w:sz w:val="21"/>
          <w:szCs w:val="21"/>
          <w:lang w:val="en-US" w:eastAsia="tr-TR" w:bidi="ar-SA"/>
          <w14:ligatures w14:val="none"/>
        </w:rPr>
      </w:pPr>
    </w:p>
    <w:tbl>
      <w:tblPr>
        <w:tblStyle w:val="TableNormal"/>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320"/>
      </w:tblGrid>
      <w:tr w14:paraId="3CB4E4CE" w14:textId="77777777" w:rsidTr="004620C1">
        <w:tblPrEx>
          <w:tblW w:w="10308" w:type="dxa"/>
          <w:tblLook w:val="01E0"/>
        </w:tblPrEx>
        <w:tc>
          <w:tcPr>
            <w:tcW w:w="1668" w:type="dxa"/>
            <w:vAlign w:val="center"/>
          </w:tcPr>
          <w:p w:rsidR="00F401C6" w:rsidRPr="00C30514" w:rsidP="004620C1" w14:paraId="561887A3" w14:textId="77777777">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CODE</w:t>
            </w:r>
          </w:p>
        </w:tc>
        <w:tc>
          <w:tcPr>
            <w:tcW w:w="2760" w:type="dxa"/>
            <w:vAlign w:val="center"/>
          </w:tcPr>
          <w:p w:rsidR="00F401C6" w:rsidRPr="00C30514" w:rsidP="004620C1" w14:paraId="06186949" w14:textId="77777777">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FD4D5C">
              <w:rPr>
                <w:rFonts w:ascii="Arial Narrow" w:eastAsia="Times New Roman" w:hAnsi="Arial Narrow" w:cs="Times New Roman"/>
                <w:kern w:val="0"/>
                <w:sz w:val="22"/>
                <w:szCs w:val="22"/>
                <w:lang w:val="tr-TR" w:eastAsia="tr-TR" w:bidi="ar-SA"/>
                <w14:ligatures w14:val="none"/>
              </w:rPr>
              <w:t>545802005</w:t>
            </w:r>
          </w:p>
        </w:tc>
        <w:tc>
          <w:tcPr>
            <w:tcW w:w="1560" w:type="dxa"/>
            <w:vAlign w:val="center"/>
          </w:tcPr>
          <w:p w:rsidR="00F401C6" w:rsidRPr="00C30514" w:rsidP="004620C1" w14:paraId="718BCCAA" w14:textId="77777777">
            <w:pPr>
              <w:spacing w:after="0" w:line="240" w:lineRule="auto"/>
              <w:jc w:val="center"/>
              <w:outlineLvl w:val="0"/>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NAME</w:t>
            </w:r>
          </w:p>
        </w:tc>
        <w:tc>
          <w:tcPr>
            <w:tcW w:w="4320" w:type="dxa"/>
          </w:tcPr>
          <w:p w:rsidR="00F401C6" w:rsidRPr="00C30514" w:rsidP="004620C1" w14:paraId="1B3789F9" w14:textId="77777777">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Arial"/>
                <w:kern w:val="0"/>
                <w:sz w:val="21"/>
                <w:szCs w:val="21"/>
                <w:lang w:val="en-US" w:eastAsia="tr-TR" w:bidi="ar-SA"/>
                <w14:ligatures w14:val="none"/>
              </w:rPr>
              <w:t xml:space="preserve">Turkey's Water Resources </w:t>
            </w:r>
          </w:p>
        </w:tc>
      </w:tr>
    </w:tbl>
    <w:p w:rsidR="00F401C6" w:rsidRPr="00C30514" w:rsidP="00F401C6" w14:paraId="02BA9A64" w14:textId="77777777">
      <w:pPr>
        <w:spacing w:after="0" w:line="240" w:lineRule="auto"/>
        <w:outlineLvl w:val="0"/>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                                                   </w:t>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r>
      <w:r w:rsidRPr="00C30514">
        <w:rPr>
          <w:rFonts w:ascii="Arial Narrow" w:eastAsia="Times New Roman" w:hAnsi="Arial Narrow" w:cs="Times New Roman"/>
          <w:b/>
          <w:kern w:val="0"/>
          <w:sz w:val="21"/>
          <w:szCs w:val="21"/>
          <w:lang w:val="en-US" w:eastAsia="tr-TR" w:bidi="ar-SA"/>
          <w14:ligatures w14:val="none"/>
        </w:rPr>
        <w:tab/>
        <w:t xml:space="preserve">      </w:t>
      </w:r>
    </w:p>
    <w:tbl>
      <w:tblPr>
        <w:tblStyle w:val="TableNormal"/>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61"/>
        <w:gridCol w:w="556"/>
        <w:gridCol w:w="314"/>
        <w:gridCol w:w="1069"/>
        <w:gridCol w:w="749"/>
        <w:gridCol w:w="54"/>
        <w:gridCol w:w="636"/>
        <w:gridCol w:w="826"/>
        <w:gridCol w:w="648"/>
        <w:gridCol w:w="99"/>
        <w:gridCol w:w="2146"/>
        <w:gridCol w:w="1575"/>
      </w:tblGrid>
      <w:tr w14:paraId="6D800D79" w14:textId="77777777" w:rsidTr="004620C1">
        <w:tblPrEx>
          <w:tblW w:w="5169" w:type="pct"/>
          <w:tblLayout w:type="fixed"/>
          <w:tblLook w:val="01E0"/>
        </w:tblPrEx>
        <w:trPr>
          <w:trHeight w:val="20"/>
        </w:trPr>
        <w:tc>
          <w:tcPr>
            <w:tcW w:w="635" w:type="pct"/>
            <w:vMerge w:val="restart"/>
            <w:tcBorders>
              <w:top w:val="single" w:sz="12" w:space="0" w:color="auto"/>
              <w:right w:val="single" w:sz="12" w:space="0" w:color="auto"/>
            </w:tcBorders>
            <w:vAlign w:val="center"/>
          </w:tcPr>
          <w:p w:rsidR="00F401C6" w:rsidRPr="00C30514" w:rsidP="004620C1" w14:paraId="4BC1A2DA" w14:textId="77777777">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SEMESTER</w:t>
            </w:r>
          </w:p>
          <w:p w:rsidR="00F401C6" w:rsidRPr="00C30514" w:rsidP="004620C1" w14:paraId="5E916BB3" w14:textId="77777777">
            <w:pPr>
              <w:spacing w:after="0" w:line="240" w:lineRule="auto"/>
              <w:rPr>
                <w:rFonts w:ascii="Arial Narrow" w:eastAsia="Times New Roman" w:hAnsi="Arial Narrow" w:cs="Times New Roman"/>
                <w:kern w:val="0"/>
                <w:sz w:val="21"/>
                <w:szCs w:val="21"/>
                <w:lang w:val="en-US" w:eastAsia="tr-TR" w:bidi="ar-SA"/>
                <w14:ligatures w14:val="none"/>
              </w:rPr>
            </w:pPr>
          </w:p>
        </w:tc>
        <w:tc>
          <w:tcPr>
            <w:tcW w:w="1700" w:type="pct"/>
            <w:gridSpan w:val="6"/>
            <w:tcBorders>
              <w:top w:val="single" w:sz="12" w:space="0" w:color="auto"/>
              <w:left w:val="single" w:sz="12" w:space="0" w:color="auto"/>
              <w:right w:val="single" w:sz="12" w:space="0" w:color="auto"/>
            </w:tcBorders>
            <w:vAlign w:val="center"/>
          </w:tcPr>
          <w:p w:rsidR="00F401C6" w:rsidRPr="00C30514" w:rsidP="004620C1" w14:paraId="0BDD8F17"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WEEKLY COURSE PERIOD</w:t>
            </w:r>
          </w:p>
        </w:tc>
        <w:tc>
          <w:tcPr>
            <w:tcW w:w="2666" w:type="pct"/>
            <w:gridSpan w:val="5"/>
            <w:tcBorders>
              <w:top w:val="single" w:sz="12" w:space="0" w:color="auto"/>
              <w:left w:val="single" w:sz="12" w:space="0" w:color="auto"/>
            </w:tcBorders>
            <w:vAlign w:val="center"/>
          </w:tcPr>
          <w:p w:rsidR="00F401C6" w:rsidRPr="00C30514" w:rsidP="004620C1" w14:paraId="4DC72FC2"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OF</w:t>
            </w:r>
          </w:p>
        </w:tc>
      </w:tr>
      <w:tr w14:paraId="263A964F" w14:textId="77777777" w:rsidTr="004620C1">
        <w:tblPrEx>
          <w:tblW w:w="5169" w:type="pct"/>
          <w:tblLayout w:type="fixed"/>
          <w:tblLook w:val="01E0"/>
        </w:tblPrEx>
        <w:trPr>
          <w:trHeight w:val="20"/>
        </w:trPr>
        <w:tc>
          <w:tcPr>
            <w:tcW w:w="635" w:type="pct"/>
            <w:vMerge/>
            <w:tcBorders>
              <w:right w:val="single" w:sz="12" w:space="0" w:color="auto"/>
            </w:tcBorders>
          </w:tcPr>
          <w:p w:rsidR="00F401C6" w:rsidRPr="00C30514" w:rsidP="004620C1" w14:paraId="6491DFA7"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438" w:type="pct"/>
            <w:gridSpan w:val="2"/>
            <w:tcBorders>
              <w:left w:val="single" w:sz="12" w:space="0" w:color="auto"/>
            </w:tcBorders>
            <w:vAlign w:val="center"/>
          </w:tcPr>
          <w:p w:rsidR="00F401C6" w:rsidRPr="00C30514" w:rsidP="004620C1" w14:paraId="4B3DFDE2"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Theory</w:t>
            </w:r>
          </w:p>
        </w:tc>
        <w:tc>
          <w:tcPr>
            <w:tcW w:w="538" w:type="pct"/>
            <w:vAlign w:val="center"/>
          </w:tcPr>
          <w:p w:rsidR="00F401C6" w:rsidRPr="00C30514" w:rsidP="004620C1" w14:paraId="24419661"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Practice</w:t>
            </w:r>
          </w:p>
        </w:tc>
        <w:tc>
          <w:tcPr>
            <w:tcW w:w="723" w:type="pct"/>
            <w:gridSpan w:val="3"/>
            <w:tcBorders>
              <w:right w:val="single" w:sz="12" w:space="0" w:color="auto"/>
            </w:tcBorders>
            <w:vAlign w:val="center"/>
          </w:tcPr>
          <w:p w:rsidR="00F401C6" w:rsidRPr="00C30514" w:rsidP="004620C1" w14:paraId="0332C176" w14:textId="77777777">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Labratory</w:t>
            </w:r>
          </w:p>
        </w:tc>
        <w:tc>
          <w:tcPr>
            <w:tcW w:w="416" w:type="pct"/>
            <w:vAlign w:val="center"/>
          </w:tcPr>
          <w:p w:rsidR="00F401C6" w:rsidRPr="00C30514" w:rsidP="004620C1" w14:paraId="4D348483"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Credit</w:t>
            </w:r>
          </w:p>
        </w:tc>
        <w:tc>
          <w:tcPr>
            <w:tcW w:w="326" w:type="pct"/>
            <w:vAlign w:val="center"/>
          </w:tcPr>
          <w:p w:rsidR="00F401C6" w:rsidRPr="00C30514" w:rsidP="004620C1" w14:paraId="72CC7BB7" w14:textId="77777777">
            <w:pPr>
              <w:spacing w:after="0" w:line="240" w:lineRule="auto"/>
              <w:ind w:left="-111" w:right="-108"/>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ECTS</w:t>
            </w:r>
          </w:p>
        </w:tc>
        <w:tc>
          <w:tcPr>
            <w:tcW w:w="1130" w:type="pct"/>
            <w:gridSpan w:val="2"/>
            <w:vAlign w:val="center"/>
          </w:tcPr>
          <w:p w:rsidR="00F401C6" w:rsidRPr="00C30514" w:rsidP="004620C1" w14:paraId="29B3226E"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TYPE</w:t>
            </w:r>
          </w:p>
        </w:tc>
        <w:tc>
          <w:tcPr>
            <w:tcW w:w="795" w:type="pct"/>
            <w:vAlign w:val="center"/>
          </w:tcPr>
          <w:p w:rsidR="00F401C6" w:rsidRPr="00C30514" w:rsidP="004620C1" w14:paraId="583C8EAE"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LANGUAGE</w:t>
            </w:r>
          </w:p>
        </w:tc>
      </w:tr>
      <w:tr w14:paraId="667A3013" w14:textId="77777777" w:rsidTr="004620C1">
        <w:tblPrEx>
          <w:tblW w:w="5169" w:type="pct"/>
          <w:tblLayout w:type="fixed"/>
          <w:tblLook w:val="01E0"/>
        </w:tblPrEx>
        <w:trPr>
          <w:trHeight w:val="20"/>
        </w:trPr>
        <w:tc>
          <w:tcPr>
            <w:tcW w:w="635" w:type="pct"/>
            <w:tcBorders>
              <w:bottom w:val="single" w:sz="12" w:space="0" w:color="auto"/>
              <w:right w:val="single" w:sz="12" w:space="0" w:color="auto"/>
            </w:tcBorders>
            <w:vAlign w:val="center"/>
          </w:tcPr>
          <w:p w:rsidR="00F401C6" w:rsidRPr="00C30514" w:rsidP="004620C1" w14:paraId="30A51A29"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w:t>
            </w:r>
          </w:p>
        </w:tc>
        <w:tc>
          <w:tcPr>
            <w:tcW w:w="438" w:type="pct"/>
            <w:gridSpan w:val="2"/>
            <w:tcBorders>
              <w:left w:val="single" w:sz="12" w:space="0" w:color="auto"/>
              <w:bottom w:val="single" w:sz="12" w:space="0" w:color="auto"/>
            </w:tcBorders>
            <w:vAlign w:val="center"/>
          </w:tcPr>
          <w:p w:rsidR="00F401C6" w:rsidRPr="00C30514" w:rsidP="004620C1" w14:paraId="48E958FB"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538" w:type="pct"/>
            <w:tcBorders>
              <w:bottom w:val="single" w:sz="12" w:space="0" w:color="auto"/>
            </w:tcBorders>
            <w:vAlign w:val="center"/>
          </w:tcPr>
          <w:p w:rsidR="00F401C6" w:rsidRPr="00C30514" w:rsidP="004620C1" w14:paraId="3B0776F7"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0</w:t>
            </w:r>
          </w:p>
        </w:tc>
        <w:tc>
          <w:tcPr>
            <w:tcW w:w="723" w:type="pct"/>
            <w:gridSpan w:val="3"/>
            <w:tcBorders>
              <w:bottom w:val="single" w:sz="12" w:space="0" w:color="auto"/>
              <w:right w:val="single" w:sz="12" w:space="0" w:color="auto"/>
            </w:tcBorders>
            <w:vAlign w:val="center"/>
          </w:tcPr>
          <w:p w:rsidR="00F401C6" w:rsidRPr="00C30514" w:rsidP="004620C1" w14:paraId="286BBD25"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0</w:t>
            </w:r>
          </w:p>
        </w:tc>
        <w:tc>
          <w:tcPr>
            <w:tcW w:w="416" w:type="pct"/>
            <w:tcBorders>
              <w:bottom w:val="single" w:sz="12" w:space="0" w:color="auto"/>
            </w:tcBorders>
            <w:vAlign w:val="center"/>
          </w:tcPr>
          <w:p w:rsidR="00F401C6" w:rsidRPr="00C30514" w:rsidP="004620C1" w14:paraId="4843FEFF"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326" w:type="pct"/>
            <w:tcBorders>
              <w:bottom w:val="single" w:sz="12" w:space="0" w:color="auto"/>
            </w:tcBorders>
            <w:vAlign w:val="center"/>
          </w:tcPr>
          <w:p w:rsidR="00F401C6" w:rsidRPr="00C30514" w:rsidP="004620C1" w14:paraId="739A4C35"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Arial"/>
                <w:kern w:val="0"/>
                <w:sz w:val="22"/>
                <w:szCs w:val="22"/>
                <w:lang w:val="tr-TR" w:eastAsia="tr-TR" w:bidi="ar-SA"/>
                <w14:ligatures w14:val="none"/>
              </w:rPr>
              <w:t>7,5</w:t>
            </w:r>
          </w:p>
        </w:tc>
        <w:tc>
          <w:tcPr>
            <w:tcW w:w="1130" w:type="pct"/>
            <w:gridSpan w:val="2"/>
            <w:tcBorders>
              <w:bottom w:val="single" w:sz="12" w:space="0" w:color="auto"/>
            </w:tcBorders>
            <w:vAlign w:val="center"/>
          </w:tcPr>
          <w:p w:rsidR="00F401C6" w:rsidRPr="00C30514" w:rsidP="004620C1" w14:paraId="016A89B7" w14:textId="77777777">
            <w:pPr>
              <w:spacing w:after="0" w:line="240" w:lineRule="auto"/>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 xml:space="preserve">COMPULSORY </w:t>
            </w:r>
            <w:r w:rsidRPr="00C30514">
              <w:rPr>
                <w:rFonts w:ascii="Arial Narrow" w:eastAsia="Times New Roman" w:hAnsi="Arial Narrow" w:cs="Times New Roman"/>
                <w:kern w:val="0"/>
                <w:sz w:val="21"/>
                <w:szCs w:val="21"/>
                <w:vertAlign w:val="superscript"/>
                <w:lang w:val="en-US" w:eastAsia="tr-TR" w:bidi="ar-SA"/>
                <w14:ligatures w14:val="none"/>
              </w:rPr>
              <w:t>( )</w:t>
            </w:r>
            <w:r w:rsidRPr="00C30514">
              <w:rPr>
                <w:rFonts w:ascii="Arial Narrow" w:eastAsia="Times New Roman" w:hAnsi="Arial Narrow" w:cs="Times New Roman"/>
                <w:kern w:val="0"/>
                <w:sz w:val="21"/>
                <w:szCs w:val="21"/>
                <w:vertAlign w:val="superscript"/>
                <w:lang w:val="en-US" w:eastAsia="tr-TR" w:bidi="ar-SA"/>
                <w14:ligatures w14:val="none"/>
              </w:rPr>
              <w:t xml:space="preserve"> ELECTIVE (X  )</w:t>
            </w:r>
          </w:p>
        </w:tc>
        <w:tc>
          <w:tcPr>
            <w:tcW w:w="795" w:type="pct"/>
            <w:tcBorders>
              <w:bottom w:val="single" w:sz="12" w:space="0" w:color="auto"/>
            </w:tcBorders>
          </w:tcPr>
          <w:p w:rsidR="00F401C6" w:rsidRPr="00C30514" w:rsidP="004620C1" w14:paraId="6F31D9B7" w14:textId="77777777">
            <w:pPr>
              <w:spacing w:after="0" w:line="240" w:lineRule="auto"/>
              <w:jc w:val="center"/>
              <w:rPr>
                <w:rFonts w:ascii="Arial Narrow" w:eastAsia="Times New Roman" w:hAnsi="Arial Narrow" w:cs="Times New Roman"/>
                <w:kern w:val="0"/>
                <w:sz w:val="21"/>
                <w:szCs w:val="21"/>
                <w:vertAlign w:val="superscript"/>
                <w:lang w:val="en-US" w:eastAsia="tr-TR" w:bidi="ar-SA"/>
                <w14:ligatures w14:val="none"/>
              </w:rPr>
            </w:pPr>
            <w:r w:rsidRPr="00C30514">
              <w:rPr>
                <w:rFonts w:ascii="Arial Narrow" w:eastAsia="Times New Roman" w:hAnsi="Arial Narrow" w:cs="Times New Roman"/>
                <w:kern w:val="0"/>
                <w:sz w:val="21"/>
                <w:szCs w:val="21"/>
                <w:vertAlign w:val="superscript"/>
                <w:lang w:val="en-US" w:eastAsia="tr-TR" w:bidi="ar-SA"/>
                <w14:ligatures w14:val="none"/>
              </w:rPr>
              <w:t>Turkish</w:t>
            </w:r>
          </w:p>
        </w:tc>
      </w:tr>
      <w:tr w14:paraId="41F8CA0E" w14:textId="77777777" w:rsidTr="004620C1">
        <w:tblPrEx>
          <w:tblW w:w="5169"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F401C6" w:rsidRPr="00C30514" w:rsidP="004620C1" w14:paraId="7893322C"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CATAGORY</w:t>
            </w:r>
          </w:p>
        </w:tc>
      </w:tr>
      <w:tr w14:paraId="7F8C38D4" w14:textId="77777777" w:rsidTr="004620C1">
        <w:tblPrEx>
          <w:tblW w:w="5169" w:type="pct"/>
          <w:tblBorders>
            <w:insideH w:val="single" w:sz="6" w:space="0" w:color="auto"/>
            <w:insideV w:val="single" w:sz="6" w:space="0" w:color="auto"/>
          </w:tblBorders>
          <w:tblLayout w:type="fixed"/>
          <w:tblLook w:val="01E0"/>
        </w:tblPrEx>
        <w:trPr>
          <w:trHeight w:val="20"/>
        </w:trPr>
        <w:tc>
          <w:tcPr>
            <w:tcW w:w="915" w:type="pct"/>
            <w:gridSpan w:val="2"/>
            <w:tcBorders>
              <w:top w:val="single" w:sz="12" w:space="0" w:color="auto"/>
            </w:tcBorders>
            <w:vAlign w:val="center"/>
          </w:tcPr>
          <w:p w:rsidR="00F401C6" w:rsidRPr="00C30514" w:rsidP="004620C1" w14:paraId="006C4F89"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Basic Science</w:t>
            </w:r>
          </w:p>
        </w:tc>
        <w:tc>
          <w:tcPr>
            <w:tcW w:w="1100" w:type="pct"/>
            <w:gridSpan w:val="4"/>
            <w:tcBorders>
              <w:top w:val="single" w:sz="12" w:space="0" w:color="auto"/>
            </w:tcBorders>
            <w:vAlign w:val="center"/>
          </w:tcPr>
          <w:p w:rsidR="00F401C6" w:rsidRPr="00C30514" w:rsidP="004620C1" w14:paraId="5633E314"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Educational Science</w:t>
            </w:r>
          </w:p>
        </w:tc>
        <w:tc>
          <w:tcPr>
            <w:tcW w:w="2190" w:type="pct"/>
            <w:gridSpan w:val="5"/>
            <w:tcBorders>
              <w:top w:val="single" w:sz="12" w:space="0" w:color="auto"/>
            </w:tcBorders>
            <w:vAlign w:val="center"/>
          </w:tcPr>
          <w:p w:rsidR="00F401C6" w:rsidRPr="00334368" w:rsidP="004620C1" w14:paraId="1F9B6BD5"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Science Education</w:t>
            </w:r>
          </w:p>
        </w:tc>
        <w:tc>
          <w:tcPr>
            <w:tcW w:w="795" w:type="pct"/>
            <w:tcBorders>
              <w:top w:val="single" w:sz="12" w:space="0" w:color="auto"/>
            </w:tcBorders>
            <w:vAlign w:val="center"/>
          </w:tcPr>
          <w:p w:rsidR="00F401C6" w:rsidRPr="00C30514" w:rsidP="004620C1" w14:paraId="28848918"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Social Science</w:t>
            </w:r>
          </w:p>
        </w:tc>
      </w:tr>
      <w:tr w14:paraId="4F412A01" w14:textId="77777777" w:rsidTr="004620C1">
        <w:tblPrEx>
          <w:tblW w:w="5169" w:type="pct"/>
          <w:tblBorders>
            <w:insideH w:val="single" w:sz="6" w:space="0" w:color="auto"/>
            <w:insideV w:val="single" w:sz="6" w:space="0" w:color="auto"/>
          </w:tblBorders>
          <w:tblLayout w:type="fixed"/>
          <w:tblLook w:val="01E0"/>
        </w:tblPrEx>
        <w:trPr>
          <w:trHeight w:val="20"/>
        </w:trPr>
        <w:tc>
          <w:tcPr>
            <w:tcW w:w="915" w:type="pct"/>
            <w:gridSpan w:val="2"/>
            <w:tcBorders>
              <w:bottom w:val="single" w:sz="12" w:space="0" w:color="auto"/>
              <w:right w:val="single" w:sz="4" w:space="0" w:color="auto"/>
            </w:tcBorders>
          </w:tcPr>
          <w:p w:rsidR="00F401C6" w:rsidRPr="00C30514" w:rsidP="004620C1" w14:paraId="416D186C"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p>
        </w:tc>
        <w:tc>
          <w:tcPr>
            <w:tcW w:w="1100" w:type="pct"/>
            <w:gridSpan w:val="4"/>
            <w:tcBorders>
              <w:left w:val="single" w:sz="4" w:space="0" w:color="auto"/>
              <w:bottom w:val="single" w:sz="12" w:space="0" w:color="auto"/>
              <w:right w:val="single" w:sz="4" w:space="0" w:color="auto"/>
            </w:tcBorders>
          </w:tcPr>
          <w:p w:rsidR="00F401C6" w:rsidRPr="00C30514" w:rsidP="004620C1" w14:paraId="114EC75F"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p>
        </w:tc>
        <w:tc>
          <w:tcPr>
            <w:tcW w:w="2190" w:type="pct"/>
            <w:gridSpan w:val="5"/>
            <w:tcBorders>
              <w:left w:val="single" w:sz="4" w:space="0" w:color="auto"/>
              <w:bottom w:val="single" w:sz="12" w:space="0" w:color="auto"/>
            </w:tcBorders>
          </w:tcPr>
          <w:p w:rsidR="00F401C6" w:rsidRPr="00C30514" w:rsidP="004620C1" w14:paraId="16433CB7"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X</w:t>
            </w:r>
          </w:p>
        </w:tc>
        <w:tc>
          <w:tcPr>
            <w:tcW w:w="795" w:type="pct"/>
            <w:tcBorders>
              <w:left w:val="single" w:sz="4" w:space="0" w:color="auto"/>
              <w:bottom w:val="single" w:sz="12" w:space="0" w:color="auto"/>
            </w:tcBorders>
          </w:tcPr>
          <w:p w:rsidR="00F401C6" w:rsidRPr="00C30514" w:rsidP="004620C1" w14:paraId="2C7CEA9C"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p>
        </w:tc>
      </w:tr>
      <w:tr w14:paraId="08869BBD" w14:textId="77777777" w:rsidTr="004620C1">
        <w:tblPrEx>
          <w:tblW w:w="5169" w:type="pct"/>
          <w:tblLayout w:type="fixed"/>
          <w:tblLook w:val="01E0"/>
        </w:tblPrEx>
        <w:trPr>
          <w:trHeight w:val="20"/>
        </w:trPr>
        <w:tc>
          <w:tcPr>
            <w:tcW w:w="5000" w:type="pct"/>
            <w:gridSpan w:val="12"/>
            <w:tcBorders>
              <w:top w:val="single" w:sz="12" w:space="0" w:color="auto"/>
              <w:bottom w:val="single" w:sz="12" w:space="0" w:color="auto"/>
            </w:tcBorders>
            <w:vAlign w:val="center"/>
          </w:tcPr>
          <w:p w:rsidR="00F401C6" w:rsidRPr="00C30514" w:rsidP="004620C1" w14:paraId="11F53F35"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ASSESSMENT CRITERIA</w:t>
            </w:r>
          </w:p>
        </w:tc>
      </w:tr>
      <w:tr w14:paraId="4C56B925" w14:textId="77777777" w:rsidTr="004620C1">
        <w:tblPrEx>
          <w:tblW w:w="5169" w:type="pct"/>
          <w:tblLayout w:type="fixed"/>
          <w:tblLook w:val="01E0"/>
        </w:tblPrEx>
        <w:trPr>
          <w:trHeight w:val="20"/>
        </w:trPr>
        <w:tc>
          <w:tcPr>
            <w:tcW w:w="1988" w:type="pct"/>
            <w:gridSpan w:val="5"/>
            <w:vMerge w:val="restart"/>
            <w:tcBorders>
              <w:top w:val="single" w:sz="12" w:space="0" w:color="auto"/>
              <w:bottom w:val="single" w:sz="12" w:space="0" w:color="auto"/>
              <w:right w:val="single" w:sz="12" w:space="0" w:color="auto"/>
            </w:tcBorders>
            <w:vAlign w:val="center"/>
          </w:tcPr>
          <w:p w:rsidR="00F401C6" w:rsidRPr="00C30514" w:rsidP="004620C1" w14:paraId="2F116014"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MID-TERM</w:t>
            </w:r>
          </w:p>
        </w:tc>
        <w:tc>
          <w:tcPr>
            <w:tcW w:w="1139" w:type="pct"/>
            <w:gridSpan w:val="5"/>
            <w:tcBorders>
              <w:top w:val="single" w:sz="12" w:space="0" w:color="auto"/>
              <w:left w:val="single" w:sz="12" w:space="0" w:color="auto"/>
              <w:bottom w:val="single" w:sz="8" w:space="0" w:color="auto"/>
            </w:tcBorders>
            <w:vAlign w:val="center"/>
          </w:tcPr>
          <w:p w:rsidR="00F401C6" w:rsidRPr="00C30514" w:rsidP="004620C1" w14:paraId="489F9E81"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Evaluation Type</w:t>
            </w:r>
          </w:p>
        </w:tc>
        <w:tc>
          <w:tcPr>
            <w:tcW w:w="1079" w:type="pct"/>
            <w:tcBorders>
              <w:top w:val="single" w:sz="12" w:space="0" w:color="auto"/>
              <w:bottom w:val="single" w:sz="8" w:space="0" w:color="auto"/>
              <w:right w:val="single" w:sz="8" w:space="0" w:color="auto"/>
            </w:tcBorders>
            <w:vAlign w:val="center"/>
          </w:tcPr>
          <w:p w:rsidR="00F401C6" w:rsidRPr="00C30514" w:rsidP="004620C1" w14:paraId="2E90A064"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Quantity</w:t>
            </w:r>
          </w:p>
        </w:tc>
        <w:tc>
          <w:tcPr>
            <w:tcW w:w="795" w:type="pct"/>
            <w:tcBorders>
              <w:top w:val="single" w:sz="12" w:space="0" w:color="auto"/>
              <w:left w:val="single" w:sz="8" w:space="0" w:color="auto"/>
              <w:bottom w:val="single" w:sz="8" w:space="0" w:color="auto"/>
            </w:tcBorders>
            <w:vAlign w:val="center"/>
          </w:tcPr>
          <w:p w:rsidR="00F401C6" w:rsidRPr="00C30514" w:rsidP="004620C1" w14:paraId="7D65FAE2"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t>
            </w:r>
          </w:p>
        </w:tc>
      </w:tr>
      <w:tr w14:paraId="3BDE238C"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3609A2D3"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tcBorders>
            <w:vAlign w:val="center"/>
          </w:tcPr>
          <w:p w:rsidR="00F401C6" w:rsidRPr="00C30514" w:rsidP="004620C1" w14:paraId="2AB83F16"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Mid-Term</w:t>
            </w:r>
          </w:p>
        </w:tc>
        <w:tc>
          <w:tcPr>
            <w:tcW w:w="1079" w:type="pct"/>
            <w:tcBorders>
              <w:top w:val="single" w:sz="8" w:space="0" w:color="auto"/>
              <w:right w:val="single" w:sz="8" w:space="0" w:color="auto"/>
            </w:tcBorders>
          </w:tcPr>
          <w:p w:rsidR="00F401C6" w:rsidRPr="00C30514" w:rsidP="004620C1" w14:paraId="7958FEF0"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795" w:type="pct"/>
            <w:tcBorders>
              <w:top w:val="single" w:sz="8" w:space="0" w:color="auto"/>
              <w:left w:val="single" w:sz="8" w:space="0" w:color="auto"/>
            </w:tcBorders>
          </w:tcPr>
          <w:p w:rsidR="00F401C6" w:rsidRPr="00C30514" w:rsidP="004620C1" w14:paraId="6639361F" w14:textId="77777777">
            <w:pPr>
              <w:spacing w:after="0" w:line="240" w:lineRule="auto"/>
              <w:jc w:val="center"/>
              <w:rPr>
                <w:rFonts w:ascii="Arial Narrow" w:eastAsia="Times New Roman" w:hAnsi="Arial Narrow" w:cs="Times New Roman"/>
                <w:kern w:val="0"/>
                <w:sz w:val="21"/>
                <w:szCs w:val="21"/>
                <w:highlight w:val="yellow"/>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30</w:t>
            </w:r>
          </w:p>
        </w:tc>
      </w:tr>
      <w:tr w14:paraId="1B627808"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540674FF"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F401C6" w:rsidRPr="00C30514" w:rsidP="004620C1" w14:paraId="16C32AE3"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Quiz</w:t>
            </w:r>
          </w:p>
        </w:tc>
        <w:tc>
          <w:tcPr>
            <w:tcW w:w="1079" w:type="pct"/>
            <w:tcBorders>
              <w:right w:val="single" w:sz="8" w:space="0" w:color="auto"/>
            </w:tcBorders>
          </w:tcPr>
          <w:p w:rsidR="00F401C6" w:rsidRPr="00C30514" w:rsidP="004620C1" w14:paraId="58510E8B" w14:textId="77777777">
            <w:pPr>
              <w:spacing w:after="0" w:line="240" w:lineRule="auto"/>
              <w:rPr>
                <w:rFonts w:ascii="Arial Narrow" w:eastAsia="Times New Roman" w:hAnsi="Arial Narrow" w:cs="Times New Roman"/>
                <w:kern w:val="0"/>
                <w:sz w:val="21"/>
                <w:szCs w:val="21"/>
                <w:lang w:val="en-US" w:eastAsia="tr-TR" w:bidi="ar-SA"/>
                <w14:ligatures w14:val="none"/>
              </w:rPr>
            </w:pPr>
          </w:p>
        </w:tc>
        <w:tc>
          <w:tcPr>
            <w:tcW w:w="795" w:type="pct"/>
            <w:tcBorders>
              <w:left w:val="single" w:sz="8" w:space="0" w:color="auto"/>
            </w:tcBorders>
          </w:tcPr>
          <w:p w:rsidR="00F401C6" w:rsidRPr="00C30514" w:rsidP="004620C1" w14:paraId="38A7E0A9" w14:textId="77777777">
            <w:pPr>
              <w:spacing w:after="0" w:line="240" w:lineRule="auto"/>
              <w:rPr>
                <w:rFonts w:ascii="Arial Narrow" w:eastAsia="Times New Roman" w:hAnsi="Arial Narrow" w:cs="Times New Roman"/>
                <w:kern w:val="0"/>
                <w:sz w:val="21"/>
                <w:szCs w:val="21"/>
                <w:lang w:val="en-US" w:eastAsia="tr-TR" w:bidi="ar-SA"/>
                <w14:ligatures w14:val="none"/>
              </w:rPr>
            </w:pPr>
          </w:p>
        </w:tc>
      </w:tr>
      <w:tr w14:paraId="490CCF07"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2BA38D12"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tcBorders>
            <w:vAlign w:val="center"/>
          </w:tcPr>
          <w:p w:rsidR="00F401C6" w:rsidRPr="00C30514" w:rsidP="004620C1" w14:paraId="3C67ADED"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Homework</w:t>
            </w:r>
          </w:p>
        </w:tc>
        <w:tc>
          <w:tcPr>
            <w:tcW w:w="1079" w:type="pct"/>
            <w:tcBorders>
              <w:right w:val="single" w:sz="8" w:space="0" w:color="auto"/>
            </w:tcBorders>
          </w:tcPr>
          <w:p w:rsidR="00F401C6" w:rsidRPr="00C30514" w:rsidP="004620C1" w14:paraId="70883463"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795" w:type="pct"/>
            <w:tcBorders>
              <w:left w:val="single" w:sz="8" w:space="0" w:color="auto"/>
            </w:tcBorders>
          </w:tcPr>
          <w:p w:rsidR="00F401C6" w:rsidRPr="00C30514" w:rsidP="004620C1" w14:paraId="344EAB42"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10</w:t>
            </w:r>
          </w:p>
        </w:tc>
      </w:tr>
      <w:tr w14:paraId="0DFBC7B6"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0B6F2766"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left w:val="single" w:sz="12" w:space="0" w:color="auto"/>
              <w:bottom w:val="single" w:sz="8" w:space="0" w:color="auto"/>
            </w:tcBorders>
            <w:vAlign w:val="center"/>
          </w:tcPr>
          <w:p w:rsidR="00F401C6" w:rsidRPr="00C30514" w:rsidP="004620C1" w14:paraId="42471E17"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Project</w:t>
            </w:r>
          </w:p>
        </w:tc>
        <w:tc>
          <w:tcPr>
            <w:tcW w:w="1079" w:type="pct"/>
            <w:tcBorders>
              <w:bottom w:val="single" w:sz="8" w:space="0" w:color="auto"/>
              <w:right w:val="single" w:sz="8" w:space="0" w:color="auto"/>
            </w:tcBorders>
          </w:tcPr>
          <w:p w:rsidR="00F401C6" w:rsidRPr="00C30514" w:rsidP="004620C1" w14:paraId="3D5A2E60"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795" w:type="pct"/>
            <w:tcBorders>
              <w:left w:val="single" w:sz="8" w:space="0" w:color="auto"/>
              <w:bottom w:val="single" w:sz="8" w:space="0" w:color="auto"/>
            </w:tcBorders>
          </w:tcPr>
          <w:p w:rsidR="00F401C6" w:rsidRPr="00C30514" w:rsidP="004620C1" w14:paraId="47B1E06E"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10</w:t>
            </w:r>
          </w:p>
        </w:tc>
      </w:tr>
      <w:tr w14:paraId="5EB4466D"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0F294C3D"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8" w:space="0" w:color="auto"/>
            </w:tcBorders>
            <w:vAlign w:val="center"/>
          </w:tcPr>
          <w:p w:rsidR="00F401C6" w:rsidRPr="00C30514" w:rsidP="004620C1" w14:paraId="3E5E7FB3"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Report</w:t>
            </w:r>
          </w:p>
        </w:tc>
        <w:tc>
          <w:tcPr>
            <w:tcW w:w="1079" w:type="pct"/>
            <w:tcBorders>
              <w:top w:val="single" w:sz="8" w:space="0" w:color="auto"/>
              <w:bottom w:val="single" w:sz="8" w:space="0" w:color="auto"/>
              <w:right w:val="single" w:sz="8" w:space="0" w:color="auto"/>
            </w:tcBorders>
          </w:tcPr>
          <w:p w:rsidR="00F401C6" w:rsidRPr="00C30514" w:rsidP="004620C1" w14:paraId="4A55D111"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p>
        </w:tc>
        <w:tc>
          <w:tcPr>
            <w:tcW w:w="795" w:type="pct"/>
            <w:tcBorders>
              <w:top w:val="single" w:sz="8" w:space="0" w:color="auto"/>
              <w:left w:val="single" w:sz="8" w:space="0" w:color="auto"/>
              <w:bottom w:val="single" w:sz="8" w:space="0" w:color="auto"/>
            </w:tcBorders>
          </w:tcPr>
          <w:p w:rsidR="00F401C6" w:rsidRPr="00C30514" w:rsidP="004620C1" w14:paraId="59424740" w14:textId="77777777">
            <w:pPr>
              <w:spacing w:after="0" w:line="240" w:lineRule="auto"/>
              <w:rPr>
                <w:rFonts w:ascii="Arial Narrow" w:eastAsia="Times New Roman" w:hAnsi="Arial Narrow" w:cs="Times New Roman"/>
                <w:kern w:val="0"/>
                <w:sz w:val="21"/>
                <w:szCs w:val="21"/>
                <w:lang w:val="en-US" w:eastAsia="tr-TR" w:bidi="ar-SA"/>
                <w14:ligatures w14:val="none"/>
              </w:rPr>
            </w:pPr>
          </w:p>
        </w:tc>
      </w:tr>
      <w:tr w14:paraId="1C1A8B64" w14:textId="77777777" w:rsidTr="004620C1">
        <w:tblPrEx>
          <w:tblW w:w="5169" w:type="pct"/>
          <w:tblLayout w:type="fixed"/>
          <w:tblLook w:val="01E0"/>
        </w:tblPrEx>
        <w:trPr>
          <w:trHeight w:val="20"/>
        </w:trPr>
        <w:tc>
          <w:tcPr>
            <w:tcW w:w="1988" w:type="pct"/>
            <w:gridSpan w:val="5"/>
            <w:vMerge/>
            <w:tcBorders>
              <w:top w:val="single" w:sz="12" w:space="0" w:color="auto"/>
              <w:bottom w:val="single" w:sz="12" w:space="0" w:color="auto"/>
              <w:right w:val="single" w:sz="12" w:space="0" w:color="auto"/>
            </w:tcBorders>
            <w:vAlign w:val="center"/>
          </w:tcPr>
          <w:p w:rsidR="00F401C6" w:rsidRPr="00C30514" w:rsidP="004620C1" w14:paraId="44FEBE2E" w14:textId="77777777">
            <w:pPr>
              <w:spacing w:after="0" w:line="240" w:lineRule="auto"/>
              <w:rPr>
                <w:rFonts w:ascii="Arial Narrow" w:eastAsia="Times New Roman" w:hAnsi="Arial Narrow" w:cs="Times New Roman"/>
                <w:b/>
                <w:kern w:val="0"/>
                <w:sz w:val="21"/>
                <w:szCs w:val="21"/>
                <w:lang w:val="en-US" w:eastAsia="tr-TR" w:bidi="ar-SA"/>
                <w14:ligatures w14:val="none"/>
              </w:rPr>
            </w:pPr>
          </w:p>
        </w:tc>
        <w:tc>
          <w:tcPr>
            <w:tcW w:w="1139" w:type="pct"/>
            <w:gridSpan w:val="5"/>
            <w:tcBorders>
              <w:top w:val="single" w:sz="8" w:space="0" w:color="auto"/>
              <w:left w:val="single" w:sz="12" w:space="0" w:color="auto"/>
              <w:bottom w:val="single" w:sz="12" w:space="0" w:color="auto"/>
            </w:tcBorders>
            <w:vAlign w:val="center"/>
          </w:tcPr>
          <w:p w:rsidR="00F401C6" w:rsidRPr="00C30514" w:rsidP="004620C1" w14:paraId="7BD2CAD7"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Others (………)</w:t>
            </w:r>
          </w:p>
        </w:tc>
        <w:tc>
          <w:tcPr>
            <w:tcW w:w="1079" w:type="pct"/>
            <w:tcBorders>
              <w:top w:val="single" w:sz="8" w:space="0" w:color="auto"/>
              <w:bottom w:val="single" w:sz="12" w:space="0" w:color="auto"/>
              <w:right w:val="single" w:sz="8" w:space="0" w:color="auto"/>
            </w:tcBorders>
          </w:tcPr>
          <w:p w:rsidR="00F401C6" w:rsidRPr="00C30514" w:rsidP="004620C1" w14:paraId="60BC9C08" w14:textId="77777777">
            <w:pPr>
              <w:spacing w:after="0" w:line="240" w:lineRule="auto"/>
              <w:rPr>
                <w:rFonts w:ascii="Arial Narrow" w:eastAsia="Times New Roman" w:hAnsi="Arial Narrow" w:cs="Times New Roman"/>
                <w:kern w:val="0"/>
                <w:sz w:val="21"/>
                <w:szCs w:val="21"/>
                <w:lang w:val="en-US" w:eastAsia="tr-TR" w:bidi="ar-SA"/>
                <w14:ligatures w14:val="none"/>
              </w:rPr>
            </w:pPr>
          </w:p>
        </w:tc>
        <w:tc>
          <w:tcPr>
            <w:tcW w:w="795" w:type="pct"/>
            <w:tcBorders>
              <w:top w:val="single" w:sz="8" w:space="0" w:color="auto"/>
              <w:left w:val="single" w:sz="8" w:space="0" w:color="auto"/>
              <w:bottom w:val="single" w:sz="12" w:space="0" w:color="auto"/>
            </w:tcBorders>
          </w:tcPr>
          <w:p w:rsidR="00F401C6" w:rsidRPr="00C30514" w:rsidP="004620C1" w14:paraId="3EBAB766" w14:textId="77777777">
            <w:pPr>
              <w:spacing w:after="0" w:line="240" w:lineRule="auto"/>
              <w:rPr>
                <w:rFonts w:ascii="Arial Narrow" w:eastAsia="Times New Roman" w:hAnsi="Arial Narrow" w:cs="Times New Roman"/>
                <w:kern w:val="0"/>
                <w:sz w:val="21"/>
                <w:szCs w:val="21"/>
                <w:lang w:val="en-US" w:eastAsia="tr-TR" w:bidi="ar-SA"/>
                <w14:ligatures w14:val="none"/>
              </w:rPr>
            </w:pPr>
          </w:p>
        </w:tc>
      </w:tr>
      <w:tr w14:paraId="09F29FFE"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41622BCF"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FINAL EXAM</w:t>
            </w:r>
          </w:p>
        </w:tc>
        <w:tc>
          <w:tcPr>
            <w:tcW w:w="1139" w:type="pct"/>
            <w:gridSpan w:val="5"/>
            <w:tcBorders>
              <w:top w:val="single" w:sz="12" w:space="0" w:color="auto"/>
              <w:left w:val="single" w:sz="12" w:space="0" w:color="auto"/>
              <w:bottom w:val="single" w:sz="8" w:space="0" w:color="auto"/>
            </w:tcBorders>
          </w:tcPr>
          <w:p w:rsidR="00F401C6" w:rsidRPr="00C30514" w:rsidP="004620C1" w14:paraId="6E376BAE"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p>
        </w:tc>
        <w:tc>
          <w:tcPr>
            <w:tcW w:w="1079" w:type="pct"/>
            <w:tcBorders>
              <w:top w:val="single" w:sz="12" w:space="0" w:color="auto"/>
              <w:bottom w:val="single" w:sz="8" w:space="0" w:color="auto"/>
              <w:right w:val="single" w:sz="8" w:space="0" w:color="auto"/>
            </w:tcBorders>
            <w:vAlign w:val="center"/>
          </w:tcPr>
          <w:p w:rsidR="00F401C6" w:rsidRPr="00C30514" w:rsidP="004620C1" w14:paraId="5F2AD6FD"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795" w:type="pct"/>
            <w:tcBorders>
              <w:top w:val="single" w:sz="12" w:space="0" w:color="auto"/>
              <w:left w:val="single" w:sz="8" w:space="0" w:color="auto"/>
              <w:bottom w:val="single" w:sz="8" w:space="0" w:color="auto"/>
            </w:tcBorders>
            <w:vAlign w:val="center"/>
          </w:tcPr>
          <w:p w:rsidR="00F401C6" w:rsidRPr="00C30514" w:rsidP="004620C1" w14:paraId="09868D97"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50</w:t>
            </w:r>
          </w:p>
        </w:tc>
      </w:tr>
      <w:tr w14:paraId="349D68C0"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3BF08759"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PREREQUIEITE(S)</w:t>
            </w:r>
          </w:p>
        </w:tc>
        <w:tc>
          <w:tcPr>
            <w:tcW w:w="3012" w:type="pct"/>
            <w:gridSpan w:val="7"/>
            <w:tcBorders>
              <w:top w:val="single" w:sz="12" w:space="0" w:color="auto"/>
              <w:left w:val="single" w:sz="12" w:space="0" w:color="auto"/>
              <w:bottom w:val="single" w:sz="12" w:space="0" w:color="auto"/>
            </w:tcBorders>
            <w:vAlign w:val="center"/>
          </w:tcPr>
          <w:p w:rsidR="00F401C6" w:rsidRPr="00C30514" w:rsidP="004620C1" w14:paraId="15854464" w14:textId="77777777">
            <w:pPr>
              <w:spacing w:after="0" w:line="240" w:lineRule="auto"/>
              <w:jc w:val="both"/>
              <w:rPr>
                <w:rFonts w:ascii="Arial Narrow" w:eastAsia="Times New Roman" w:hAnsi="Arial Narrow" w:cs="Times New Roman"/>
                <w:kern w:val="0"/>
                <w:sz w:val="21"/>
                <w:szCs w:val="21"/>
                <w:lang w:val="en-US" w:eastAsia="tr-TR" w:bidi="ar-SA"/>
                <w14:ligatures w14:val="none"/>
              </w:rPr>
            </w:pPr>
          </w:p>
        </w:tc>
      </w:tr>
      <w:tr w14:paraId="17AFCC02"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15C85EFA"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DESCRIPTION</w:t>
            </w:r>
          </w:p>
        </w:tc>
        <w:tc>
          <w:tcPr>
            <w:tcW w:w="3012" w:type="pct"/>
            <w:gridSpan w:val="7"/>
            <w:tcBorders>
              <w:top w:val="single" w:sz="12" w:space="0" w:color="auto"/>
              <w:left w:val="single" w:sz="12" w:space="0" w:color="auto"/>
              <w:bottom w:val="single" w:sz="12" w:space="0" w:color="auto"/>
            </w:tcBorders>
          </w:tcPr>
          <w:p w:rsidR="00F401C6" w:rsidRPr="00C30514" w:rsidP="004620C1" w14:paraId="42F04C66"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The definition and importance of </w:t>
            </w:r>
            <w:r w:rsidRPr="00C30514">
              <w:rPr>
                <w:rFonts w:ascii="Arial Narrow" w:eastAsia="Times New Roman" w:hAnsi="Arial Narrow" w:cs="Times New Roman"/>
                <w:kern w:val="0"/>
                <w:sz w:val="21"/>
                <w:szCs w:val="21"/>
                <w:lang w:val="en-US" w:eastAsia="tr-TR" w:bidi="ar-SA"/>
                <w14:ligatures w14:val="none"/>
              </w:rPr>
              <w:t>water,Water</w:t>
            </w:r>
            <w:r w:rsidRPr="00C30514">
              <w:rPr>
                <w:rFonts w:ascii="Arial Narrow" w:eastAsia="Times New Roman" w:hAnsi="Arial Narrow" w:cs="Times New Roman"/>
                <w:kern w:val="0"/>
                <w:sz w:val="21"/>
                <w:szCs w:val="21"/>
                <w:lang w:val="en-US" w:eastAsia="tr-TR" w:bidi="ar-SA"/>
                <w14:ligatures w14:val="none"/>
              </w:rPr>
              <w:t xml:space="preserve"> and  Health, Water cycle,  Distribution of Water Quantity and Water Resources of the World, .Water Pollution and Water Resources in Turkey ,Increasing Water Problems of the World and Turkey , Water Legislation, Water awareness and water education in primary education, Materials Development for Water Education</w:t>
            </w:r>
          </w:p>
        </w:tc>
      </w:tr>
      <w:tr w14:paraId="6DA8B18E"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4E32323B"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OBJECTIVES</w:t>
            </w:r>
          </w:p>
        </w:tc>
        <w:tc>
          <w:tcPr>
            <w:tcW w:w="3012" w:type="pct"/>
            <w:gridSpan w:val="7"/>
            <w:tcBorders>
              <w:top w:val="single" w:sz="12" w:space="0" w:color="auto"/>
              <w:left w:val="single" w:sz="12" w:space="0" w:color="auto"/>
              <w:bottom w:val="single" w:sz="12" w:space="0" w:color="auto"/>
            </w:tcBorders>
          </w:tcPr>
          <w:p w:rsidR="00F401C6" w:rsidRPr="00C30514" w:rsidP="004620C1" w14:paraId="76BDE28A"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The main aim of the course is to provide information to the students about importance of water for life, water cycle, our country water pollution </w:t>
            </w:r>
            <w:r w:rsidRPr="00C30514">
              <w:rPr>
                <w:rFonts w:ascii="Arial Narrow" w:eastAsia="Times New Roman" w:hAnsi="Arial Narrow" w:cs="Times New Roman"/>
                <w:kern w:val="0"/>
                <w:sz w:val="21"/>
                <w:szCs w:val="21"/>
                <w:lang w:val="en-US" w:eastAsia="tr-TR" w:bidi="ar-SA"/>
                <w14:ligatures w14:val="none"/>
              </w:rPr>
              <w:t>and  water</w:t>
            </w:r>
            <w:r w:rsidRPr="00C30514">
              <w:rPr>
                <w:rFonts w:ascii="Arial Narrow" w:eastAsia="Times New Roman" w:hAnsi="Arial Narrow" w:cs="Times New Roman"/>
                <w:kern w:val="0"/>
                <w:sz w:val="21"/>
                <w:szCs w:val="21"/>
                <w:lang w:val="en-US" w:eastAsia="tr-TR" w:bidi="ar-SA"/>
                <w14:ligatures w14:val="none"/>
              </w:rPr>
              <w:t xml:space="preserve"> resources, water legislation, increasing water problems in our country , water awareness and water education in primary education.</w:t>
            </w:r>
          </w:p>
        </w:tc>
      </w:tr>
      <w:tr w14:paraId="0188617B"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7BB0844D"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ADDITIVE OF COURSE TO APPLY PROFESSIONAL EDUATION</w:t>
            </w:r>
          </w:p>
        </w:tc>
        <w:tc>
          <w:tcPr>
            <w:tcW w:w="3012" w:type="pct"/>
            <w:gridSpan w:val="7"/>
            <w:tcBorders>
              <w:top w:val="single" w:sz="12" w:space="0" w:color="auto"/>
              <w:left w:val="single" w:sz="12" w:space="0" w:color="auto"/>
              <w:bottom w:val="single" w:sz="12" w:space="0" w:color="auto"/>
            </w:tcBorders>
            <w:vAlign w:val="center"/>
          </w:tcPr>
          <w:p w:rsidR="00F401C6" w:rsidRPr="00C30514" w:rsidP="004620C1" w14:paraId="3DD07795"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Water is the essential element of </w:t>
            </w:r>
            <w:r w:rsidRPr="00C30514">
              <w:rPr>
                <w:rFonts w:ascii="Arial Narrow" w:eastAsia="Times New Roman" w:hAnsi="Arial Narrow" w:cs="Times New Roman"/>
                <w:kern w:val="0"/>
                <w:sz w:val="21"/>
                <w:szCs w:val="21"/>
                <w:lang w:val="en-US" w:eastAsia="tr-TR" w:bidi="ar-SA"/>
                <w14:ligatures w14:val="none"/>
              </w:rPr>
              <w:t>life</w:t>
            </w:r>
            <w:r w:rsidRPr="00C30514">
              <w:rPr>
                <w:rFonts w:ascii="Arial Narrow" w:eastAsia="Times New Roman" w:hAnsi="Arial Narrow" w:cs="Times New Roman"/>
                <w:kern w:val="0"/>
                <w:sz w:val="21"/>
                <w:szCs w:val="21"/>
                <w:lang w:val="en-US" w:eastAsia="tr-TR" w:bidi="ar-SA"/>
                <w14:ligatures w14:val="none"/>
              </w:rPr>
              <w:t xml:space="preserve"> and this fact will be consolidated. The required skills for water education will be gained</w:t>
            </w:r>
          </w:p>
        </w:tc>
      </w:tr>
      <w:tr w14:paraId="34C7A80B"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681050B2"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OUTCOMES</w:t>
            </w:r>
          </w:p>
        </w:tc>
        <w:tc>
          <w:tcPr>
            <w:tcW w:w="3012" w:type="pct"/>
            <w:gridSpan w:val="7"/>
            <w:tcBorders>
              <w:top w:val="single" w:sz="12" w:space="0" w:color="auto"/>
              <w:left w:val="single" w:sz="12" w:space="0" w:color="auto"/>
              <w:bottom w:val="single" w:sz="12" w:space="0" w:color="auto"/>
            </w:tcBorders>
          </w:tcPr>
          <w:p w:rsidR="00F401C6" w:rsidRPr="00C30514" w:rsidP="004620C1" w14:paraId="54F4B287"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1.be able to learn environment and historical development of environmental science.</w:t>
            </w:r>
          </w:p>
          <w:p w:rsidR="00F401C6" w:rsidRPr="00C30514" w:rsidP="004620C1" w14:paraId="4A71BFA2"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 Information about the importance of water is reinforced.</w:t>
            </w:r>
          </w:p>
          <w:p w:rsidR="00F401C6" w:rsidRPr="00C30514" w:rsidP="004620C1" w14:paraId="08D1747C"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3. </w:t>
            </w:r>
            <w:r w:rsidRPr="00C30514">
              <w:rPr>
                <w:rFonts w:ascii="Arial Narrow" w:eastAsia="Times New Roman" w:hAnsi="Arial Narrow" w:cs="Times New Roman"/>
                <w:kern w:val="0"/>
                <w:sz w:val="21"/>
                <w:szCs w:val="21"/>
                <w:lang w:val="en-US" w:eastAsia="tr-TR" w:bidi="ar-SA"/>
                <w14:ligatures w14:val="none"/>
              </w:rPr>
              <w:t>He/She</w:t>
            </w:r>
            <w:r w:rsidRPr="00C30514">
              <w:rPr>
                <w:rFonts w:ascii="Arial Narrow" w:eastAsia="Times New Roman" w:hAnsi="Arial Narrow" w:cs="Times New Roman"/>
                <w:kern w:val="0"/>
                <w:sz w:val="21"/>
                <w:szCs w:val="21"/>
                <w:lang w:val="en-US" w:eastAsia="tr-TR" w:bidi="ar-SA"/>
                <w14:ligatures w14:val="none"/>
              </w:rPr>
              <w:t xml:space="preserve"> would have the skills necessary for water education </w:t>
            </w:r>
          </w:p>
          <w:p w:rsidR="00F401C6" w:rsidRPr="00C30514" w:rsidP="004620C1" w14:paraId="666E6939" w14:textId="77777777">
            <w:pPr>
              <w:shd w:val="clear" w:color="auto" w:fill="F5F5F5"/>
              <w:spacing w:after="0" w:line="240" w:lineRule="auto"/>
              <w:textAlignment w:val="top"/>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4. </w:t>
            </w:r>
            <w:r w:rsidRPr="00C30514">
              <w:rPr>
                <w:rFonts w:ascii="Arial Narrow" w:eastAsia="Times New Roman" w:hAnsi="Arial Narrow" w:cs="Times New Roman"/>
                <w:kern w:val="0"/>
                <w:sz w:val="21"/>
                <w:szCs w:val="21"/>
                <w:lang w:val="en-US" w:eastAsia="tr-TR" w:bidi="ar-SA"/>
                <w14:ligatures w14:val="none"/>
              </w:rPr>
              <w:t>He/She</w:t>
            </w:r>
            <w:r w:rsidRPr="00C30514">
              <w:rPr>
                <w:rFonts w:ascii="Arial Narrow" w:eastAsia="Times New Roman" w:hAnsi="Arial Narrow" w:cs="Times New Roman"/>
                <w:kern w:val="0"/>
                <w:sz w:val="21"/>
                <w:szCs w:val="21"/>
                <w:lang w:val="en-US" w:eastAsia="tr-TR" w:bidi="ar-SA"/>
                <w14:ligatures w14:val="none"/>
              </w:rPr>
              <w:t xml:space="preserve"> offers suggestions for solution of current environment problems.</w:t>
            </w:r>
          </w:p>
        </w:tc>
      </w:tr>
      <w:tr w14:paraId="20C9552E"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6A867CE5"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TEXTBOOK</w:t>
            </w:r>
          </w:p>
        </w:tc>
        <w:tc>
          <w:tcPr>
            <w:tcW w:w="3012" w:type="pct"/>
            <w:gridSpan w:val="7"/>
            <w:tcBorders>
              <w:top w:val="single" w:sz="12" w:space="0" w:color="auto"/>
              <w:left w:val="single" w:sz="12" w:space="0" w:color="auto"/>
              <w:bottom w:val="single" w:sz="12" w:space="0" w:color="auto"/>
            </w:tcBorders>
          </w:tcPr>
          <w:p w:rsidR="00F401C6" w:rsidRPr="00A82754" w:rsidP="004620C1" w14:paraId="4472414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Türkiye’nin Suyu 81 İlin Su Kaynakları/Potansiyeli ve Kalitesi Dr. Eşref Atabey Sarmal Yayınevi, 2024</w:t>
            </w:r>
          </w:p>
          <w:p w:rsidR="00F401C6" w:rsidRPr="00C30514" w:rsidP="004620C1" w14:paraId="6E3FCDDC" w14:textId="77777777">
            <w:pPr>
              <w:pStyle w:val="Heading4"/>
              <w:keepNext/>
              <w:keepLines/>
              <w:spacing w:before="0" w:after="40" w:line="278" w:lineRule="auto"/>
              <w:rPr>
                <w:rFonts w:ascii="Arial Narrow" w:eastAsia="Times New Roman" w:hAnsi="Arial Narrow" w:cs="Times New Roman"/>
                <w:b/>
                <w:i/>
                <w:iCs/>
                <w:noProof/>
                <w:color w:val="auto" w:themeShade="BF"/>
                <w:kern w:val="2"/>
                <w:sz w:val="21"/>
                <w:szCs w:val="21"/>
                <w:lang w:val="en-US" w:eastAsia="en-US" w:bidi="ar-SA"/>
                <w14:ligatures w14:val="standardContextual"/>
              </w:rPr>
            </w:pPr>
            <w:r w:rsidRPr="00C30514">
              <w:rPr>
                <w:rFonts w:ascii="Arial Narrow" w:hAnsi="Arial Narrow" w:eastAsiaTheme="majorEastAsia" w:cstheme="majorBidi"/>
                <w:i/>
                <w:iCs/>
                <w:noProof/>
                <w:color w:val="auto" w:themeShade="BF"/>
                <w:kern w:val="2"/>
                <w:sz w:val="21"/>
                <w:szCs w:val="21"/>
                <w:lang w:val="en-US" w:eastAsia="en-US" w:bidi="ar-SA"/>
                <w14:ligatures w14:val="standardContextual"/>
              </w:rPr>
              <w:t>Dünyada ve Ülkemizde Su , Atila TÜRKYILMAZ, ANKARA 2010</w:t>
            </w:r>
          </w:p>
        </w:tc>
      </w:tr>
      <w:tr w14:paraId="7CF3BD2F"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66D57A89"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OTHER REFERENCES</w:t>
            </w:r>
          </w:p>
        </w:tc>
        <w:tc>
          <w:tcPr>
            <w:tcW w:w="3012" w:type="pct"/>
            <w:gridSpan w:val="7"/>
            <w:tcBorders>
              <w:top w:val="single" w:sz="12" w:space="0" w:color="auto"/>
              <w:left w:val="single" w:sz="12" w:space="0" w:color="auto"/>
              <w:bottom w:val="single" w:sz="12" w:space="0" w:color="auto"/>
            </w:tcBorders>
          </w:tcPr>
          <w:p w:rsidR="00F401C6" w:rsidRPr="00C30514" w:rsidP="004620C1" w14:paraId="26CAB5C9"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Water </w:t>
            </w:r>
            <w:r w:rsidRPr="00C30514">
              <w:rPr>
                <w:rFonts w:ascii="Arial Narrow" w:eastAsia="Times New Roman" w:hAnsi="Arial Narrow" w:cs="Times New Roman"/>
                <w:kern w:val="0"/>
                <w:sz w:val="21"/>
                <w:szCs w:val="21"/>
                <w:lang w:val="en-US" w:eastAsia="tr-TR" w:bidi="ar-SA"/>
                <w14:ligatures w14:val="none"/>
              </w:rPr>
              <w:t>quality :</w:t>
            </w:r>
            <w:r w:rsidRPr="00C30514">
              <w:rPr>
                <w:rFonts w:ascii="Arial Narrow" w:eastAsia="Times New Roman" w:hAnsi="Arial Narrow" w:cs="Times New Roman"/>
                <w:kern w:val="0"/>
                <w:sz w:val="21"/>
                <w:szCs w:val="21"/>
                <w:lang w:val="en-US" w:eastAsia="tr-TR" w:bidi="ar-SA"/>
                <w14:ligatures w14:val="none"/>
              </w:rPr>
              <w:t xml:space="preserve"> diffuse pollution and watershed management Vladimir Novotny Hoboken, N.J. : J. Wiley, c2003</w:t>
            </w:r>
          </w:p>
          <w:p w:rsidR="00F401C6" w:rsidRPr="00C30514" w:rsidP="004620C1" w14:paraId="49AC9598"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Water quality and </w:t>
            </w:r>
            <w:r w:rsidRPr="00C30514">
              <w:rPr>
                <w:rFonts w:ascii="Arial Narrow" w:eastAsia="Times New Roman" w:hAnsi="Arial Narrow" w:cs="Times New Roman"/>
                <w:kern w:val="0"/>
                <w:sz w:val="21"/>
                <w:szCs w:val="21"/>
                <w:lang w:val="en-US" w:eastAsia="tr-TR" w:bidi="ar-SA"/>
                <w14:ligatures w14:val="none"/>
              </w:rPr>
              <w:t>treatment :</w:t>
            </w:r>
            <w:r w:rsidRPr="00C30514">
              <w:rPr>
                <w:rFonts w:ascii="Arial Narrow" w:eastAsia="Times New Roman" w:hAnsi="Arial Narrow" w:cs="Times New Roman"/>
                <w:kern w:val="0"/>
                <w:sz w:val="21"/>
                <w:szCs w:val="21"/>
                <w:lang w:val="en-US" w:eastAsia="tr-TR" w:bidi="ar-SA"/>
                <w14:ligatures w14:val="none"/>
              </w:rPr>
              <w:t xml:space="preserve"> a handbook of community water supplies / American Water Works Association ; Raymond D. Letterman. New </w:t>
            </w:r>
            <w:r w:rsidRPr="00C30514">
              <w:rPr>
                <w:rFonts w:ascii="Arial Narrow" w:eastAsia="Times New Roman" w:hAnsi="Arial Narrow" w:cs="Times New Roman"/>
                <w:kern w:val="0"/>
                <w:sz w:val="21"/>
                <w:szCs w:val="21"/>
                <w:lang w:val="en-US" w:eastAsia="tr-TR" w:bidi="ar-SA"/>
                <w14:ligatures w14:val="none"/>
              </w:rPr>
              <w:t>York :</w:t>
            </w:r>
            <w:r w:rsidRPr="00C30514">
              <w:rPr>
                <w:rFonts w:ascii="Arial Narrow" w:eastAsia="Times New Roman" w:hAnsi="Arial Narrow" w:cs="Times New Roman"/>
                <w:kern w:val="0"/>
                <w:sz w:val="21"/>
                <w:szCs w:val="21"/>
                <w:lang w:val="en-US" w:eastAsia="tr-TR" w:bidi="ar-SA"/>
                <w14:ligatures w14:val="none"/>
              </w:rPr>
              <w:t xml:space="preserve"> McGraw-Hill, c1999</w:t>
            </w:r>
          </w:p>
        </w:tc>
      </w:tr>
      <w:tr w14:paraId="068B4096" w14:textId="77777777" w:rsidTr="004620C1">
        <w:tblPrEx>
          <w:tblW w:w="5169" w:type="pct"/>
          <w:tblLayout w:type="fixed"/>
          <w:tblLook w:val="01E0"/>
        </w:tblPrEx>
        <w:trPr>
          <w:trHeight w:val="20"/>
        </w:trPr>
        <w:tc>
          <w:tcPr>
            <w:tcW w:w="1988" w:type="pct"/>
            <w:gridSpan w:val="5"/>
            <w:tcBorders>
              <w:top w:val="single" w:sz="12" w:space="0" w:color="auto"/>
              <w:bottom w:val="single" w:sz="12" w:space="0" w:color="auto"/>
              <w:right w:val="single" w:sz="12" w:space="0" w:color="auto"/>
            </w:tcBorders>
            <w:vAlign w:val="center"/>
          </w:tcPr>
          <w:p w:rsidR="00F401C6" w:rsidRPr="00C30514" w:rsidP="004620C1" w14:paraId="2DADB387"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TOOLS AND EQUIPMENTS REQUIRED</w:t>
            </w:r>
          </w:p>
        </w:tc>
        <w:tc>
          <w:tcPr>
            <w:tcW w:w="3012" w:type="pct"/>
            <w:gridSpan w:val="7"/>
            <w:tcBorders>
              <w:top w:val="single" w:sz="12" w:space="0" w:color="auto"/>
              <w:left w:val="single" w:sz="12" w:space="0" w:color="auto"/>
              <w:bottom w:val="single" w:sz="12" w:space="0" w:color="auto"/>
            </w:tcBorders>
          </w:tcPr>
          <w:p w:rsidR="00F401C6" w:rsidRPr="00C30514" w:rsidP="004620C1" w14:paraId="7BCD1AD4" w14:textId="77777777">
            <w:pPr>
              <w:spacing w:after="0" w:line="240" w:lineRule="auto"/>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Computer, Projector</w:t>
            </w:r>
          </w:p>
        </w:tc>
      </w:tr>
    </w:tbl>
    <w:p w:rsidR="00F401C6" w:rsidRPr="00C30514" w:rsidP="00F401C6" w14:paraId="273980DA" w14:textId="77777777">
      <w:pPr>
        <w:spacing w:after="0" w:line="240" w:lineRule="auto"/>
        <w:rPr>
          <w:rFonts w:ascii="Arial Narrow" w:eastAsia="Times New Roman" w:hAnsi="Arial Narrow" w:cs="Times New Roman"/>
          <w:kern w:val="0"/>
          <w:sz w:val="21"/>
          <w:szCs w:val="21"/>
          <w:lang w:val="en-US" w:eastAsia="tr-TR" w:bidi="ar-SA"/>
          <w14:ligatures w14:val="none"/>
        </w:rPr>
      </w:pPr>
    </w:p>
    <w:p w:rsidR="00F401C6" w:rsidRPr="00C30514" w:rsidP="00F401C6" w14:paraId="6410F42C" w14:textId="77777777">
      <w:pPr>
        <w:spacing w:after="0" w:line="240" w:lineRule="auto"/>
        <w:rPr>
          <w:rFonts w:ascii="Arial Narrow" w:eastAsia="Times New Roman" w:hAnsi="Arial Narrow" w:cs="Times New Roman"/>
          <w:kern w:val="0"/>
          <w:sz w:val="21"/>
          <w:szCs w:val="21"/>
          <w:lang w:val="en-US" w:eastAsia="tr-TR" w:bidi="ar-SA"/>
          <w14:ligatures w14:val="none"/>
        </w:rPr>
      </w:pPr>
    </w:p>
    <w:p w:rsidR="00F401C6" w:rsidRPr="00C30514" w:rsidP="00F401C6" w14:paraId="79743909" w14:textId="77777777">
      <w:pPr>
        <w:spacing w:after="0" w:line="240" w:lineRule="auto"/>
        <w:rPr>
          <w:rFonts w:ascii="Arial Narrow" w:eastAsia="Times New Roman" w:hAnsi="Arial Narrow" w:cs="Times New Roman"/>
          <w:kern w:val="0"/>
          <w:sz w:val="21"/>
          <w:szCs w:val="21"/>
          <w:lang w:val="en-US" w:eastAsia="tr-TR" w:bidi="ar-SA"/>
          <w14:ligatures w14:val="none"/>
        </w:rPr>
        <w:sectPr w:rsidSect="00F401C6">
          <w:headerReference w:type="default" r:id="rId25"/>
          <w:type w:val="nextPage"/>
          <w:pgSz w:w="11906" w:h="16838"/>
          <w:pgMar w:top="720" w:right="1134" w:bottom="720" w:left="1134" w:header="0" w:footer="0" w:gutter="0"/>
          <w:pgNumType w:start="1"/>
          <w:cols w:space="708"/>
        </w:sectPr>
      </w:pPr>
    </w:p>
    <w:tbl>
      <w:tblPr>
        <w:tblStyle w:val="TableNormal"/>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0"/>
        <w:gridCol w:w="8793"/>
      </w:tblGrid>
      <w:tr w14:paraId="42C9DF27" w14:textId="77777777" w:rsidTr="004620C1">
        <w:tblPrEx>
          <w:tblW w:w="5169" w:type="pct"/>
          <w:tblLook w:val="01E0"/>
        </w:tblPrEx>
        <w:trPr>
          <w:trHeight w:val="20"/>
        </w:trPr>
        <w:tc>
          <w:tcPr>
            <w:tcW w:w="5000" w:type="pct"/>
            <w:gridSpan w:val="2"/>
            <w:tcBorders>
              <w:top w:val="single" w:sz="12" w:space="0" w:color="auto"/>
            </w:tcBorders>
            <w:vAlign w:val="center"/>
          </w:tcPr>
          <w:p w:rsidR="00F401C6" w:rsidRPr="00C30514" w:rsidP="004620C1" w14:paraId="7ABD148A"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COURSE SYLLABUS</w:t>
            </w:r>
          </w:p>
        </w:tc>
      </w:tr>
      <w:tr w14:paraId="504A5D43" w14:textId="77777777" w:rsidTr="004620C1">
        <w:tblPrEx>
          <w:tblW w:w="5169" w:type="pct"/>
          <w:tblLook w:val="01E0"/>
        </w:tblPrEx>
        <w:trPr>
          <w:trHeight w:val="20"/>
        </w:trPr>
        <w:tc>
          <w:tcPr>
            <w:tcW w:w="574" w:type="pct"/>
          </w:tcPr>
          <w:p w:rsidR="00F401C6" w:rsidRPr="00C30514" w:rsidP="004620C1" w14:paraId="5582C018" w14:textId="77777777">
            <w:pPr>
              <w:spacing w:after="0" w:line="240" w:lineRule="auto"/>
              <w:jc w:val="center"/>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WEEK</w:t>
            </w:r>
          </w:p>
        </w:tc>
        <w:tc>
          <w:tcPr>
            <w:tcW w:w="4426" w:type="pct"/>
          </w:tcPr>
          <w:p w:rsidR="00F401C6" w:rsidRPr="00C30514" w:rsidP="004620C1" w14:paraId="14104C43" w14:textId="77777777">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 xml:space="preserve">TOPICS </w:t>
            </w:r>
          </w:p>
        </w:tc>
      </w:tr>
      <w:tr w14:paraId="68C5AE02" w14:textId="77777777" w:rsidTr="004620C1">
        <w:tblPrEx>
          <w:tblW w:w="5169" w:type="pct"/>
          <w:tblLook w:val="01E0"/>
        </w:tblPrEx>
        <w:trPr>
          <w:trHeight w:val="20"/>
        </w:trPr>
        <w:tc>
          <w:tcPr>
            <w:tcW w:w="574" w:type="pct"/>
            <w:vAlign w:val="center"/>
          </w:tcPr>
          <w:p w:rsidR="00F401C6" w:rsidRPr="00C30514" w:rsidP="004620C1" w14:paraId="4FE8B2A6"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w:t>
            </w:r>
          </w:p>
        </w:tc>
        <w:tc>
          <w:tcPr>
            <w:tcW w:w="4426" w:type="pct"/>
          </w:tcPr>
          <w:p w:rsidR="00F401C6" w:rsidRPr="00C30514" w:rsidP="004620C1" w14:paraId="2D1A65F2"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The definition and importance of water</w:t>
            </w:r>
          </w:p>
        </w:tc>
      </w:tr>
      <w:tr w14:paraId="3F5F24C3" w14:textId="77777777" w:rsidTr="004620C1">
        <w:tblPrEx>
          <w:tblW w:w="5169" w:type="pct"/>
          <w:tblLook w:val="01E0"/>
        </w:tblPrEx>
        <w:trPr>
          <w:trHeight w:val="20"/>
        </w:trPr>
        <w:tc>
          <w:tcPr>
            <w:tcW w:w="574" w:type="pct"/>
            <w:vAlign w:val="center"/>
          </w:tcPr>
          <w:p w:rsidR="00F401C6" w:rsidRPr="00C30514" w:rsidP="004620C1" w14:paraId="02B16C4E"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2</w:t>
            </w:r>
          </w:p>
        </w:tc>
        <w:tc>
          <w:tcPr>
            <w:tcW w:w="4426" w:type="pct"/>
          </w:tcPr>
          <w:p w:rsidR="00F401C6" w:rsidRPr="00C30514" w:rsidP="004620C1" w14:paraId="6B949D30"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Water </w:t>
            </w:r>
            <w:r w:rsidRPr="00C30514">
              <w:rPr>
                <w:rFonts w:ascii="Arial Narrow" w:eastAsia="Times New Roman" w:hAnsi="Arial Narrow" w:cs="Times New Roman"/>
                <w:kern w:val="0"/>
                <w:sz w:val="21"/>
                <w:szCs w:val="21"/>
                <w:lang w:val="en-US" w:eastAsia="tr-TR" w:bidi="ar-SA"/>
                <w14:ligatures w14:val="none"/>
              </w:rPr>
              <w:t>Standarts</w:t>
            </w:r>
          </w:p>
        </w:tc>
      </w:tr>
      <w:tr w14:paraId="796B0207" w14:textId="77777777" w:rsidTr="004620C1">
        <w:tblPrEx>
          <w:tblW w:w="5169" w:type="pct"/>
          <w:tblLook w:val="01E0"/>
        </w:tblPrEx>
        <w:trPr>
          <w:trHeight w:val="20"/>
        </w:trPr>
        <w:tc>
          <w:tcPr>
            <w:tcW w:w="574" w:type="pct"/>
            <w:vAlign w:val="center"/>
          </w:tcPr>
          <w:p w:rsidR="00F401C6" w:rsidRPr="00C30514" w:rsidP="004620C1" w14:paraId="40123404"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3</w:t>
            </w:r>
          </w:p>
        </w:tc>
        <w:tc>
          <w:tcPr>
            <w:tcW w:w="4426" w:type="pct"/>
          </w:tcPr>
          <w:p w:rsidR="00F401C6" w:rsidRPr="00C30514" w:rsidP="004620C1" w14:paraId="15625BDE"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Water cycle</w:t>
            </w:r>
          </w:p>
        </w:tc>
      </w:tr>
      <w:tr w14:paraId="51F01170" w14:textId="77777777" w:rsidTr="004620C1">
        <w:tblPrEx>
          <w:tblW w:w="5169" w:type="pct"/>
          <w:tblLook w:val="01E0"/>
        </w:tblPrEx>
        <w:trPr>
          <w:trHeight w:val="20"/>
        </w:trPr>
        <w:tc>
          <w:tcPr>
            <w:tcW w:w="574" w:type="pct"/>
            <w:vAlign w:val="center"/>
          </w:tcPr>
          <w:p w:rsidR="00F401C6" w:rsidRPr="00C30514" w:rsidP="004620C1" w14:paraId="1939B118"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4</w:t>
            </w:r>
          </w:p>
        </w:tc>
        <w:tc>
          <w:tcPr>
            <w:tcW w:w="4426" w:type="pct"/>
          </w:tcPr>
          <w:p w:rsidR="00F401C6" w:rsidRPr="00C30514" w:rsidP="004620C1" w14:paraId="554BA46F"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Water </w:t>
            </w:r>
            <w:r w:rsidRPr="00C30514">
              <w:rPr>
                <w:rFonts w:ascii="Arial Narrow" w:eastAsia="Times New Roman" w:hAnsi="Arial Narrow" w:cs="Times New Roman"/>
                <w:kern w:val="0"/>
                <w:sz w:val="21"/>
                <w:szCs w:val="21"/>
                <w:lang w:val="en-US" w:eastAsia="tr-TR" w:bidi="ar-SA"/>
                <w14:ligatures w14:val="none"/>
              </w:rPr>
              <w:t>and  Health</w:t>
            </w:r>
          </w:p>
        </w:tc>
      </w:tr>
      <w:tr w14:paraId="7F2DAFDE" w14:textId="77777777" w:rsidTr="004620C1">
        <w:tblPrEx>
          <w:tblW w:w="5169" w:type="pct"/>
          <w:tblLook w:val="01E0"/>
        </w:tblPrEx>
        <w:trPr>
          <w:trHeight w:val="20"/>
        </w:trPr>
        <w:tc>
          <w:tcPr>
            <w:tcW w:w="574" w:type="pct"/>
            <w:vAlign w:val="center"/>
          </w:tcPr>
          <w:p w:rsidR="00F401C6" w:rsidRPr="00C30514" w:rsidP="004620C1" w14:paraId="01D9CABC"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5</w:t>
            </w:r>
          </w:p>
        </w:tc>
        <w:tc>
          <w:tcPr>
            <w:tcW w:w="4426" w:type="pct"/>
          </w:tcPr>
          <w:p w:rsidR="00F401C6" w:rsidRPr="00C30514" w:rsidP="004620C1" w14:paraId="1B4347FF"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Distribution of Water Quantity and Water Resources of the World</w:t>
            </w:r>
          </w:p>
        </w:tc>
      </w:tr>
      <w:tr w14:paraId="020D5B48" w14:textId="77777777" w:rsidTr="004620C1">
        <w:tblPrEx>
          <w:tblW w:w="5169" w:type="pct"/>
          <w:tblLook w:val="01E0"/>
        </w:tblPrEx>
        <w:trPr>
          <w:trHeight w:val="20"/>
        </w:trPr>
        <w:tc>
          <w:tcPr>
            <w:tcW w:w="574" w:type="pct"/>
            <w:vAlign w:val="center"/>
          </w:tcPr>
          <w:p w:rsidR="00F401C6" w:rsidRPr="00C30514" w:rsidP="004620C1" w14:paraId="16C0CB44"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6</w:t>
            </w:r>
          </w:p>
        </w:tc>
        <w:tc>
          <w:tcPr>
            <w:tcW w:w="4426" w:type="pct"/>
          </w:tcPr>
          <w:p w:rsidR="00F401C6" w:rsidRPr="00C30514" w:rsidP="004620C1" w14:paraId="7D42ADAA"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Water Resources in Turkey</w:t>
            </w:r>
          </w:p>
        </w:tc>
      </w:tr>
      <w:tr w14:paraId="2018E7EB" w14:textId="77777777" w:rsidTr="004620C1">
        <w:tblPrEx>
          <w:tblW w:w="5169" w:type="pct"/>
          <w:tblLook w:val="01E0"/>
        </w:tblPrEx>
        <w:trPr>
          <w:trHeight w:val="20"/>
        </w:trPr>
        <w:tc>
          <w:tcPr>
            <w:tcW w:w="574" w:type="pct"/>
            <w:vAlign w:val="center"/>
          </w:tcPr>
          <w:p w:rsidR="00F401C6" w:rsidRPr="00C30514" w:rsidP="004620C1" w14:paraId="55738AAF"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7</w:t>
            </w:r>
          </w:p>
        </w:tc>
        <w:tc>
          <w:tcPr>
            <w:tcW w:w="4426" w:type="pct"/>
          </w:tcPr>
          <w:p w:rsidR="00F401C6" w:rsidRPr="00C30514" w:rsidP="004620C1" w14:paraId="4C9C37E3"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Water Resources in Turkey</w:t>
            </w:r>
          </w:p>
        </w:tc>
      </w:tr>
      <w:tr w14:paraId="26D981AA" w14:textId="77777777" w:rsidTr="004620C1">
        <w:tblPrEx>
          <w:tblW w:w="5169" w:type="pct"/>
          <w:tblLook w:val="01E0"/>
        </w:tblPrEx>
        <w:trPr>
          <w:trHeight w:val="20"/>
        </w:trPr>
        <w:tc>
          <w:tcPr>
            <w:tcW w:w="574" w:type="pct"/>
            <w:shd w:val="clear" w:color="auto" w:fill="D9D9D9"/>
            <w:vAlign w:val="center"/>
          </w:tcPr>
          <w:p w:rsidR="00F401C6" w:rsidRPr="00C30514" w:rsidP="004620C1" w14:paraId="7685DDC9"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8</w:t>
            </w:r>
          </w:p>
        </w:tc>
        <w:tc>
          <w:tcPr>
            <w:tcW w:w="4426" w:type="pct"/>
            <w:shd w:val="clear" w:color="auto" w:fill="D9D9D9"/>
          </w:tcPr>
          <w:p w:rsidR="00F401C6" w:rsidRPr="00C30514" w:rsidP="004620C1" w14:paraId="089A69CD" w14:textId="77777777">
            <w:pPr>
              <w:spacing w:after="0" w:line="240" w:lineRule="auto"/>
              <w:jc w:val="both"/>
              <w:rPr>
                <w:rFonts w:ascii="Arial Narrow" w:eastAsia="Times New Roman" w:hAnsi="Arial Narrow" w:cs="Times New Roman"/>
                <w:kern w:val="0"/>
                <w:sz w:val="21"/>
                <w:szCs w:val="21"/>
                <w:lang w:val="en-US" w:eastAsia="tr-TR" w:bidi="ar-SA"/>
                <w14:ligatures w14:val="none"/>
              </w:rPr>
            </w:pPr>
            <w:r w:rsidRPr="00A82754">
              <w:rPr>
                <w:rFonts w:ascii="Arial Narrow" w:eastAsia="Times New Roman" w:hAnsi="Arial Narrow" w:cs="Times New Roman"/>
                <w:kern w:val="0"/>
                <w:sz w:val="21"/>
                <w:szCs w:val="21"/>
                <w:lang w:val="en-US" w:eastAsia="tr-TR" w:bidi="ar-SA"/>
                <w14:ligatures w14:val="none"/>
              </w:rPr>
              <w:t>Midterm Exam</w:t>
            </w:r>
          </w:p>
        </w:tc>
      </w:tr>
      <w:tr w14:paraId="4D23FEFC" w14:textId="77777777" w:rsidTr="004620C1">
        <w:tblPrEx>
          <w:tblW w:w="5169" w:type="pct"/>
          <w:tblLook w:val="01E0"/>
        </w:tblPrEx>
        <w:trPr>
          <w:trHeight w:val="20"/>
        </w:trPr>
        <w:tc>
          <w:tcPr>
            <w:tcW w:w="574" w:type="pct"/>
            <w:vAlign w:val="center"/>
          </w:tcPr>
          <w:p w:rsidR="00F401C6" w:rsidRPr="00C30514" w:rsidP="004620C1" w14:paraId="01502656"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9</w:t>
            </w:r>
          </w:p>
        </w:tc>
        <w:tc>
          <w:tcPr>
            <w:tcW w:w="4426" w:type="pct"/>
          </w:tcPr>
          <w:p w:rsidR="00F401C6" w:rsidRPr="00C30514" w:rsidP="004620C1" w14:paraId="7ADB60F8" w14:textId="77777777">
            <w:pPr>
              <w:spacing w:after="0" w:line="240" w:lineRule="auto"/>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Sectoral use of water </w:t>
            </w:r>
            <w:r w:rsidRPr="00C30514">
              <w:rPr>
                <w:rFonts w:ascii="Arial Narrow" w:eastAsia="Times New Roman" w:hAnsi="Arial Narrow" w:cs="Times New Roman"/>
                <w:kern w:val="0"/>
                <w:sz w:val="21"/>
                <w:szCs w:val="21"/>
                <w:lang w:val="en-US" w:eastAsia="tr-TR" w:bidi="ar-SA"/>
                <w14:ligatures w14:val="none"/>
              </w:rPr>
              <w:t>resourcesin</w:t>
            </w:r>
            <w:r w:rsidRPr="00C30514">
              <w:rPr>
                <w:rFonts w:ascii="Arial Narrow" w:eastAsia="Times New Roman" w:hAnsi="Arial Narrow" w:cs="Times New Roman"/>
                <w:kern w:val="0"/>
                <w:sz w:val="21"/>
                <w:szCs w:val="21"/>
                <w:lang w:val="en-US" w:eastAsia="tr-TR" w:bidi="ar-SA"/>
                <w14:ligatures w14:val="none"/>
              </w:rPr>
              <w:t xml:space="preserve"> the world and our country </w:t>
            </w:r>
          </w:p>
        </w:tc>
      </w:tr>
      <w:tr w14:paraId="70E933A0" w14:textId="77777777" w:rsidTr="004620C1">
        <w:tblPrEx>
          <w:tblW w:w="5169" w:type="pct"/>
          <w:tblLook w:val="01E0"/>
        </w:tblPrEx>
        <w:trPr>
          <w:trHeight w:val="20"/>
        </w:trPr>
        <w:tc>
          <w:tcPr>
            <w:tcW w:w="574" w:type="pct"/>
            <w:vAlign w:val="center"/>
          </w:tcPr>
          <w:p w:rsidR="00F401C6" w:rsidRPr="00C30514" w:rsidP="004620C1" w14:paraId="78F9D658"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10</w:t>
            </w:r>
          </w:p>
        </w:tc>
        <w:tc>
          <w:tcPr>
            <w:tcW w:w="4426" w:type="pct"/>
          </w:tcPr>
          <w:p w:rsidR="00F401C6" w:rsidRPr="00C30514" w:rsidP="004620C1" w14:paraId="23A0F524"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Losses of water the world and our country</w:t>
            </w:r>
          </w:p>
        </w:tc>
      </w:tr>
      <w:tr w14:paraId="5A78B1EF" w14:textId="77777777" w:rsidTr="004620C1">
        <w:tblPrEx>
          <w:tblW w:w="5169" w:type="pct"/>
          <w:tblLook w:val="01E0"/>
        </w:tblPrEx>
        <w:trPr>
          <w:trHeight w:val="20"/>
        </w:trPr>
        <w:tc>
          <w:tcPr>
            <w:tcW w:w="574" w:type="pct"/>
            <w:vAlign w:val="center"/>
          </w:tcPr>
          <w:p w:rsidR="00F401C6" w:rsidRPr="00C30514" w:rsidP="004620C1" w14:paraId="3D6E8141"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11</w:t>
            </w:r>
          </w:p>
        </w:tc>
        <w:tc>
          <w:tcPr>
            <w:tcW w:w="4426" w:type="pct"/>
          </w:tcPr>
          <w:p w:rsidR="00F401C6" w:rsidRPr="00C30514" w:rsidP="004620C1" w14:paraId="53616551"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Water pollution and wastewater recycling</w:t>
            </w:r>
          </w:p>
        </w:tc>
      </w:tr>
      <w:tr w14:paraId="56551CDD" w14:textId="77777777" w:rsidTr="004620C1">
        <w:tblPrEx>
          <w:tblW w:w="5169" w:type="pct"/>
          <w:tblLook w:val="01E0"/>
        </w:tblPrEx>
        <w:trPr>
          <w:trHeight w:val="20"/>
        </w:trPr>
        <w:tc>
          <w:tcPr>
            <w:tcW w:w="574" w:type="pct"/>
            <w:vAlign w:val="center"/>
          </w:tcPr>
          <w:p w:rsidR="00F401C6" w:rsidRPr="00C30514" w:rsidP="004620C1" w14:paraId="634F1209"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12</w:t>
            </w:r>
          </w:p>
        </w:tc>
        <w:tc>
          <w:tcPr>
            <w:tcW w:w="4426" w:type="pct"/>
          </w:tcPr>
          <w:p w:rsidR="00F401C6" w:rsidRPr="00C30514" w:rsidP="004620C1" w14:paraId="6B73D8E8"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Increasing Water Problems of the World and Turkey</w:t>
            </w:r>
          </w:p>
        </w:tc>
      </w:tr>
      <w:tr w14:paraId="45C67E58" w14:textId="77777777" w:rsidTr="004620C1">
        <w:tblPrEx>
          <w:tblW w:w="5169" w:type="pct"/>
          <w:tblLook w:val="01E0"/>
        </w:tblPrEx>
        <w:trPr>
          <w:trHeight w:val="20"/>
        </w:trPr>
        <w:tc>
          <w:tcPr>
            <w:tcW w:w="574" w:type="pct"/>
            <w:vAlign w:val="center"/>
          </w:tcPr>
          <w:p w:rsidR="00F401C6" w:rsidRPr="00C30514" w:rsidP="004620C1" w14:paraId="1A41295F"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13</w:t>
            </w:r>
          </w:p>
        </w:tc>
        <w:tc>
          <w:tcPr>
            <w:tcW w:w="4426" w:type="pct"/>
          </w:tcPr>
          <w:p w:rsidR="00F401C6" w:rsidRPr="00C30514" w:rsidP="004620C1" w14:paraId="50DCE83E" w14:textId="77777777">
            <w:pPr>
              <w:spacing w:after="0" w:line="240" w:lineRule="auto"/>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Water awareness and water education in primary education</w:t>
            </w:r>
          </w:p>
        </w:tc>
      </w:tr>
      <w:tr w14:paraId="7BE83227" w14:textId="77777777" w:rsidTr="004620C1">
        <w:tblPrEx>
          <w:tblW w:w="5169" w:type="pct"/>
          <w:tblLook w:val="01E0"/>
        </w:tblPrEx>
        <w:trPr>
          <w:trHeight w:val="20"/>
        </w:trPr>
        <w:tc>
          <w:tcPr>
            <w:tcW w:w="574" w:type="pct"/>
            <w:vAlign w:val="center"/>
          </w:tcPr>
          <w:p w:rsidR="00F401C6" w:rsidRPr="00C30514" w:rsidP="004620C1" w14:paraId="6AE9DE6B"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14</w:t>
            </w:r>
          </w:p>
        </w:tc>
        <w:tc>
          <w:tcPr>
            <w:tcW w:w="4426" w:type="pct"/>
          </w:tcPr>
          <w:p w:rsidR="00F401C6" w:rsidRPr="00C30514" w:rsidP="004620C1" w14:paraId="290690A7" w14:textId="77777777">
            <w:pPr>
              <w:spacing w:after="0" w:line="240" w:lineRule="auto"/>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Materials Development for Water Education</w:t>
            </w:r>
          </w:p>
        </w:tc>
      </w:tr>
      <w:tr w14:paraId="0350A29B" w14:textId="77777777" w:rsidTr="004620C1">
        <w:tblPrEx>
          <w:tblW w:w="5169" w:type="pct"/>
          <w:tblLook w:val="01E0"/>
        </w:tblPrEx>
        <w:trPr>
          <w:trHeight w:val="20"/>
        </w:trPr>
        <w:tc>
          <w:tcPr>
            <w:tcW w:w="574" w:type="pct"/>
            <w:tcBorders>
              <w:bottom w:val="single" w:sz="12" w:space="0" w:color="auto"/>
            </w:tcBorders>
            <w:shd w:val="clear" w:color="auto" w:fill="D9D9D9"/>
            <w:vAlign w:val="center"/>
          </w:tcPr>
          <w:p w:rsidR="00F401C6" w:rsidRPr="00C30514" w:rsidP="004620C1" w14:paraId="15D8FA0E" w14:textId="77777777">
            <w:pPr>
              <w:spacing w:after="0" w:line="240" w:lineRule="auto"/>
              <w:jc w:val="center"/>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15-16</w:t>
            </w:r>
          </w:p>
        </w:tc>
        <w:tc>
          <w:tcPr>
            <w:tcW w:w="4426" w:type="pct"/>
            <w:tcBorders>
              <w:bottom w:val="single" w:sz="12" w:space="0" w:color="auto"/>
            </w:tcBorders>
            <w:shd w:val="clear" w:color="auto" w:fill="D9D9D9"/>
            <w:vAlign w:val="center"/>
          </w:tcPr>
          <w:p w:rsidR="00F401C6" w:rsidRPr="00C30514" w:rsidP="004620C1" w14:paraId="3FFDB68A" w14:textId="77777777">
            <w:pPr>
              <w:spacing w:after="0" w:line="240" w:lineRule="auto"/>
              <w:rPr>
                <w:rFonts w:ascii="Arial Narrow" w:eastAsia="Times New Roman" w:hAnsi="Arial Narrow" w:cs="Times New Roman"/>
                <w:kern w:val="0"/>
                <w:sz w:val="21"/>
                <w:szCs w:val="21"/>
                <w:lang w:val="en-US" w:eastAsia="tr-TR" w:bidi="ar-SA"/>
                <w14:ligatures w14:val="none"/>
              </w:rPr>
            </w:pPr>
            <w:r>
              <w:rPr>
                <w:rFonts w:ascii="Arial Narrow" w:eastAsia="Times New Roman" w:hAnsi="Arial Narrow" w:cs="Times New Roman"/>
                <w:kern w:val="0"/>
                <w:sz w:val="21"/>
                <w:szCs w:val="21"/>
                <w:lang w:val="en-US" w:eastAsia="tr-TR" w:bidi="ar-SA"/>
                <w14:ligatures w14:val="none"/>
              </w:rPr>
              <w:t>Final exam</w:t>
            </w:r>
          </w:p>
        </w:tc>
      </w:tr>
    </w:tbl>
    <w:p w:rsidR="00F401C6" w:rsidP="00F401C6" w14:paraId="477AB8F3" w14:textId="77777777">
      <w:pPr>
        <w:spacing w:after="0" w:line="240" w:lineRule="auto"/>
        <w:rPr>
          <w:rFonts w:ascii="Arial Narrow" w:eastAsia="Times New Roman" w:hAnsi="Arial Narrow" w:cs="Times New Roman"/>
          <w:kern w:val="0"/>
          <w:sz w:val="21"/>
          <w:szCs w:val="21"/>
          <w:lang w:val="en-US"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14:paraId="21668293" w14:textId="77777777" w:rsidTr="004620C1">
        <w:tblPrEx>
          <w:tblW w:w="10068" w:type="dxa"/>
          <w:tblLook w:val="01E0"/>
        </w:tblPrEx>
        <w:trPr>
          <w:trHeight w:val="20"/>
        </w:trPr>
        <w:tc>
          <w:tcPr>
            <w:tcW w:w="1008" w:type="dxa"/>
          </w:tcPr>
          <w:p w:rsidR="00F401C6" w:rsidRPr="00A70704" w:rsidP="004620C1" w14:paraId="4A16154D"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F401C6" w:rsidRPr="00A70704" w:rsidP="004620C1" w14:paraId="4C3BFF57" w14:textId="77777777">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Çıktıları </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F401C6" w:rsidRPr="00A70704" w:rsidP="004620C1" w14:paraId="34BF9AAD"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F401C6" w:rsidRPr="00A70704" w:rsidP="004620C1" w14:paraId="359DB22B"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F401C6" w:rsidRPr="00A70704" w:rsidP="004620C1" w14:paraId="7DC8F4DB"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14:paraId="77AE52C6" w14:textId="77777777" w:rsidTr="004620C1">
        <w:tblPrEx>
          <w:tblW w:w="10068" w:type="dxa"/>
          <w:tblLook w:val="01E0"/>
        </w:tblPrEx>
        <w:trPr>
          <w:trHeight w:val="20"/>
        </w:trPr>
        <w:tc>
          <w:tcPr>
            <w:tcW w:w="1008" w:type="dxa"/>
          </w:tcPr>
          <w:p w:rsidR="00F401C6" w:rsidRPr="00A70704" w:rsidP="004620C1" w14:paraId="74AC1565"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F401C6" w:rsidRPr="00A70704" w:rsidP="004620C1" w14:paraId="08BDB549"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F21DFE">
              <w:rPr>
                <w:rFonts w:ascii="Arial Narrow" w:eastAsia="Times New Roman" w:hAnsi="Arial Narrow" w:cs="Times New Roman"/>
                <w:kern w:val="0"/>
                <w:sz w:val="21"/>
                <w:szCs w:val="21"/>
                <w:lang w:val="tr-TR" w:eastAsia="en-US" w:bidi="ar-SA"/>
                <w14:ligatures w14:val="none"/>
              </w:rPr>
              <w:t xml:space="preserve">Knowledge of </w:t>
            </w:r>
            <w:r w:rsidRPr="00F21DFE">
              <w:rPr>
                <w:rFonts w:ascii="Arial Narrow" w:eastAsia="Times New Roman" w:hAnsi="Arial Narrow" w:cs="Times New Roman"/>
                <w:kern w:val="0"/>
                <w:sz w:val="21"/>
                <w:szCs w:val="21"/>
                <w:lang w:val="tr-TR" w:eastAsia="en-US" w:bidi="ar-SA"/>
                <w14:ligatures w14:val="none"/>
              </w:rPr>
              <w:t>the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application</w:t>
            </w:r>
            <w:r w:rsidRPr="00F21DFE">
              <w:rPr>
                <w:rFonts w:ascii="Arial Narrow" w:eastAsia="Times New Roman" w:hAnsi="Arial Narrow" w:cs="Times New Roman"/>
                <w:kern w:val="0"/>
                <w:sz w:val="21"/>
                <w:szCs w:val="21"/>
                <w:lang w:val="tr-TR" w:eastAsia="en-US" w:bidi="ar-SA"/>
                <w14:ligatures w14:val="none"/>
              </w:rPr>
              <w:t xml:space="preserve"> of </w:t>
            </w:r>
            <w:r w:rsidRPr="00F21DFE">
              <w:rPr>
                <w:rFonts w:ascii="Arial Narrow" w:eastAsia="Times New Roman" w:hAnsi="Arial Narrow" w:cs="Times New Roman"/>
                <w:kern w:val="0"/>
                <w:sz w:val="21"/>
                <w:szCs w:val="21"/>
                <w:lang w:val="tr-TR" w:eastAsia="en-US" w:bidi="ar-SA"/>
                <w14:ligatures w14:val="none"/>
              </w:rPr>
              <w:t>teaching</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principles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theories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strategies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methods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and</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techniques</w:t>
            </w:r>
            <w:r w:rsidRPr="00F21DFE">
              <w:rPr>
                <w:rFonts w:ascii="Arial Narrow" w:eastAsia="Times New Roman" w:hAnsi="Arial Narrow" w:cs="Times New Roman"/>
                <w:kern w:val="0"/>
                <w:sz w:val="21"/>
                <w:szCs w:val="21"/>
                <w:lang w:val="tr-TR" w:eastAsia="en-US" w:bidi="ar-SA"/>
                <w14:ligatures w14:val="none"/>
              </w:rPr>
              <w:t xml:space="preserve"> in </w:t>
            </w:r>
            <w:r w:rsidRPr="00F21DFE">
              <w:rPr>
                <w:rFonts w:ascii="Arial Narrow" w:eastAsia="Times New Roman" w:hAnsi="Arial Narrow" w:cs="Times New Roman"/>
                <w:kern w:val="0"/>
                <w:sz w:val="21"/>
                <w:szCs w:val="21"/>
                <w:lang w:val="tr-TR" w:eastAsia="en-US" w:bidi="ar-SA"/>
                <w14:ligatures w14:val="none"/>
              </w:rPr>
              <w:t>science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courses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E7934" w:rsidP="004620C1" w14:paraId="70E0731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401C6" w:rsidRPr="00AE7934" w:rsidP="004620C1" w14:paraId="6DABC3FE"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401C6" w:rsidRPr="00AE7934" w:rsidP="004620C1" w14:paraId="718ADF88"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07AE6133" w14:textId="77777777" w:rsidTr="004620C1">
        <w:tblPrEx>
          <w:tblW w:w="10068" w:type="dxa"/>
          <w:tblLook w:val="01E0"/>
        </w:tblPrEx>
        <w:trPr>
          <w:trHeight w:val="20"/>
        </w:trPr>
        <w:tc>
          <w:tcPr>
            <w:tcW w:w="1008" w:type="dxa"/>
          </w:tcPr>
          <w:p w:rsidR="00F401C6" w:rsidRPr="00A70704" w:rsidP="004620C1" w14:paraId="75AA653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F401C6" w:rsidRPr="00A70704" w:rsidP="004620C1" w14:paraId="24F92554"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 xml:space="preserve">Has a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analytical</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mindset</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is a </w:t>
            </w:r>
            <w:r w:rsidRPr="00377200">
              <w:rPr>
                <w:rFonts w:ascii="Arial Narrow" w:eastAsia="Times New Roman" w:hAnsi="Arial Narrow" w:cs="Times New Roman"/>
                <w:kern w:val="0"/>
                <w:sz w:val="21"/>
                <w:szCs w:val="21"/>
                <w:lang w:val="tr-TR" w:eastAsia="en-US" w:bidi="ar-SA"/>
                <w14:ligatures w14:val="none"/>
              </w:rPr>
              <w:t>practitioner</w:t>
            </w:r>
            <w:r w:rsidRPr="00377200">
              <w:rPr>
                <w:rFonts w:ascii="Arial Narrow" w:eastAsia="Times New Roman" w:hAnsi="Arial Narrow" w:cs="Times New Roman"/>
                <w:kern w:val="0"/>
                <w:sz w:val="21"/>
                <w:szCs w:val="21"/>
                <w:lang w:val="tr-TR" w:eastAsia="en-US" w:bidi="ar-SA"/>
                <w14:ligatures w14:val="none"/>
              </w:rPr>
              <w:t xml:space="preserve"> of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research</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methods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techniques</w:t>
            </w:r>
            <w:r w:rsidRPr="00377200">
              <w:rPr>
                <w:rFonts w:ascii="Arial Narrow" w:eastAsia="Times New Roman" w:hAnsi="Arial Narrow" w:cs="Times New Roman"/>
                <w:kern w:val="0"/>
                <w:sz w:val="21"/>
                <w:szCs w:val="21"/>
                <w:lang w:val="tr-TR" w:eastAsia="en-US" w:bidi="ar-SA"/>
                <w14:ligatures w14:val="none"/>
              </w:rPr>
              <w:t xml:space="preserve"> in his/her </w:t>
            </w:r>
            <w:r w:rsidRPr="00377200">
              <w:rPr>
                <w:rFonts w:ascii="Arial Narrow" w:eastAsia="Times New Roman" w:hAnsi="Arial Narrow" w:cs="Times New Roman"/>
                <w:kern w:val="0"/>
                <w:sz w:val="21"/>
                <w:szCs w:val="21"/>
                <w:lang w:val="tr-TR" w:eastAsia="en-US" w:bidi="ar-SA"/>
                <w14:ligatures w14:val="none"/>
              </w:rPr>
              <w:t>studies</w:t>
            </w:r>
            <w:r w:rsidRPr="00377200">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E7934" w:rsidP="004620C1" w14:paraId="0519CC3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401C6" w:rsidRPr="00AE7934" w:rsidP="004620C1" w14:paraId="49BC9633"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F401C6" w:rsidRPr="00AE7934" w:rsidP="004620C1" w14:paraId="62DB0727"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7F99280A" w14:textId="77777777" w:rsidTr="004620C1">
        <w:tblPrEx>
          <w:tblW w:w="10068" w:type="dxa"/>
          <w:tblLook w:val="01E0"/>
        </w:tblPrEx>
        <w:trPr>
          <w:trHeight w:val="20"/>
        </w:trPr>
        <w:tc>
          <w:tcPr>
            <w:tcW w:w="1008" w:type="dxa"/>
          </w:tcPr>
          <w:p w:rsidR="00F401C6" w:rsidRPr="00A70704" w:rsidP="004620C1" w14:paraId="47D3A8E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F401C6" w:rsidRPr="00A70704" w:rsidP="004620C1" w14:paraId="1E04B6A3"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Gain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the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ability</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to</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relate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information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across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disciplines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70704" w:rsidP="004620C1" w14:paraId="35DF4E9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401C6" w:rsidRPr="00A70704" w:rsidP="004620C1" w14:paraId="52D6428E"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F401C6" w:rsidRPr="00A70704" w:rsidP="004620C1" w14:paraId="00C423A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50DA1558" w14:textId="77777777" w:rsidTr="004620C1">
        <w:tblPrEx>
          <w:tblW w:w="10068" w:type="dxa"/>
          <w:tblLook w:val="01E0"/>
        </w:tblPrEx>
        <w:trPr>
          <w:trHeight w:val="20"/>
        </w:trPr>
        <w:tc>
          <w:tcPr>
            <w:tcW w:w="1008" w:type="dxa"/>
          </w:tcPr>
          <w:p w:rsidR="00F401C6" w:rsidRPr="00A70704" w:rsidP="004620C1" w14:paraId="31A20E6E"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F401C6" w:rsidRPr="00A70704" w:rsidP="004620C1" w14:paraId="31106E80"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effects</w:t>
            </w:r>
            <w:r w:rsidRPr="00C039DF">
              <w:rPr>
                <w:rFonts w:ascii="Arial Narrow" w:eastAsia="Times New Roman" w:hAnsi="Arial Narrow" w:cs="Times New Roman"/>
                <w:kern w:val="0"/>
                <w:sz w:val="21"/>
                <w:szCs w:val="21"/>
                <w:lang w:val="tr-TR" w:eastAsia="en-US" w:bidi="ar-SA"/>
                <w14:ligatures w14:val="none"/>
              </w:rPr>
              <w:t xml:space="preserve"> of </w:t>
            </w:r>
            <w:r w:rsidRPr="00C039DF">
              <w:rPr>
                <w:rFonts w:ascii="Arial Narrow" w:eastAsia="Times New Roman" w:hAnsi="Arial Narrow" w:cs="Times New Roman"/>
                <w:kern w:val="0"/>
                <w:sz w:val="21"/>
                <w:szCs w:val="21"/>
                <w:lang w:val="tr-TR" w:eastAsia="en-US" w:bidi="ar-SA"/>
                <w14:ligatures w14:val="none"/>
              </w:rPr>
              <w:t>technological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developments</w:t>
            </w:r>
            <w:r w:rsidRPr="00C039DF">
              <w:rPr>
                <w:rFonts w:ascii="Arial Narrow" w:eastAsia="Times New Roman" w:hAnsi="Arial Narrow" w:cs="Times New Roman"/>
                <w:kern w:val="0"/>
                <w:sz w:val="21"/>
                <w:szCs w:val="21"/>
                <w:lang w:val="tr-TR" w:eastAsia="en-US" w:bidi="ar-SA"/>
                <w14:ligatures w14:val="none"/>
              </w:rPr>
              <w:t xml:space="preserve"> on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70704" w:rsidP="004620C1" w14:paraId="5E6BE47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401C6" w:rsidRPr="00A70704" w:rsidP="004620C1" w14:paraId="6C296DE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401C6" w:rsidRPr="00A70704" w:rsidP="004620C1" w14:paraId="0C69C5E8"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22A39D24" w14:textId="77777777" w:rsidTr="004620C1">
        <w:tblPrEx>
          <w:tblW w:w="10068" w:type="dxa"/>
          <w:tblLook w:val="01E0"/>
        </w:tblPrEx>
        <w:trPr>
          <w:trHeight w:val="20"/>
        </w:trPr>
        <w:tc>
          <w:tcPr>
            <w:tcW w:w="1008" w:type="dxa"/>
          </w:tcPr>
          <w:p w:rsidR="00F401C6" w:rsidRPr="00A70704" w:rsidP="004620C1" w14:paraId="5971B66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F401C6" w:rsidRPr="00A70704" w:rsidP="004620C1" w14:paraId="7A7024D3"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multidimensional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measurement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evaluation</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courses</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70704" w:rsidP="004620C1" w14:paraId="3B41997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F401C6" w:rsidRPr="00A70704" w:rsidP="004620C1" w14:paraId="5EA8D91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401C6" w:rsidRPr="00A70704" w:rsidP="004620C1" w14:paraId="0E9C70E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3D4A3CA6" w14:textId="77777777" w:rsidTr="004620C1">
        <w:tblPrEx>
          <w:tblW w:w="10068" w:type="dxa"/>
          <w:tblLook w:val="01E0"/>
        </w:tblPrEx>
        <w:trPr>
          <w:trHeight w:val="20"/>
        </w:trPr>
        <w:tc>
          <w:tcPr>
            <w:tcW w:w="1008" w:type="dxa"/>
          </w:tcPr>
          <w:p w:rsidR="00F401C6" w:rsidRPr="00A70704" w:rsidP="004620C1" w14:paraId="79D03E6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F401C6" w:rsidRPr="00A70704" w:rsidP="004620C1" w14:paraId="44F6C478"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Examines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applies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curriculum</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F401C6" w:rsidRPr="00A70704" w:rsidP="004620C1" w14:paraId="49DBFB59"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F401C6" w:rsidRPr="00A70704" w:rsidP="004620C1" w14:paraId="1746515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F401C6" w:rsidRPr="00A70704" w:rsidP="004620C1" w14:paraId="7FAA249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40C3AE80"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640581F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F401C6" w:rsidRPr="00A70704" w:rsidP="004620C1" w14:paraId="4257125B"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Gains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ability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compare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Turkey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world</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2168070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2EE336F8"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5DC0993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381BDBEF"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2E0A293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F401C6" w:rsidRPr="00A70704" w:rsidP="004620C1" w14:paraId="56DBC5BF"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Suggests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solutions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problems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encountered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483E150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10B9121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26F8F6A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7C1CC774"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1FD1233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F401C6" w:rsidRPr="00A70704" w:rsidP="004620C1" w14:paraId="353FA73A"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be </w:t>
            </w:r>
            <w:r w:rsidRPr="00BD3A9E">
              <w:rPr>
                <w:rFonts w:ascii="Arial Narrow" w:eastAsia="Times New Roman" w:hAnsi="Arial Narrow" w:cs="Times New Roman"/>
                <w:kern w:val="0"/>
                <w:sz w:val="21"/>
                <w:szCs w:val="21"/>
                <w:lang w:val="tr-TR" w:eastAsia="en-US" w:bidi="ar-SA"/>
                <w14:ligatures w14:val="none"/>
              </w:rPr>
              <w:t>able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follow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new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developments</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the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field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interpret</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them</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line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with</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national</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values</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country</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realities</w:t>
            </w:r>
            <w:r w:rsidRPr="00BD3A9E">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65FF3E2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0C002F18"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7E1B65C9"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16E00364"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771C9B8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F401C6" w:rsidRPr="00A70704" w:rsidP="004620C1" w14:paraId="1F86B97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Follows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international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studies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carried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out</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field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defines</w:t>
            </w:r>
            <w:r w:rsidRPr="00BD3A9E">
              <w:rPr>
                <w:rFonts w:ascii="Arial Narrow" w:eastAsia="Times New Roman" w:hAnsi="Arial Narrow" w:cs="Times New Roman"/>
                <w:kern w:val="0"/>
                <w:sz w:val="21"/>
                <w:szCs w:val="21"/>
                <w:lang w:val="tr-TR" w:eastAsia="tr-TR" w:bidi="ar-SA"/>
                <w14:ligatures w14:val="none"/>
              </w:rPr>
              <w:t xml:space="preserve"> a problem </w:t>
            </w:r>
            <w:r w:rsidRPr="00BD3A9E">
              <w:rPr>
                <w:rFonts w:ascii="Arial Narrow" w:eastAsia="Times New Roman" w:hAnsi="Arial Narrow" w:cs="Times New Roman"/>
                <w:kern w:val="0"/>
                <w:sz w:val="21"/>
                <w:szCs w:val="21"/>
                <w:lang w:val="tr-TR" w:eastAsia="tr-TR" w:bidi="ar-SA"/>
                <w14:ligatures w14:val="none"/>
              </w:rPr>
              <w:t>encountered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designs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conducts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0E870CF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6E0817D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4786BBD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13FEB533"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2AEECB3A"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F401C6" w:rsidRPr="00A70704" w:rsidP="004620C1" w14:paraId="25F736E1"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Demonstrates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behaviour</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accordance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with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principles</w:t>
            </w:r>
            <w:r w:rsidRPr="00BD3A9E">
              <w:rPr>
                <w:rFonts w:ascii="Arial Narrow" w:eastAsia="Times New Roman" w:hAnsi="Arial Narrow" w:cs="Times New Roman"/>
                <w:kern w:val="0"/>
                <w:sz w:val="21"/>
                <w:szCs w:val="21"/>
                <w:lang w:val="tr-TR" w:eastAsia="tr-TR" w:bidi="ar-SA"/>
                <w14:ligatures w14:val="none"/>
              </w:rPr>
              <w:t xml:space="preserve"> of </w:t>
            </w:r>
            <w:r w:rsidRPr="00BD3A9E">
              <w:rPr>
                <w:rFonts w:ascii="Arial Narrow" w:eastAsia="Times New Roman" w:hAnsi="Arial Narrow" w:cs="Times New Roman"/>
                <w:kern w:val="0"/>
                <w:sz w:val="21"/>
                <w:szCs w:val="21"/>
                <w:lang w:val="tr-TR" w:eastAsia="tr-TR" w:bidi="ar-SA"/>
                <w14:ligatures w14:val="none"/>
              </w:rPr>
              <w:t>science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publication</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ethics</w:t>
            </w:r>
            <w:r w:rsidRPr="00BD3A9E">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1801222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7E888995"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571321A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369E76D8"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F401C6" w:rsidRPr="00A70704" w:rsidP="004620C1" w14:paraId="2D7A1B7A"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F401C6" w:rsidRPr="007E1B05" w:rsidP="004620C1" w14:paraId="407CE8C5" w14:textId="77777777">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BD3A9E">
              <w:rPr>
                <w:rFonts w:ascii="Arial Narrow" w:eastAsia="Times New Roman" w:hAnsi="Arial Narrow" w:cs="Times New Roman"/>
                <w:b/>
                <w:bCs/>
                <w:kern w:val="0"/>
                <w:sz w:val="21"/>
                <w:szCs w:val="21"/>
                <w:lang w:val="tr-TR" w:eastAsia="tr-TR" w:bidi="ar-SA"/>
                <w14:ligatures w14:val="none"/>
              </w:rPr>
              <w:t xml:space="preserve">1: No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2: </w:t>
            </w:r>
            <w:r w:rsidRPr="00BD3A9E">
              <w:rPr>
                <w:rFonts w:ascii="Arial Narrow" w:eastAsia="Times New Roman" w:hAnsi="Arial Narrow" w:cs="Times New Roman"/>
                <w:b/>
                <w:bCs/>
                <w:kern w:val="0"/>
                <w:sz w:val="21"/>
                <w:szCs w:val="21"/>
                <w:lang w:val="tr-TR" w:eastAsia="tr-TR" w:bidi="ar-SA"/>
                <w14:ligatures w14:val="none"/>
              </w:rPr>
              <w:t>Partial</w:t>
            </w:r>
            <w:r w:rsidRPr="00BD3A9E">
              <w:rPr>
                <w:rFonts w:ascii="Arial Narrow" w:eastAsia="Times New Roman" w:hAnsi="Arial Narrow" w:cs="Times New Roman"/>
                <w:b/>
                <w:bCs/>
                <w:kern w:val="0"/>
                <w:sz w:val="21"/>
                <w:szCs w:val="21"/>
                <w:lang w:val="tr-TR" w:eastAsia="tr-TR" w:bidi="ar-SA"/>
                <w14:ligatures w14:val="none"/>
              </w:rPr>
              <w:t xml:space="preserve">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3: Full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12FA920E"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F401C6" w:rsidRPr="00A70704" w:rsidP="004620C1" w14:paraId="31C1D750"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F401C6" w:rsidRPr="00A70704" w:rsidP="004620C1" w14:paraId="746DE2B0"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F401C6" w:rsidRPr="00C30514" w:rsidP="00F401C6" w14:paraId="78420E83" w14:textId="77777777">
      <w:pPr>
        <w:spacing w:after="0" w:line="240" w:lineRule="auto"/>
        <w:rPr>
          <w:rFonts w:ascii="Arial Narrow" w:eastAsia="Times New Roman" w:hAnsi="Arial Narrow" w:cs="Times New Roman"/>
          <w:kern w:val="0"/>
          <w:sz w:val="21"/>
          <w:szCs w:val="21"/>
          <w:lang w:val="en-US" w:eastAsia="tr-TR" w:bidi="ar-SA"/>
          <w14:ligatures w14:val="none"/>
        </w:rPr>
      </w:pPr>
    </w:p>
    <w:p w:rsidR="00F401C6" w:rsidP="00F401C6" w14:paraId="1933B3D3" w14:textId="77777777">
      <w:pPr>
        <w:spacing w:after="0" w:line="240" w:lineRule="auto"/>
        <w:rPr>
          <w:rFonts w:ascii="Arial Narrow" w:eastAsia="Times New Roman" w:hAnsi="Arial Narrow" w:cs="Times New Roman"/>
          <w:kern w:val="0"/>
          <w:sz w:val="21"/>
          <w:szCs w:val="21"/>
          <w:lang w:val="en-US" w:eastAsia="tr-TR" w:bidi="ar-SA"/>
          <w14:ligatures w14:val="none"/>
        </w:rPr>
      </w:pPr>
    </w:p>
    <w:p w:rsidR="00F401C6" w:rsidRPr="00A82754" w:rsidP="00F401C6" w14:paraId="6F865F45" w14:textId="77777777">
      <w:pPr>
        <w:spacing w:after="0" w:line="240" w:lineRule="auto"/>
        <w:rPr>
          <w:rFonts w:ascii="Arial Narrow" w:eastAsia="Times New Roman" w:hAnsi="Arial Narrow" w:cs="Times New Roman"/>
          <w:kern w:val="0"/>
          <w:sz w:val="21"/>
          <w:szCs w:val="21"/>
          <w:lang w:val="tr-TR" w:eastAsia="tr-TR" w:bidi="ar-SA"/>
          <w14:ligatures w14:val="none"/>
        </w:rPr>
      </w:pPr>
    </w:p>
    <w:p w:rsidR="00F401C6" w:rsidRPr="00C30514" w:rsidP="00F401C6" w14:paraId="1101CE0F" w14:textId="77777777">
      <w:pPr>
        <w:spacing w:after="0" w:line="240" w:lineRule="auto"/>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Instructor(s)</w:t>
      </w:r>
      <w:r w:rsidRPr="00C30514">
        <w:rPr>
          <w:rFonts w:ascii="Arial Narrow" w:eastAsia="Times New Roman" w:hAnsi="Arial Narrow" w:cs="Times New Roman"/>
          <w:kern w:val="0"/>
          <w:sz w:val="21"/>
          <w:szCs w:val="21"/>
          <w:lang w:val="en-US" w:eastAsia="tr-TR" w:bidi="ar-SA"/>
          <w14:ligatures w14:val="none"/>
        </w:rPr>
        <w:t xml:space="preserve"> </w:t>
      </w:r>
      <w:r>
        <w:rPr>
          <w:rFonts w:ascii="Arial Narrow" w:eastAsia="Times New Roman" w:hAnsi="Arial Narrow" w:cs="Times New Roman"/>
          <w:kern w:val="0"/>
          <w:sz w:val="21"/>
          <w:szCs w:val="21"/>
          <w:lang w:val="en-US" w:eastAsia="tr-TR" w:bidi="ar-SA"/>
          <w14:ligatures w14:val="none"/>
        </w:rPr>
        <w:t>Prof.Dr</w:t>
      </w:r>
      <w:r>
        <w:rPr>
          <w:rFonts w:ascii="Arial Narrow" w:eastAsia="Times New Roman" w:hAnsi="Arial Narrow" w:cs="Times New Roman"/>
          <w:kern w:val="0"/>
          <w:sz w:val="21"/>
          <w:szCs w:val="21"/>
          <w:lang w:val="en-US" w:eastAsia="tr-TR" w:bidi="ar-SA"/>
          <w14:ligatures w14:val="none"/>
        </w:rPr>
        <w:t xml:space="preserve">. </w:t>
      </w:r>
      <w:r>
        <w:rPr>
          <w:rFonts w:ascii="Arial Narrow" w:eastAsia="Times New Roman" w:hAnsi="Arial Narrow" w:cs="Times New Roman"/>
          <w:kern w:val="0"/>
          <w:sz w:val="21"/>
          <w:szCs w:val="21"/>
          <w:lang w:val="en-US" w:eastAsia="tr-TR" w:bidi="ar-SA"/>
          <w14:ligatures w14:val="none"/>
        </w:rPr>
        <w:t>Cansu</w:t>
      </w:r>
      <w:r>
        <w:rPr>
          <w:rFonts w:ascii="Arial Narrow" w:eastAsia="Times New Roman" w:hAnsi="Arial Narrow" w:cs="Times New Roman"/>
          <w:kern w:val="0"/>
          <w:sz w:val="21"/>
          <w:szCs w:val="21"/>
          <w:lang w:val="en-US" w:eastAsia="tr-TR" w:bidi="ar-SA"/>
          <w14:ligatures w14:val="none"/>
        </w:rPr>
        <w:t xml:space="preserve"> FİLİK İŞÇEN</w:t>
      </w:r>
    </w:p>
    <w:p w:rsidR="00F401C6" w:rsidRPr="00C30514" w:rsidP="00F401C6" w14:paraId="0D4ACFD2" w14:textId="77777777">
      <w:pPr>
        <w:spacing w:after="0" w:line="240" w:lineRule="auto"/>
        <w:ind w:left="6"/>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b/>
          <w:kern w:val="0"/>
          <w:sz w:val="21"/>
          <w:szCs w:val="21"/>
          <w:lang w:val="en-US" w:eastAsia="tr-TR" w:bidi="ar-SA"/>
          <w14:ligatures w14:val="none"/>
        </w:rPr>
        <w:t>Signature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b/>
          <w:kern w:val="0"/>
          <w:sz w:val="21"/>
          <w:szCs w:val="21"/>
          <w:lang w:val="en-US" w:eastAsia="tr-TR" w:bidi="ar-SA"/>
          <w14:ligatures w14:val="none"/>
        </w:rPr>
        <w:t>Date:</w:t>
      </w:r>
      <w:r w:rsidRPr="00C30514">
        <w:rPr>
          <w:rFonts w:ascii="Arial Narrow" w:eastAsia="Times New Roman" w:hAnsi="Arial Narrow" w:cs="Times New Roman"/>
          <w:kern w:val="0"/>
          <w:sz w:val="21"/>
          <w:szCs w:val="21"/>
          <w:lang w:val="en-US" w:eastAsia="tr-TR" w:bidi="ar-SA"/>
          <w14:ligatures w14:val="none"/>
        </w:rPr>
        <w:t xml:space="preserve"> </w:t>
      </w:r>
      <w:r>
        <w:rPr>
          <w:rFonts w:ascii="Arial Narrow" w:eastAsia="Times New Roman" w:hAnsi="Arial Narrow" w:cs="Times New Roman"/>
          <w:kern w:val="0"/>
          <w:sz w:val="21"/>
          <w:szCs w:val="21"/>
          <w:lang w:val="en-US" w:eastAsia="tr-TR" w:bidi="ar-SA"/>
          <w14:ligatures w14:val="none"/>
        </w:rPr>
        <w:t>13/01/2025</w:t>
      </w:r>
    </w:p>
    <w:p w:rsidR="00F401C6" w:rsidRPr="00C30514" w:rsidP="00F401C6" w14:paraId="0A1371E0" w14:textId="77777777">
      <w:pPr>
        <w:spacing w:after="0" w:line="240" w:lineRule="auto"/>
        <w:rPr>
          <w:rFonts w:ascii="Arial Narrow" w:eastAsia="Times New Roman" w:hAnsi="Arial Narrow" w:cs="Times New Roman"/>
          <w:color w:val="FF0000"/>
          <w:kern w:val="0"/>
          <w:sz w:val="21"/>
          <w:szCs w:val="21"/>
          <w:lang w:val="en-US" w:eastAsia="tr-TR" w:bidi="ar-SA"/>
          <w14:ligatures w14:val="none"/>
        </w:rPr>
      </w:pPr>
    </w:p>
    <w:p w:rsidR="00F401C6" w:rsidRPr="00C30514" w:rsidP="00F401C6" w14:paraId="270455E6" w14:textId="77777777">
      <w:pPr>
        <w:spacing w:after="0" w:line="240" w:lineRule="auto"/>
        <w:rPr>
          <w:rFonts w:ascii="Arial Narrow" w:eastAsia="Times New Roman" w:hAnsi="Arial Narrow" w:cs="Times New Roman"/>
          <w:color w:val="FF0000"/>
          <w:kern w:val="0"/>
          <w:sz w:val="21"/>
          <w:szCs w:val="21"/>
          <w:lang w:val="en-US" w:eastAsia="tr-TR" w:bidi="ar-SA"/>
          <w14:ligatures w14:val="none"/>
        </w:rPr>
      </w:pPr>
    </w:p>
    <w:p w:rsidR="00F401C6" w:rsidRPr="00C30514" w:rsidP="00F401C6" w14:paraId="6C6022E2" w14:textId="77777777">
      <w:pPr>
        <w:spacing w:after="0" w:line="240" w:lineRule="auto"/>
        <w:rPr>
          <w:rFonts w:ascii="Arial Narrow" w:eastAsia="Times New Roman" w:hAnsi="Arial Narrow" w:cs="Times New Roman"/>
          <w:color w:val="FF0000"/>
          <w:kern w:val="0"/>
          <w:sz w:val="21"/>
          <w:szCs w:val="21"/>
          <w:lang w:val="en-US" w:eastAsia="tr-TR" w:bidi="ar-SA"/>
          <w14:ligatures w14:val="none"/>
        </w:rPr>
        <w:sectPr w:rsidSect="00F401C6">
          <w:pgSz w:w="11906" w:h="16838" w:code="9"/>
          <w:pgMar w:top="720" w:right="1134" w:bottom="720" w:left="1134" w:header="0" w:footer="0" w:gutter="0"/>
          <w:cols w:space="708"/>
        </w:sectPr>
      </w:pPr>
    </w:p>
    <w:p w:rsidR="00502A5C" w14:paraId="5C99CEBD" w14:textId="77777777">
      <w:pPr>
        <w:spacing w:after="0" w:line="240" w:lineRule="auto"/>
        <w:rPr>
          <w:rFonts w:ascii="Times New Roman" w:eastAsia="Times New Roman" w:hAnsi="Times New Roman" w:cs="Times New Roman"/>
          <w:kern w:val="0"/>
          <w:sz w:val="24"/>
          <w:szCs w:val="24"/>
          <w:lang w:val="tr-TR" w:eastAsia="tr-TR" w:bidi="ar-SA"/>
          <w14:ligatures w14:val="none"/>
        </w:rPr>
        <w:sectPr>
          <w:pgSz w:w="11906" w:h="16838"/>
          <w:pgMar w:top="1417" w:right="1417" w:bottom="1417" w:left="1417" w:header="0" w:footer="0" w:gutter="0"/>
          <w:cols w:space="708"/>
          <w:docGrid w:linePitch="360"/>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94436867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68671"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545802015</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874B74">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Astronomy Education in Turkey</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 xml:space="preserve">Science Education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E695D">
              <w:rPr>
                <w:rFonts w:ascii="Calibri" w:eastAsia="Times New Roman" w:hAnsi="Calibri" w:cs="Times New Roman"/>
                <w:kern w:val="0"/>
                <w:sz w:val="22"/>
                <w:szCs w:val="22"/>
                <w:lang w:val="tr-TR" w:eastAsia="en-US" w:bidi="ar-SA"/>
                <w14:ligatures w14:val="none"/>
              </w:rPr>
              <w:t>X</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5</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E32FC">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3168A">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E510C">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3168A">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0A04" w:rsidR="00790A04">
              <w:rPr>
                <w:rFonts w:ascii="Calibri" w:eastAsia="Times New Roman" w:hAnsi="Calibri" w:cs="Times New Roman"/>
                <w:kern w:val="0"/>
                <w:sz w:val="22"/>
                <w:szCs w:val="22"/>
                <w:lang w:val="en-US" w:eastAsia="en-US" w:bidi="ar-SA"/>
                <w14:ligatures w14:val="none"/>
              </w:rPr>
              <w:t>History of science and Astronomy, Basic concepts of Astronomy, Contributions of Turkish scientists to Astronomy, Astronomy, Astrophysics and Cosmology, Recent discoveries in Astronomy, Examination of primary and secondary education curricula in terms of astronomy, Higher education programmes and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 </w:t>
            </w:r>
            <w:r w:rsidRPr="00790A04" w:rsidR="00790A04">
              <w:rPr>
                <w:rFonts w:ascii="Calibri" w:eastAsia="Times New Roman" w:hAnsi="Calibri" w:cs="Times New Roman"/>
                <w:kern w:val="0"/>
                <w:sz w:val="22"/>
                <w:szCs w:val="22"/>
                <w:lang w:val="en-US" w:eastAsia="en-US" w:bidi="ar-SA"/>
                <w14:ligatures w14:val="none"/>
              </w:rPr>
              <w:t>To gain field knowledge to follow the latest discoveries related to astronomy, to comprehend the difference between Astronomy, Astrophysics and Cosmology, to examine the adequacy of astronomy education in Turkey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0A04" w:rsidR="00790A04">
              <w:rPr>
                <w:rFonts w:ascii="Calibri" w:eastAsia="Times New Roman" w:hAnsi="Calibri" w:cs="Times New Roman"/>
                <w:kern w:val="0"/>
                <w:sz w:val="22"/>
                <w:szCs w:val="22"/>
                <w:lang w:val="en-US" w:eastAsia="en-US" w:bidi="ar-SA"/>
                <w14:ligatures w14:val="none"/>
              </w:rPr>
              <w:t>Understanding the reflections of developments in the field of astronomy on education and how they change our daily lives and the ability to explain this to third parties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790A04" w:rsidRPr="00790A04" w:rsidP="00790A04">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790A04">
              <w:rPr>
                <w:rFonts w:ascii="Calibri" w:eastAsia="Calibri" w:hAnsi="Calibri" w:cs="Times New Roman"/>
                <w:kern w:val="0"/>
                <w:sz w:val="22"/>
                <w:szCs w:val="22"/>
                <w:lang w:val="en-US" w:eastAsia="en-US" w:bidi="ar-SA"/>
                <w14:ligatures w14:val="none"/>
              </w:rPr>
              <w:t xml:space="preserve">Recognises the concept of space-time, </w:t>
            </w:r>
          </w:p>
          <w:p w:rsidR="00790A04" w:rsidRPr="00790A04" w:rsidP="00790A04">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90A04">
              <w:rPr>
                <w:rFonts w:ascii="Calibri" w:eastAsia="Calibri" w:hAnsi="Calibri" w:cs="Times New Roman"/>
                <w:kern w:val="0"/>
                <w:sz w:val="22"/>
                <w:szCs w:val="22"/>
                <w:lang w:val="en-US" w:eastAsia="en-US" w:bidi="ar-SA"/>
                <w14:ligatures w14:val="none"/>
              </w:rPr>
              <w:t>Have knowledge about the theory of general relativity,</w:t>
            </w:r>
          </w:p>
          <w:p w:rsidR="00790A04" w:rsidRPr="00790A04" w:rsidP="00790A04">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90A04">
              <w:rPr>
                <w:rFonts w:ascii="Calibri" w:eastAsia="Calibri" w:hAnsi="Calibri" w:cs="Times New Roman"/>
                <w:kern w:val="0"/>
                <w:sz w:val="22"/>
                <w:szCs w:val="22"/>
                <w:lang w:val="en-US" w:eastAsia="en-US" w:bidi="ar-SA"/>
                <w14:ligatures w14:val="none"/>
              </w:rPr>
              <w:t xml:space="preserve">Understands the relationship between astronomy, particle physics and cosmology, </w:t>
            </w:r>
          </w:p>
          <w:p w:rsidR="00BD0131" w:rsidRPr="00965B70" w:rsidP="00790A04">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790A04">
              <w:rPr>
                <w:rFonts w:ascii="Calibri" w:eastAsia="Calibri" w:hAnsi="Calibri" w:cs="Times New Roman"/>
                <w:kern w:val="0"/>
                <w:sz w:val="22"/>
                <w:szCs w:val="22"/>
                <w:lang w:val="en-US" w:eastAsia="en-US" w:bidi="ar-SA"/>
                <w14:ligatures w14:val="none"/>
              </w:rPr>
              <w:t>Understands the latest discoveries in astronomy in the world, analyses astronomy education in Turkey and compares it with the developed countries in the field of astronomy</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90A04">
              <w:rPr>
                <w:rFonts w:ascii="Calibri" w:eastAsia="Times New Roman" w:hAnsi="Calibri" w:cs="Times New Roman"/>
                <w:kern w:val="0"/>
                <w:sz w:val="22"/>
                <w:szCs w:val="22"/>
                <w:lang w:val="tr-TR" w:eastAsia="en-US" w:bidi="ar-SA"/>
                <w14:ligatures w14:val="none"/>
              </w:rPr>
              <w:t xml:space="preserve">Astronomy-The Universe At a Glance, </w:t>
            </w:r>
            <w:r w:rsidRPr="00790A04" w:rsidR="00790A04">
              <w:rPr>
                <w:rFonts w:ascii="Calibri" w:eastAsia="Times New Roman" w:hAnsi="Calibri" w:cs="Times New Roman"/>
                <w:kern w:val="0"/>
                <w:sz w:val="22"/>
                <w:szCs w:val="22"/>
                <w:lang w:val="tr-TR" w:eastAsia="en-US" w:bidi="ar-SA"/>
                <w14:ligatures w14:val="none"/>
              </w:rPr>
              <w:t xml:space="preserve">Eric Chaisson, Steve McMillan, Nobel Yaşam, 2016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90A04">
              <w:rPr>
                <w:rFonts w:ascii="Calibri" w:eastAsia="Times New Roman" w:hAnsi="Calibri" w:cs="Times New Roman"/>
                <w:kern w:val="0"/>
                <w:sz w:val="22"/>
                <w:szCs w:val="22"/>
                <w:lang w:val="en-US" w:eastAsia="en-US" w:bidi="ar-SA"/>
                <w14:ligatures w14:val="none"/>
              </w:rPr>
              <w:t>Acelesi Olanlar İçin Astrofizik, Neil de Grasse Tyson, 2023, Nova Kitap</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Askın, Z., Aydın, C., vd. Astronomi ve Uzay Bilimleri, Tekışık Yayıncılık, Ankara, 1996.,</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Hawking, S.W., Zamanın Kısa Tarihi: Büyük patlamadan kara deliklere Doğan Kitapçılık İstanbul, 1988.</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Blanco V.M. ve McCuskey S.W.,Güneş sisteminin temel fiziği, Ankara Üniversitesi Fen Fakültesi Yayınları,1978</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Atkinson, S.; Astronomi, (Çev: M.Alev), TUBİTAK, Popüler Bilim Kitapları, Ankara, 1998.</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Lightman, A.; Yıldızların Zamanı, (Çev: M.Alev), TUBİTAK, Popüler Bilim Kitapları, Ankara, 1996.</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Silk, J.; Evrenin Kısa Tarihi, (Çev: M.Alev), TUBİTAK, Popüler Bilim Kitapları, Ankara 1997.</w:t>
            </w:r>
          </w:p>
          <w:p w:rsidR="00790A04" w:rsidRPr="00790A04" w:rsidP="00790A04">
            <w:pPr>
              <w:spacing w:after="200" w:line="276" w:lineRule="auto"/>
              <w:rPr>
                <w:rFonts w:ascii="Calibri" w:eastAsia="Times New Roman" w:hAnsi="Calibri" w:cs="Times New Roman"/>
                <w:kern w:val="0"/>
                <w:sz w:val="22"/>
                <w:szCs w:val="22"/>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Esin, F.; Görsel Uzay ve Kozmolojiye Giriş, İ.Ü. Fen Fakültesi Basımevi, İstanbul, 1993.</w:t>
            </w:r>
          </w:p>
          <w:p w:rsidR="00BD0131" w:rsidRPr="00965B70" w:rsidP="00790A04">
            <w:pPr>
              <w:spacing w:after="200" w:line="276" w:lineRule="auto"/>
              <w:rPr>
                <w:rFonts w:ascii="Arial Narrow" w:eastAsia="Times New Roman" w:hAnsi="Arial Narrow" w:cs="Times New Roman"/>
                <w:b/>
                <w:kern w:val="0"/>
                <w:sz w:val="20"/>
                <w:szCs w:val="20"/>
                <w:lang w:val="en-US" w:eastAsia="en-US" w:bidi="ar-SA"/>
                <w14:ligatures w14:val="none"/>
              </w:rPr>
            </w:pPr>
            <w:r w:rsidRPr="00790A04">
              <w:rPr>
                <w:rFonts w:ascii="Calibri" w:eastAsia="Times New Roman" w:hAnsi="Calibri" w:cs="Times New Roman"/>
                <w:kern w:val="0"/>
                <w:sz w:val="22"/>
                <w:szCs w:val="22"/>
                <w:lang w:val="en-US" w:eastAsia="en-US" w:bidi="ar-SA"/>
                <w14:ligatures w14:val="none"/>
              </w:rPr>
              <w:t>İnan, Y.; Kozmos'dan Kuantum' a, Ankara, 1996</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w:t>
            </w:r>
            <w:r w:rsidR="009D5FD1">
              <w:rPr>
                <w:rFonts w:ascii="Calibri" w:eastAsia="Times New Roman" w:hAnsi="Calibri" w:cs="Times New Roman"/>
                <w:kern w:val="0"/>
                <w:sz w:val="22"/>
                <w:szCs w:val="22"/>
                <w:lang w:val="tr-TR" w:eastAsia="en-US" w:bidi="ar-SA"/>
                <w14:ligatures w14:val="none"/>
              </w:rPr>
              <w:t>or</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Introduction, History of Science and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History of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Basic concepts of astronomy-Understanding the structure of the universe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Galaxies, Stars and Stellar Evolution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Dark Matter and Black Holes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General Relativity Theory</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Astronomy, Astrophysics and Cosmology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The Big Bang and its Evidence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 xml:space="preserve">Astronomy, Particle </w:t>
            </w:r>
            <w:r w:rsidR="00E3168A">
              <w:rPr>
                <w:rFonts w:ascii="Calibri" w:eastAsia="Times New Roman" w:hAnsi="Calibri" w:cs="Times New Roman"/>
                <w:kern w:val="0"/>
                <w:sz w:val="22"/>
                <w:szCs w:val="22"/>
                <w:lang w:val="tr-TR" w:eastAsia="en-US" w:bidi="ar-SA"/>
                <w14:ligatures w14:val="none"/>
              </w:rPr>
              <w:t>P</w:t>
            </w:r>
            <w:r w:rsidRPr="00E3168A" w:rsidR="00E3168A">
              <w:rPr>
                <w:rFonts w:ascii="Calibri" w:eastAsia="Times New Roman" w:hAnsi="Calibri" w:cs="Times New Roman"/>
                <w:kern w:val="0"/>
                <w:sz w:val="22"/>
                <w:szCs w:val="22"/>
                <w:lang w:val="en-US" w:eastAsia="en-US" w:bidi="ar-SA"/>
                <w14:ligatures w14:val="none"/>
              </w:rPr>
              <w:t>hysics and CERN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Recent Discoveries in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 xml:space="preserve">Contributions of Turkish </w:t>
            </w:r>
            <w:r w:rsidR="00E3168A">
              <w:rPr>
                <w:rFonts w:ascii="Calibri" w:eastAsia="Times New Roman" w:hAnsi="Calibri" w:cs="Times New Roman"/>
                <w:kern w:val="0"/>
                <w:sz w:val="22"/>
                <w:szCs w:val="22"/>
                <w:lang w:val="tr-TR" w:eastAsia="en-US" w:bidi="ar-SA"/>
                <w14:ligatures w14:val="none"/>
              </w:rPr>
              <w:t>S</w:t>
            </w:r>
            <w:r w:rsidRPr="00E3168A" w:rsidR="00E3168A">
              <w:rPr>
                <w:rFonts w:ascii="Calibri" w:eastAsia="Times New Roman" w:hAnsi="Calibri" w:cs="Times New Roman"/>
                <w:kern w:val="0"/>
                <w:sz w:val="22"/>
                <w:szCs w:val="22"/>
                <w:lang w:val="en-US" w:eastAsia="en-US" w:bidi="ar-SA"/>
                <w14:ligatures w14:val="none"/>
              </w:rPr>
              <w:t xml:space="preserve">cientists to </w:t>
            </w:r>
            <w:r w:rsidR="00E3168A">
              <w:rPr>
                <w:rFonts w:ascii="Calibri" w:eastAsia="Times New Roman" w:hAnsi="Calibri" w:cs="Times New Roman"/>
                <w:kern w:val="0"/>
                <w:sz w:val="22"/>
                <w:szCs w:val="22"/>
                <w:lang w:val="tr-TR" w:eastAsia="en-US" w:bidi="ar-SA"/>
                <w14:ligatures w14:val="none"/>
              </w:rPr>
              <w:t>A</w:t>
            </w:r>
            <w:r w:rsidRPr="00E3168A" w:rsidR="00E3168A">
              <w:rPr>
                <w:rFonts w:ascii="Calibri" w:eastAsia="Times New Roman" w:hAnsi="Calibri" w:cs="Times New Roman"/>
                <w:kern w:val="0"/>
                <w:sz w:val="22"/>
                <w:szCs w:val="22"/>
                <w:lang w:val="en-US" w:eastAsia="en-US" w:bidi="ar-SA"/>
                <w14:ligatures w14:val="none"/>
              </w:rPr>
              <w:t>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Analysing primary and secondary education curricula in terms of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Analysing primary and secondary education curricula in terms of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3168A" w:rsidR="00E3168A">
              <w:rPr>
                <w:rFonts w:ascii="Calibri" w:eastAsia="Times New Roman" w:hAnsi="Calibri" w:cs="Times New Roman"/>
                <w:kern w:val="0"/>
                <w:sz w:val="22"/>
                <w:szCs w:val="22"/>
                <w:lang w:val="en-US" w:eastAsia="en-US" w:bidi="ar-SA"/>
                <w14:ligatures w14:val="none"/>
              </w:rPr>
              <w:t xml:space="preserve">Higher </w:t>
            </w:r>
            <w:r w:rsidR="00E3168A">
              <w:rPr>
                <w:rFonts w:ascii="Calibri" w:eastAsia="Times New Roman" w:hAnsi="Calibri" w:cs="Times New Roman"/>
                <w:kern w:val="0"/>
                <w:sz w:val="22"/>
                <w:szCs w:val="22"/>
                <w:lang w:val="tr-TR" w:eastAsia="en-US" w:bidi="ar-SA"/>
                <w14:ligatures w14:val="none"/>
              </w:rPr>
              <w:t>E</w:t>
            </w:r>
            <w:r w:rsidRPr="00E3168A" w:rsidR="00E3168A">
              <w:rPr>
                <w:rFonts w:ascii="Calibri" w:eastAsia="Times New Roman" w:hAnsi="Calibri" w:cs="Times New Roman"/>
                <w:kern w:val="0"/>
                <w:sz w:val="22"/>
                <w:szCs w:val="22"/>
                <w:lang w:val="en-US" w:eastAsia="en-US" w:bidi="ar-SA"/>
                <w14:ligatures w14:val="none"/>
              </w:rPr>
              <w:t xml:space="preserve">ducation </w:t>
            </w:r>
            <w:r w:rsidR="00E3168A">
              <w:rPr>
                <w:rFonts w:ascii="Calibri" w:eastAsia="Times New Roman" w:hAnsi="Calibri" w:cs="Times New Roman"/>
                <w:kern w:val="0"/>
                <w:sz w:val="22"/>
                <w:szCs w:val="22"/>
                <w:lang w:val="tr-TR" w:eastAsia="en-US" w:bidi="ar-SA"/>
                <w14:ligatures w14:val="none"/>
              </w:rPr>
              <w:t>P</w:t>
            </w:r>
            <w:r w:rsidRPr="00E3168A" w:rsidR="00E3168A">
              <w:rPr>
                <w:rFonts w:ascii="Calibri" w:eastAsia="Times New Roman" w:hAnsi="Calibri" w:cs="Times New Roman"/>
                <w:kern w:val="0"/>
                <w:sz w:val="22"/>
                <w:szCs w:val="22"/>
                <w:lang w:val="en-US" w:eastAsia="en-US" w:bidi="ar-SA"/>
                <w14:ligatures w14:val="none"/>
              </w:rPr>
              <w:t>rogrammes and Astronomy</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6"/>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88828462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8462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41582B">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41582B">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541502007</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41582B">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The Nature of Science and Instruction</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II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30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41582B">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Teaching the nature of science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The main purpose of this course to help students obtaining knowledge and skills regarding, approaches to the teaching of the natural sciences, common misconceptions regarding the nature of science, activities used in teaching the nature of science,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At the end of this course focuses on teaching the students are expected to improve awareness of science and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1582B" w:rsidRPr="0041582B" w:rsidP="0041582B">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41582B">
              <w:rPr>
                <w:rFonts w:ascii="Calibri" w:eastAsia="Calibri" w:hAnsi="Calibri" w:cs="Times New Roman"/>
                <w:kern w:val="0"/>
                <w:sz w:val="22"/>
                <w:szCs w:val="22"/>
                <w:lang w:val="en-US" w:eastAsia="en-US" w:bidi="ar-SA"/>
                <w14:ligatures w14:val="none"/>
              </w:rPr>
              <w:t>1. Have knowledge about the development of science.</w:t>
            </w:r>
          </w:p>
          <w:p w:rsidR="0041582B" w:rsidRPr="0041582B" w:rsidP="0041582B">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1582B">
              <w:rPr>
                <w:rFonts w:ascii="Calibri" w:eastAsia="Calibri" w:hAnsi="Calibri" w:cs="Times New Roman"/>
                <w:kern w:val="0"/>
                <w:sz w:val="22"/>
                <w:szCs w:val="22"/>
                <w:lang w:val="en-US" w:eastAsia="en-US" w:bidi="ar-SA"/>
                <w14:ligatures w14:val="none"/>
              </w:rPr>
              <w:t>2. Have information about the nature of scientific knowledge.</w:t>
            </w:r>
          </w:p>
          <w:p w:rsidR="0041582B" w:rsidRPr="0041582B" w:rsidP="0041582B">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41582B">
              <w:rPr>
                <w:rFonts w:ascii="Calibri" w:eastAsia="Calibri" w:hAnsi="Calibri" w:cs="Times New Roman"/>
                <w:kern w:val="0"/>
                <w:sz w:val="22"/>
                <w:szCs w:val="22"/>
                <w:lang w:val="en-US" w:eastAsia="en-US" w:bidi="ar-SA"/>
                <w14:ligatures w14:val="none"/>
              </w:rPr>
              <w:t>3. Be aware of the approaches of teaching the nature of science.</w:t>
            </w:r>
          </w:p>
          <w:p w:rsidR="0041582B" w:rsidP="0041582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1582B">
              <w:rPr>
                <w:rFonts w:ascii="Calibri" w:eastAsia="Calibri" w:hAnsi="Calibri" w:cs="Times New Roman"/>
                <w:kern w:val="0"/>
                <w:sz w:val="22"/>
                <w:szCs w:val="22"/>
                <w:lang w:val="en-US" w:eastAsia="en-US" w:bidi="ar-SA"/>
                <w14:ligatures w14:val="none"/>
              </w:rPr>
              <w:t>4. Have knowledge common misconceptions about the nature of science.</w:t>
            </w:r>
          </w:p>
          <w:p w:rsidR="00BD0131" w:rsidRPr="00965B70" w:rsidP="0041582B">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Pr>
                <w:rFonts w:ascii="Calibri" w:eastAsia="Calibri" w:hAnsi="Calibri" w:cs="Times New Roman"/>
                <w:kern w:val="0"/>
                <w:sz w:val="22"/>
                <w:szCs w:val="22"/>
                <w:lang w:val="tr-TR" w:eastAsia="en-US" w:bidi="ar-SA"/>
                <w14:ligatures w14:val="none"/>
              </w:rPr>
              <w:t xml:space="preserve">5. </w:t>
            </w:r>
            <w:r w:rsidRPr="0041582B">
              <w:rPr>
                <w:rFonts w:ascii="Calibri" w:eastAsia="Calibri" w:hAnsi="Calibri" w:cs="Times New Roman"/>
                <w:kern w:val="0"/>
                <w:sz w:val="22"/>
                <w:szCs w:val="22"/>
                <w:lang w:val="en-US" w:eastAsia="en-US" w:bidi="ar-SA"/>
                <w14:ligatures w14:val="none"/>
              </w:rPr>
              <w:t>Have knowledge about the activities used in the teaching of the nature of science.</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•Doğan, N., Çakıroğlu, J., Bilican, K., &amp; Çavuş, S. (2012). Bilimin doğası ve öğretimi. Ankara: Pegem Akademi.</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75033F" w:rsidP="0041582B">
            <w:pPr>
              <w:spacing w:after="200" w:line="276" w:lineRule="auto"/>
              <w:rPr>
                <w:rFonts w:ascii="Calibri" w:eastAsia="Times New Roman" w:hAnsi="Calibri" w:cs="Times New Roman"/>
                <w:kern w:val="0"/>
                <w:sz w:val="22"/>
                <w:szCs w:val="22"/>
                <w:lang w:val="tr-TR"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5033F">
              <w:rPr>
                <w:rFonts w:ascii="Calibri" w:eastAsia="Times New Roman" w:hAnsi="Calibri" w:cs="Times New Roman"/>
                <w:kern w:val="0"/>
                <w:sz w:val="22"/>
                <w:szCs w:val="22"/>
                <w:lang w:val="en-US" w:eastAsia="en-US" w:bidi="ar-SA"/>
                <w14:ligatures w14:val="none"/>
              </w:rPr>
              <w:t xml:space="preserve">•Demirbaş, M. (2016). Fen Bilimleri Öğretiminde Bilimin Doğası. Ankara: Pegem Akademi. </w:t>
            </w:r>
          </w:p>
          <w:p w:rsidR="0041582B" w:rsidRPr="0041582B" w:rsidP="0041582B">
            <w:pPr>
              <w:spacing w:after="200" w:line="276" w:lineRule="auto"/>
              <w:rPr>
                <w:rFonts w:ascii="Calibri" w:eastAsia="Times New Roman" w:hAnsi="Calibri" w:cs="Times New Roman"/>
                <w:kern w:val="0"/>
                <w:sz w:val="22"/>
                <w:szCs w:val="22"/>
                <w:lang w:val="en-US" w:eastAsia="en-US" w:bidi="ar-SA"/>
                <w14:ligatures w14:val="none"/>
              </w:rPr>
            </w:pPr>
            <w:r w:rsidRPr="0075033F">
              <w:rPr>
                <w:rFonts w:ascii="Calibri" w:eastAsia="Times New Roman" w:hAnsi="Calibri" w:cs="Times New Roman"/>
                <w:kern w:val="0"/>
                <w:sz w:val="22"/>
                <w:szCs w:val="22"/>
                <w:lang w:val="en-US" w:eastAsia="en-US" w:bidi="ar-SA"/>
                <w14:ligatures w14:val="none"/>
              </w:rPr>
              <w:t>•</w:t>
            </w:r>
            <w:r w:rsidRPr="0041582B">
              <w:rPr>
                <w:rFonts w:ascii="Calibri" w:eastAsia="Times New Roman" w:hAnsi="Calibri" w:cs="Times New Roman"/>
                <w:kern w:val="0"/>
                <w:sz w:val="22"/>
                <w:szCs w:val="22"/>
                <w:lang w:val="en-US" w:eastAsia="en-US" w:bidi="ar-SA"/>
                <w14:ligatures w14:val="none"/>
              </w:rPr>
              <w:t>McComas, W. F. (2002). The principal elements of the nature of science: Dispelling the myths. In The nature of science in science education (pp. 53-70). Springer Netherlands.</w:t>
            </w:r>
          </w:p>
          <w:p w:rsidR="0041582B" w:rsidRPr="0041582B" w:rsidP="0041582B">
            <w:pPr>
              <w:spacing w:after="200" w:line="276" w:lineRule="auto"/>
              <w:rPr>
                <w:rFonts w:ascii="Calibri" w:eastAsia="Times New Roman" w:hAnsi="Calibri" w:cs="Times New Roman"/>
                <w:kern w:val="0"/>
                <w:sz w:val="22"/>
                <w:szCs w:val="22"/>
                <w:lang w:val="en-US" w:eastAsia="en-US" w:bidi="ar-SA"/>
                <w14:ligatures w14:val="none"/>
              </w:rPr>
            </w:pPr>
            <w:r w:rsidRPr="0041582B">
              <w:rPr>
                <w:rFonts w:ascii="Calibri" w:eastAsia="Times New Roman" w:hAnsi="Calibri" w:cs="Times New Roman"/>
                <w:kern w:val="0"/>
                <w:sz w:val="22"/>
                <w:szCs w:val="22"/>
                <w:lang w:val="en-US" w:eastAsia="en-US" w:bidi="ar-SA"/>
                <w14:ligatures w14:val="none"/>
              </w:rPr>
              <w:t>•Sönmez,  V. (2008). Bilim Felsefesi. Ankara: Anı Yayıncılık.</w:t>
            </w:r>
          </w:p>
          <w:p w:rsidR="0041582B" w:rsidRPr="0041582B" w:rsidP="0041582B">
            <w:pPr>
              <w:spacing w:after="200" w:line="276" w:lineRule="auto"/>
              <w:rPr>
                <w:rFonts w:ascii="Calibri" w:eastAsia="Times New Roman" w:hAnsi="Calibri" w:cs="Times New Roman"/>
                <w:kern w:val="0"/>
                <w:sz w:val="22"/>
                <w:szCs w:val="22"/>
                <w:lang w:val="en-US" w:eastAsia="en-US" w:bidi="ar-SA"/>
                <w14:ligatures w14:val="none"/>
              </w:rPr>
            </w:pPr>
            <w:r w:rsidRPr="0041582B">
              <w:rPr>
                <w:rFonts w:ascii="Calibri" w:eastAsia="Times New Roman" w:hAnsi="Calibri" w:cs="Times New Roman"/>
                <w:kern w:val="0"/>
                <w:sz w:val="22"/>
                <w:szCs w:val="22"/>
                <w:lang w:val="en-US" w:eastAsia="en-US" w:bidi="ar-SA"/>
                <w14:ligatures w14:val="none"/>
              </w:rPr>
              <w:t>•Sönmez, V. (2009). Eğitim Felsefesi. Ankara: Anı Yayıncılık.</w:t>
            </w:r>
          </w:p>
          <w:p w:rsidR="0041582B" w:rsidRPr="0041582B" w:rsidP="0041582B">
            <w:pPr>
              <w:spacing w:after="200" w:line="276" w:lineRule="auto"/>
              <w:rPr>
                <w:rFonts w:ascii="Calibri" w:eastAsia="Times New Roman" w:hAnsi="Calibri" w:cs="Times New Roman"/>
                <w:kern w:val="0"/>
                <w:sz w:val="22"/>
                <w:szCs w:val="22"/>
                <w:lang w:val="en-US" w:eastAsia="en-US" w:bidi="ar-SA"/>
                <w14:ligatures w14:val="none"/>
              </w:rPr>
            </w:pPr>
            <w:r w:rsidRPr="0041582B">
              <w:rPr>
                <w:rFonts w:ascii="Calibri" w:eastAsia="Times New Roman" w:hAnsi="Calibri" w:cs="Times New Roman"/>
                <w:kern w:val="0"/>
                <w:sz w:val="22"/>
                <w:szCs w:val="22"/>
                <w:lang w:val="en-US" w:eastAsia="en-US" w:bidi="ar-SA"/>
                <w14:ligatures w14:val="none"/>
              </w:rPr>
              <w:t>•Topdemir, H. G. (2011). Felsefe. Ankara: Pegem Yayıncılık.</w:t>
            </w:r>
          </w:p>
          <w:p w:rsidR="0041582B" w:rsidRPr="0041582B" w:rsidP="0041582B">
            <w:pPr>
              <w:spacing w:after="200" w:line="276" w:lineRule="auto"/>
              <w:rPr>
                <w:rFonts w:ascii="Calibri" w:eastAsia="Times New Roman" w:hAnsi="Calibri" w:cs="Times New Roman"/>
                <w:kern w:val="0"/>
                <w:sz w:val="22"/>
                <w:szCs w:val="22"/>
                <w:lang w:val="en-US" w:eastAsia="en-US" w:bidi="ar-SA"/>
                <w14:ligatures w14:val="none"/>
              </w:rPr>
            </w:pPr>
            <w:r w:rsidRPr="0041582B">
              <w:rPr>
                <w:rFonts w:ascii="Calibri" w:eastAsia="Times New Roman" w:hAnsi="Calibri" w:cs="Times New Roman"/>
                <w:kern w:val="0"/>
                <w:sz w:val="22"/>
                <w:szCs w:val="22"/>
                <w:lang w:val="en-US" w:eastAsia="en-US" w:bidi="ar-SA"/>
                <w14:ligatures w14:val="none"/>
              </w:rPr>
              <w:t>•Yıldırım, C. (2010). Bilim Felsefesi. İstanbul: Remzi Kitabevi.</w:t>
            </w:r>
          </w:p>
          <w:p w:rsidR="00BD0131" w:rsidRPr="00965B70" w:rsidP="0041582B">
            <w:pPr>
              <w:shd w:val="clear" w:color="auto" w:fill="FFFFFF"/>
              <w:spacing w:after="0" w:line="240" w:lineRule="auto"/>
              <w:rPr>
                <w:rFonts w:ascii="Arial Narrow" w:eastAsia="Times New Roman" w:hAnsi="Arial Narrow" w:cs="Times New Roman"/>
                <w:b/>
                <w:kern w:val="0"/>
                <w:sz w:val="20"/>
                <w:szCs w:val="20"/>
                <w:lang w:val="en-US" w:eastAsia="en-US" w:bidi="ar-SA"/>
                <w14:ligatures w14:val="none"/>
              </w:rPr>
            </w:pPr>
            <w:r w:rsidRPr="0041582B">
              <w:rPr>
                <w:rFonts w:ascii="Calibri" w:eastAsia="Times New Roman" w:hAnsi="Calibri" w:cs="Times New Roman"/>
                <w:kern w:val="0"/>
                <w:sz w:val="22"/>
                <w:szCs w:val="22"/>
                <w:lang w:val="en-US" w:eastAsia="en-US" w:bidi="ar-SA"/>
                <w14:ligatures w14:val="none"/>
              </w:rPr>
              <w:t>•Yıldırım, C. (2012). Bilimin Öncüleri. Ankara: Tübitak Popüler Bilim Kitapları.</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750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5033F" w:rsidR="0075033F">
              <w:rPr>
                <w:rFonts w:ascii="Calibri" w:eastAsia="Times New Roman" w:hAnsi="Calibri" w:cs="Times New Roman"/>
                <w:kern w:val="0"/>
                <w:sz w:val="22"/>
                <w:szCs w:val="22"/>
                <w:lang w:val="en-US" w:eastAsia="en-US" w:bidi="ar-SA"/>
                <w14:ligatures w14:val="none"/>
              </w:rPr>
              <w:t>Philosophy of Science</w:t>
            </w:r>
            <w:r w:rsidRPr="0075033F" w:rsidR="0075033F">
              <w:rPr>
                <w:rFonts w:ascii="Calibri" w:eastAsia="Times New Roman" w:hAnsi="Calibri" w:cs="Times New Roman"/>
                <w:kern w:val="0"/>
                <w:sz w:val="22"/>
                <w:szCs w:val="22"/>
                <w:lang w:val="en-US" w:eastAsia="en-US" w:bidi="ar-SA"/>
                <w14:ligatures w14:val="none"/>
              </w:rPr>
              <w:cr/>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What is Science and What is It Not?</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Epistemology, Nature of Scientific Concepts, Scientific Knowledge and Its Properties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The Nature, Development and Changing Face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The Nature of Science and the Relationship between Science-Technology-Society-Environment</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0048378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750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5033F" w:rsidR="0075033F">
              <w:rPr>
                <w:rFonts w:ascii="Calibri" w:eastAsia="Times New Roman" w:hAnsi="Calibri" w:cs="Times New Roman"/>
                <w:kern w:val="0"/>
                <w:sz w:val="22"/>
                <w:szCs w:val="22"/>
                <w:lang w:val="en-US" w:eastAsia="en-US" w:bidi="ar-SA"/>
                <w14:ligatures w14:val="none"/>
              </w:rPr>
              <w:t>Characteristics of Human Sciences</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Characteristics of Human Sciences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Approaches from Theory to Practice in Teaching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Teaching the Nature of Science with a Historical Approach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Teaching Nature of Science with Indirect Approach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Teaching Nature of Science with an Open Thought-Provoking Approach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Activities Used in Teaching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Evaluation of Learning Products Related to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48378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83781" w:rsidR="00483781">
              <w:rPr>
                <w:rFonts w:ascii="Calibri" w:eastAsia="Times New Roman" w:hAnsi="Calibri" w:cs="Times New Roman"/>
                <w:kern w:val="0"/>
                <w:sz w:val="22"/>
                <w:szCs w:val="22"/>
                <w:lang w:val="en-US" w:eastAsia="en-US" w:bidi="ar-SA"/>
                <w14:ligatures w14:val="none"/>
              </w:rPr>
              <w:t>Evaluation of Learning Products Related to the Nature of Science</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 xml:space="preserve">Demonstrates </w:t>
            </w:r>
            <w:r w:rsidRPr="00D307B7" w:rsidR="00D307B7">
              <w:rPr>
                <w:rFonts w:ascii="Calibri" w:eastAsia="Times New Roman" w:hAnsi="Calibri" w:cs="Times New Roman"/>
                <w:kern w:val="0"/>
                <w:sz w:val="22"/>
                <w:szCs w:val="22"/>
                <w:lang w:val="en-US" w:eastAsia="en-US" w:bidi="ar-SA"/>
                <w14:ligatures w14:val="none"/>
              </w:rPr>
              <w:t>behaviour</w:t>
            </w:r>
            <w:r w:rsidRPr="00D307B7" w:rsidR="00D307B7">
              <w:rPr>
                <w:rFonts w:ascii="Calibri" w:eastAsia="Times New Roman" w:hAnsi="Calibri" w:cs="Times New Roman"/>
                <w:kern w:val="0"/>
                <w:sz w:val="22"/>
                <w:szCs w:val="22"/>
                <w:lang w:val="en-US" w:eastAsia="en-US" w:bidi="ar-SA"/>
                <w14:ligatures w14:val="none"/>
              </w:rPr>
              <w:t xml:space="preserve">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CF7528">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7"/>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21678680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8680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E60223">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E60223">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545802017</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E60223">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Alternative Learning and Teaching Processes in Science Education</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E6022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I</w:t>
            </w:r>
            <w:r w:rsidR="00F43977">
              <w:rPr>
                <w:rFonts w:ascii="Calibri" w:eastAsia="Times New Roman" w:hAnsi="Calibri" w:cs="Times New Roman"/>
                <w:kern w:val="0"/>
                <w:sz w:val="22"/>
                <w:szCs w:val="22"/>
                <w:lang w:val="tr-TR" w:eastAsia="en-US" w:bidi="ar-SA"/>
                <w14:ligatures w14:val="none"/>
              </w:rPr>
              <w:t>I.</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7,5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4</w:t>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4</w:t>
            </w:r>
            <w:r w:rsidR="00F43977">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874B74">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00874B74">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E6022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25</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E6022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E6022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E60223">
              <w:rPr>
                <w:rFonts w:ascii="Calibri" w:eastAsia="Times New Roman" w:hAnsi="Calibri" w:cs="Times New Roman"/>
                <w:kern w:val="0"/>
                <w:sz w:val="22"/>
                <w:szCs w:val="22"/>
                <w:lang w:val="tr-TR" w:eastAsia="en-US" w:bidi="ar-SA"/>
                <w14:ligatures w14:val="none"/>
              </w:rPr>
              <w:t>25</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F4397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 xml:space="preserve">Apply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F43977">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Determining alternative teaching and learning activities (project-based learning, out-of-school learning, process-based learning, etc.) in science education and implementing them within the program. Designing and implementing alternative activities within the scope of the course for their professional life.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60223">
            <w:pPr>
              <w:spacing w:after="200" w:line="276"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It is expected that teacher candidates will provide a rich learning environment when they start their professional lives. For this reason, it is aimed to create content that will enable them to carry out alternative learning and teaching activities under all conditions and to transfer it to the teacher candidates in a practical way.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Pr>
                <w:rFonts w:ascii="Calibri" w:eastAsia="Times New Roman" w:hAnsi="Calibri" w:cs="Times New Roman"/>
                <w:kern w:val="0"/>
                <w:sz w:val="22"/>
                <w:szCs w:val="22"/>
                <w:lang w:val="en-US" w:eastAsia="en-US" w:bidi="ar-SA"/>
                <w14:ligatures w14:val="none"/>
              </w:rPr>
              <w:t>At the end of this course, teacher candidates will have the necessary knowledge and skills for their professions in planning alternative teaching and learning activities (project-based learning, out-of-school learning, process-based learning, STEM Approach, etc.) to carry out effective and efficient teaching, different approaches used in organizing learning processes, and the implementation of teaching strategies, methods and techniques. They will also be able to carry out activities suitable for different conditions and social structures in their professional lives.</w:t>
            </w:r>
          </w:p>
          <w:p w:rsidR="00BD0131"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Teaching Methods That Can Be Used: Lecture, Question and Answer, Discussion, Drill and Practice, Group Work, Brainstorming, Case Study, Individual Study, Problem Solving, Project Based Learning.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E60223">
              <w:rPr>
                <w:rFonts w:ascii="Calibri" w:eastAsia="Calibri" w:hAnsi="Calibri" w:cs="Times New Roman"/>
                <w:kern w:val="0"/>
                <w:sz w:val="22"/>
                <w:szCs w:val="22"/>
                <w:lang w:val="en-US" w:eastAsia="en-US" w:bidi="ar-SA"/>
                <w14:ligatures w14:val="none"/>
              </w:rPr>
              <w:t>1. Understands the need for alternative learning and teaching processes.</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 xml:space="preserve">2. Knows the contributions of alternative learning and teaching </w:t>
            </w:r>
            <w:r w:rsidRPr="00E60223">
              <w:rPr>
                <w:rFonts w:ascii="Calibri" w:eastAsia="Calibri" w:hAnsi="Calibri" w:cs="Times New Roman"/>
                <w:kern w:val="0"/>
                <w:sz w:val="22"/>
                <w:szCs w:val="22"/>
                <w:lang w:val="en-US" w:eastAsia="en-US" w:bidi="ar-SA"/>
                <w14:ligatures w14:val="none"/>
              </w:rPr>
              <w:t>processes to science education.</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3. Knows the application of the project cycle to alternative learning environments.</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4. Prepares activity environments appropriate to the purpose, content and student characteristics.</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5. Discusses the importance of planning alternative learning and teaching activities that can be created.</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6. Knows the positive and negative aspects of an alternative learning activity and produces solutions.</w:t>
            </w:r>
          </w:p>
          <w:p w:rsidR="00E60223" w:rsidRPr="00E60223" w:rsidP="00E60223">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E60223">
              <w:rPr>
                <w:rFonts w:ascii="Calibri" w:eastAsia="Calibri" w:hAnsi="Calibri" w:cs="Times New Roman"/>
                <w:kern w:val="0"/>
                <w:sz w:val="22"/>
                <w:szCs w:val="22"/>
                <w:lang w:val="en-US" w:eastAsia="en-US" w:bidi="ar-SA"/>
                <w14:ligatures w14:val="none"/>
              </w:rPr>
              <w:t>7. Designs and implements learning activities appropriate to his/her field using teaching strategies, methods and techniques appropriate for alternative learning environments.</w:t>
            </w:r>
          </w:p>
          <w:p w:rsidR="00BD0131" w:rsidRPr="00965B70" w:rsidP="00E60223">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E60223">
              <w:rPr>
                <w:rFonts w:ascii="Calibri" w:eastAsia="Calibri" w:hAnsi="Calibri" w:cs="Times New Roman"/>
                <w:kern w:val="0"/>
                <w:sz w:val="22"/>
                <w:szCs w:val="22"/>
                <w:lang w:val="en-US" w:eastAsia="en-US" w:bidi="ar-SA"/>
                <w14:ligatures w14:val="none"/>
              </w:rPr>
              <w:t>8. Provides alternative assessment and evaluation opportunities for alternative learning.</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60223" w:rsidRPr="00E60223" w:rsidP="00E60223">
            <w:pPr>
              <w:spacing w:after="200" w:line="276" w:lineRule="auto"/>
              <w:rPr>
                <w:rFonts w:ascii="Calibri" w:eastAsia="Times New Roman" w:hAnsi="Calibri" w:cs="Times New Roman"/>
                <w:kern w:val="0"/>
                <w:sz w:val="22"/>
                <w:szCs w:val="22"/>
                <w:lang w:val="tr-TR"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F43977">
              <w:rPr>
                <w:rFonts w:ascii="Calibri" w:eastAsia="Times New Roman" w:hAnsi="Calibri" w:cs="Times New Roman"/>
                <w:kern w:val="0"/>
                <w:sz w:val="22"/>
                <w:szCs w:val="22"/>
                <w:lang w:val="tr-TR" w:eastAsia="en-US" w:bidi="ar-SA"/>
                <w14:ligatures w14:val="none"/>
              </w:rPr>
              <w:t>-</w:t>
            </w:r>
            <w:r w:rsidRPr="00E60223">
              <w:rPr>
                <w:rFonts w:ascii="Calibri" w:eastAsia="Times New Roman" w:hAnsi="Calibri" w:cs="Times New Roman"/>
                <w:kern w:val="0"/>
                <w:sz w:val="22"/>
                <w:szCs w:val="22"/>
                <w:lang w:val="tr-TR" w:eastAsia="en-US" w:bidi="ar-SA"/>
                <w14:ligatures w14:val="none"/>
              </w:rPr>
              <w:t xml:space="preserve">Ekici, G. &amp; Güven, M. (2013). Learning - </w:t>
            </w:r>
            <w:r w:rsidRPr="00E60223">
              <w:rPr>
                <w:rFonts w:ascii="Calibri" w:eastAsia="Times New Roman" w:hAnsi="Calibri" w:cs="Times New Roman"/>
                <w:kern w:val="0"/>
                <w:sz w:val="22"/>
                <w:szCs w:val="22"/>
                <w:lang w:val="tr-TR" w:eastAsia="en-US" w:bidi="ar-SA"/>
                <w14:ligatures w14:val="none"/>
              </w:rPr>
              <w:t>teaching</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approaches</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and</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application</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examples</w:t>
            </w:r>
            <w:r w:rsidRPr="00E60223">
              <w:rPr>
                <w:rFonts w:ascii="Calibri" w:eastAsia="Times New Roman" w:hAnsi="Calibri" w:cs="Times New Roman"/>
                <w:kern w:val="0"/>
                <w:sz w:val="22"/>
                <w:szCs w:val="22"/>
                <w:lang w:val="tr-TR" w:eastAsia="en-US" w:bidi="ar-SA"/>
                <w14:ligatures w14:val="none"/>
              </w:rPr>
              <w:t xml:space="preserve">. Ankara: </w:t>
            </w:r>
            <w:r w:rsidRPr="00E60223">
              <w:rPr>
                <w:rFonts w:ascii="Calibri" w:eastAsia="Times New Roman" w:hAnsi="Calibri" w:cs="Times New Roman"/>
                <w:kern w:val="0"/>
                <w:sz w:val="22"/>
                <w:szCs w:val="22"/>
                <w:lang w:val="tr-TR" w:eastAsia="en-US" w:bidi="ar-SA"/>
                <w14:ligatures w14:val="none"/>
              </w:rPr>
              <w:t>PegemA</w:t>
            </w:r>
            <w:r w:rsidRPr="00E60223">
              <w:rPr>
                <w:rFonts w:ascii="Calibri" w:eastAsia="Times New Roman" w:hAnsi="Calibri" w:cs="Times New Roman"/>
                <w:kern w:val="0"/>
                <w:sz w:val="22"/>
                <w:szCs w:val="22"/>
                <w:lang w:val="tr-TR" w:eastAsia="en-US" w:bidi="ar-SA"/>
                <w14:ligatures w14:val="none"/>
              </w:rPr>
              <w:t xml:space="preserve"> Publishing</w:t>
            </w:r>
          </w:p>
          <w:p w:rsidR="00BD0131" w:rsidRPr="00965B70" w:rsidP="00E60223">
            <w:pPr>
              <w:spacing w:after="0" w:line="240" w:lineRule="auto"/>
              <w:rPr>
                <w:rFonts w:ascii="Arial Narrow" w:eastAsia="Times New Roman" w:hAnsi="Arial Narrow" w:cs="Times New Roman"/>
                <w:b/>
                <w:kern w:val="0"/>
                <w:sz w:val="20"/>
                <w:szCs w:val="20"/>
                <w:lang w:val="en-US" w:eastAsia="en-US" w:bidi="ar-SA"/>
                <w14:ligatures w14:val="none"/>
              </w:rPr>
            </w:pPr>
            <w:r w:rsidRPr="00E60223">
              <w:rPr>
                <w:rFonts w:ascii="Calibri" w:eastAsia="Times New Roman" w:hAnsi="Calibri" w:cs="Times New Roman"/>
                <w:kern w:val="0"/>
                <w:sz w:val="22"/>
                <w:szCs w:val="22"/>
                <w:lang w:val="tr-TR" w:eastAsia="en-US" w:bidi="ar-SA"/>
                <w14:ligatures w14:val="none"/>
              </w:rPr>
              <w:t xml:space="preserve">Karademir, E. (2017). </w:t>
            </w:r>
            <w:r w:rsidRPr="00E60223">
              <w:rPr>
                <w:rFonts w:ascii="Calibri" w:eastAsia="Times New Roman" w:hAnsi="Calibri" w:cs="Times New Roman"/>
                <w:kern w:val="0"/>
                <w:sz w:val="22"/>
                <w:szCs w:val="22"/>
                <w:lang w:val="tr-TR" w:eastAsia="en-US" w:bidi="ar-SA"/>
                <w14:ligatures w14:val="none"/>
              </w:rPr>
              <w:t>Interdisciplinary</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Skill</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Interaction</w:t>
            </w:r>
            <w:r w:rsidRPr="00E60223">
              <w:rPr>
                <w:rFonts w:ascii="Calibri" w:eastAsia="Times New Roman" w:hAnsi="Calibri" w:cs="Times New Roman"/>
                <w:kern w:val="0"/>
                <w:sz w:val="22"/>
                <w:szCs w:val="22"/>
                <w:lang w:val="tr-TR" w:eastAsia="en-US" w:bidi="ar-SA"/>
                <w14:ligatures w14:val="none"/>
              </w:rPr>
              <w:t xml:space="preserve"> in </w:t>
            </w:r>
            <w:r w:rsidRPr="00E60223">
              <w:rPr>
                <w:rFonts w:ascii="Calibri" w:eastAsia="Times New Roman" w:hAnsi="Calibri" w:cs="Times New Roman"/>
                <w:kern w:val="0"/>
                <w:sz w:val="22"/>
                <w:szCs w:val="22"/>
                <w:lang w:val="tr-TR" w:eastAsia="en-US" w:bidi="ar-SA"/>
                <w14:ligatures w14:val="none"/>
              </w:rPr>
              <w:t>Example</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and</w:t>
            </w:r>
            <w:r w:rsidRPr="00E60223">
              <w:rPr>
                <w:rFonts w:ascii="Calibri" w:eastAsia="Times New Roman" w:hAnsi="Calibri" w:cs="Times New Roman"/>
                <w:kern w:val="0"/>
                <w:sz w:val="22"/>
                <w:szCs w:val="22"/>
                <w:lang w:val="tr-TR" w:eastAsia="en-US" w:bidi="ar-SA"/>
                <w14:ligatures w14:val="none"/>
              </w:rPr>
              <w:t xml:space="preserve"> Application </w:t>
            </w:r>
            <w:r w:rsidRPr="00E60223">
              <w:rPr>
                <w:rFonts w:ascii="Calibri" w:eastAsia="Times New Roman" w:hAnsi="Calibri" w:cs="Times New Roman"/>
                <w:kern w:val="0"/>
                <w:sz w:val="22"/>
                <w:szCs w:val="22"/>
                <w:lang w:val="tr-TR" w:eastAsia="en-US" w:bidi="ar-SA"/>
                <w14:ligatures w14:val="none"/>
              </w:rPr>
              <w:t>Supported</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Science</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Teaching</w:t>
            </w:r>
            <w:r w:rsidRPr="00E60223">
              <w:rPr>
                <w:rFonts w:ascii="Calibri" w:eastAsia="Times New Roman" w:hAnsi="Calibri" w:cs="Times New Roman"/>
                <w:kern w:val="0"/>
                <w:sz w:val="22"/>
                <w:szCs w:val="22"/>
                <w:lang w:val="tr-TR" w:eastAsia="en-US" w:bidi="ar-SA"/>
                <w14:ligatures w14:val="none"/>
              </w:rPr>
              <w:t xml:space="preserve">. </w:t>
            </w:r>
            <w:r w:rsidRPr="00E60223">
              <w:rPr>
                <w:rFonts w:ascii="Calibri" w:eastAsia="Times New Roman" w:hAnsi="Calibri" w:cs="Times New Roman"/>
                <w:kern w:val="0"/>
                <w:sz w:val="22"/>
                <w:szCs w:val="22"/>
                <w:lang w:val="tr-TR" w:eastAsia="en-US" w:bidi="ar-SA"/>
                <w14:ligatures w14:val="none"/>
              </w:rPr>
              <w:t>PegenA</w:t>
            </w:r>
            <w:r w:rsidRPr="00E60223">
              <w:rPr>
                <w:rFonts w:ascii="Calibri" w:eastAsia="Times New Roman" w:hAnsi="Calibri" w:cs="Times New Roman"/>
                <w:kern w:val="0"/>
                <w:sz w:val="22"/>
                <w:szCs w:val="22"/>
                <w:lang w:val="tr-TR" w:eastAsia="en-US" w:bidi="ar-SA"/>
                <w14:ligatures w14:val="none"/>
              </w:rPr>
              <w:t xml:space="preserve"> Publishing.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Pr>
                <w:rFonts w:ascii="Calibri" w:eastAsia="Times New Roman" w:hAnsi="Calibri" w:cs="Times New Roman"/>
                <w:kern w:val="0"/>
                <w:sz w:val="22"/>
                <w:szCs w:val="22"/>
                <w:lang w:val="en-US" w:eastAsia="en-US" w:bidi="ar-SA"/>
                <w14:ligatures w14:val="none"/>
              </w:rPr>
              <w:t>Doğan</w:t>
            </w:r>
            <w:r w:rsidRPr="00E60223">
              <w:rPr>
                <w:rFonts w:ascii="Calibri" w:eastAsia="Times New Roman" w:hAnsi="Calibri" w:cs="Times New Roman"/>
                <w:kern w:val="0"/>
                <w:sz w:val="22"/>
                <w:szCs w:val="22"/>
                <w:lang w:val="en-US" w:eastAsia="en-US" w:bidi="ar-SA"/>
                <w14:ligatures w14:val="none"/>
              </w:rPr>
              <w:t xml:space="preserve">, N., </w:t>
            </w:r>
            <w:r w:rsidRPr="00E60223">
              <w:rPr>
                <w:rFonts w:ascii="Calibri" w:eastAsia="Times New Roman" w:hAnsi="Calibri" w:cs="Times New Roman"/>
                <w:kern w:val="0"/>
                <w:sz w:val="22"/>
                <w:szCs w:val="22"/>
                <w:lang w:val="en-US" w:eastAsia="en-US" w:bidi="ar-SA"/>
                <w14:ligatures w14:val="none"/>
              </w:rPr>
              <w:t>Çakıroğlu</w:t>
            </w:r>
            <w:r w:rsidRPr="00E60223">
              <w:rPr>
                <w:rFonts w:ascii="Calibri" w:eastAsia="Times New Roman" w:hAnsi="Calibri" w:cs="Times New Roman"/>
                <w:kern w:val="0"/>
                <w:sz w:val="22"/>
                <w:szCs w:val="22"/>
                <w:lang w:val="en-US" w:eastAsia="en-US" w:bidi="ar-SA"/>
                <w14:ligatures w14:val="none"/>
              </w:rPr>
              <w:t xml:space="preserve">, J., </w:t>
            </w:r>
            <w:r w:rsidRPr="00E60223">
              <w:rPr>
                <w:rFonts w:ascii="Calibri" w:eastAsia="Times New Roman" w:hAnsi="Calibri" w:cs="Times New Roman"/>
                <w:kern w:val="0"/>
                <w:sz w:val="22"/>
                <w:szCs w:val="22"/>
                <w:lang w:val="en-US" w:eastAsia="en-US" w:bidi="ar-SA"/>
                <w14:ligatures w14:val="none"/>
              </w:rPr>
              <w:t>Bilican</w:t>
            </w:r>
            <w:r w:rsidRPr="00E60223">
              <w:rPr>
                <w:rFonts w:ascii="Calibri" w:eastAsia="Times New Roman" w:hAnsi="Calibri" w:cs="Times New Roman"/>
                <w:kern w:val="0"/>
                <w:sz w:val="22"/>
                <w:szCs w:val="22"/>
                <w:lang w:val="en-US" w:eastAsia="en-US" w:bidi="ar-SA"/>
                <w14:ligatures w14:val="none"/>
              </w:rPr>
              <w:t xml:space="preserve">, K., &amp; </w:t>
            </w:r>
            <w:r w:rsidRPr="00E60223">
              <w:rPr>
                <w:rFonts w:ascii="Calibri" w:eastAsia="Times New Roman" w:hAnsi="Calibri" w:cs="Times New Roman"/>
                <w:kern w:val="0"/>
                <w:sz w:val="22"/>
                <w:szCs w:val="22"/>
                <w:lang w:val="en-US" w:eastAsia="en-US" w:bidi="ar-SA"/>
                <w14:ligatures w14:val="none"/>
              </w:rPr>
              <w:t>Çavuş</w:t>
            </w:r>
            <w:r w:rsidRPr="00E60223">
              <w:rPr>
                <w:rFonts w:ascii="Calibri" w:eastAsia="Times New Roman" w:hAnsi="Calibri" w:cs="Times New Roman"/>
                <w:kern w:val="0"/>
                <w:sz w:val="22"/>
                <w:szCs w:val="22"/>
                <w:lang w:val="en-US" w:eastAsia="en-US" w:bidi="ar-SA"/>
                <w14:ligatures w14:val="none"/>
              </w:rPr>
              <w:t xml:space="preserve">, S. (2012). The nature of science and its education. Ankara: </w:t>
            </w:r>
            <w:r w:rsidRPr="00E60223">
              <w:rPr>
                <w:rFonts w:ascii="Calibri" w:eastAsia="Times New Roman" w:hAnsi="Calibri" w:cs="Times New Roman"/>
                <w:kern w:val="0"/>
                <w:sz w:val="22"/>
                <w:szCs w:val="22"/>
                <w:lang w:val="en-US" w:eastAsia="en-US" w:bidi="ar-SA"/>
                <w14:ligatures w14:val="none"/>
              </w:rPr>
              <w:t>Pegem</w:t>
            </w:r>
            <w:r w:rsidRPr="00E60223">
              <w:rPr>
                <w:rFonts w:ascii="Calibri" w:eastAsia="Times New Roman" w:hAnsi="Calibri" w:cs="Times New Roman"/>
                <w:kern w:val="0"/>
                <w:sz w:val="22"/>
                <w:szCs w:val="22"/>
                <w:lang w:val="en-US" w:eastAsia="en-US" w:bidi="ar-SA"/>
                <w14:ligatures w14:val="none"/>
              </w:rPr>
              <w:t xml:space="preserve"> Academy.</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Karademir</w:t>
            </w:r>
            <w:r w:rsidRPr="00E60223">
              <w:rPr>
                <w:rFonts w:ascii="Calibri" w:eastAsia="Times New Roman" w:hAnsi="Calibri" w:cs="Times New Roman"/>
                <w:kern w:val="0"/>
                <w:sz w:val="22"/>
                <w:szCs w:val="22"/>
                <w:lang w:val="en-US" w:eastAsia="en-US" w:bidi="ar-SA"/>
                <w14:ligatures w14:val="none"/>
              </w:rPr>
              <w:t>, E. (2014). My Science Project, TUBITAK 4004.</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Karademir</w:t>
            </w:r>
            <w:r w:rsidRPr="00E60223">
              <w:rPr>
                <w:rFonts w:ascii="Calibri" w:eastAsia="Times New Roman" w:hAnsi="Calibri" w:cs="Times New Roman"/>
                <w:kern w:val="0"/>
                <w:sz w:val="22"/>
                <w:szCs w:val="22"/>
                <w:lang w:val="en-US" w:eastAsia="en-US" w:bidi="ar-SA"/>
                <w14:ligatures w14:val="none"/>
              </w:rPr>
              <w:t>, E. (2014). “Determination of Teacher Candidates’ Perceptions of Out-of-School Science Education with Science Center and Space House Activities”, 2nd Turkey Science Centers Symposium with International Participation, 2014, Bursa.</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Karademir</w:t>
            </w:r>
            <w:r w:rsidRPr="00E60223">
              <w:rPr>
                <w:rFonts w:ascii="Calibri" w:eastAsia="Times New Roman" w:hAnsi="Calibri" w:cs="Times New Roman"/>
                <w:kern w:val="0"/>
                <w:sz w:val="22"/>
                <w:szCs w:val="22"/>
                <w:lang w:val="en-US" w:eastAsia="en-US" w:bidi="ar-SA"/>
                <w14:ligatures w14:val="none"/>
              </w:rPr>
              <w:t xml:space="preserve">, E. (2013). Determination of the purposes of teachers and teacher candidates in carrying out out-of-school learning activities within the scope of science and technology course through planned behavior theory (Unpublished Doctoral Thesis). </w:t>
            </w:r>
            <w:r w:rsidRPr="00E60223">
              <w:rPr>
                <w:rFonts w:ascii="Calibri" w:eastAsia="Times New Roman" w:hAnsi="Calibri" w:cs="Times New Roman"/>
                <w:kern w:val="0"/>
                <w:sz w:val="22"/>
                <w:szCs w:val="22"/>
                <w:lang w:val="en-US" w:eastAsia="en-US" w:bidi="ar-SA"/>
                <w14:ligatures w14:val="none"/>
              </w:rPr>
              <w:t>Hacettepe</w:t>
            </w:r>
            <w:r w:rsidRPr="00E60223">
              <w:rPr>
                <w:rFonts w:ascii="Calibri" w:eastAsia="Times New Roman" w:hAnsi="Calibri" w:cs="Times New Roman"/>
                <w:kern w:val="0"/>
                <w:sz w:val="22"/>
                <w:szCs w:val="22"/>
                <w:lang w:val="en-US" w:eastAsia="en-US" w:bidi="ar-SA"/>
                <w14:ligatures w14:val="none"/>
              </w:rPr>
              <w:t xml:space="preserve"> University Institute of Social Sciences, Ankara.</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Duman</w:t>
            </w:r>
            <w:r w:rsidRPr="00E60223">
              <w:rPr>
                <w:rFonts w:ascii="Calibri" w:eastAsia="Times New Roman" w:hAnsi="Calibri" w:cs="Times New Roman"/>
                <w:kern w:val="0"/>
                <w:sz w:val="22"/>
                <w:szCs w:val="22"/>
                <w:lang w:val="en-US" w:eastAsia="en-US" w:bidi="ar-SA"/>
                <w14:ligatures w14:val="none"/>
              </w:rPr>
              <w:t xml:space="preserve">, B. (2000). Learning Teaching Theories and Process Based Education. Ankara: </w:t>
            </w:r>
            <w:r w:rsidRPr="00E60223">
              <w:rPr>
                <w:rFonts w:ascii="Calibri" w:eastAsia="Times New Roman" w:hAnsi="Calibri" w:cs="Times New Roman"/>
                <w:kern w:val="0"/>
                <w:sz w:val="22"/>
                <w:szCs w:val="22"/>
                <w:lang w:val="en-US" w:eastAsia="en-US" w:bidi="ar-SA"/>
                <w14:ligatures w14:val="none"/>
              </w:rPr>
              <w:t>Anı</w:t>
            </w:r>
            <w:r w:rsidRPr="00E60223">
              <w:rPr>
                <w:rFonts w:ascii="Calibri" w:eastAsia="Times New Roman" w:hAnsi="Calibri" w:cs="Times New Roman"/>
                <w:kern w:val="0"/>
                <w:sz w:val="22"/>
                <w:szCs w:val="22"/>
                <w:lang w:val="en-US" w:eastAsia="en-US" w:bidi="ar-SA"/>
                <w14:ligatures w14:val="none"/>
              </w:rPr>
              <w:t xml:space="preserve"> Publishing.</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Laçin</w:t>
            </w:r>
            <w:r w:rsidRPr="00E60223">
              <w:rPr>
                <w:rFonts w:ascii="Calibri" w:eastAsia="Times New Roman" w:hAnsi="Calibri" w:cs="Times New Roman"/>
                <w:kern w:val="0"/>
                <w:sz w:val="22"/>
                <w:szCs w:val="22"/>
                <w:lang w:val="en-US" w:eastAsia="en-US" w:bidi="ar-SA"/>
                <w14:ligatures w14:val="none"/>
              </w:rPr>
              <w:t xml:space="preserve"> </w:t>
            </w:r>
            <w:r w:rsidRPr="00E60223">
              <w:rPr>
                <w:rFonts w:ascii="Calibri" w:eastAsia="Times New Roman" w:hAnsi="Calibri" w:cs="Times New Roman"/>
                <w:kern w:val="0"/>
                <w:sz w:val="22"/>
                <w:szCs w:val="22"/>
                <w:lang w:val="en-US" w:eastAsia="en-US" w:bidi="ar-SA"/>
                <w14:ligatures w14:val="none"/>
              </w:rPr>
              <w:t>Şimşek</w:t>
            </w:r>
            <w:r w:rsidRPr="00E60223">
              <w:rPr>
                <w:rFonts w:ascii="Calibri" w:eastAsia="Times New Roman" w:hAnsi="Calibri" w:cs="Times New Roman"/>
                <w:kern w:val="0"/>
                <w:sz w:val="22"/>
                <w:szCs w:val="22"/>
                <w:lang w:val="en-US" w:eastAsia="en-US" w:bidi="ar-SA"/>
                <w14:ligatures w14:val="none"/>
              </w:rPr>
              <w:t xml:space="preserve">, C. (2011) (Ed.). Out-of-school learning environments in science education. Ankara: </w:t>
            </w:r>
            <w:r w:rsidRPr="00E60223">
              <w:rPr>
                <w:rFonts w:ascii="Calibri" w:eastAsia="Times New Roman" w:hAnsi="Calibri" w:cs="Times New Roman"/>
                <w:kern w:val="0"/>
                <w:sz w:val="22"/>
                <w:szCs w:val="22"/>
                <w:lang w:val="en-US" w:eastAsia="en-US" w:bidi="ar-SA"/>
                <w14:ligatures w14:val="none"/>
              </w:rPr>
              <w:t>Pegem</w:t>
            </w:r>
            <w:r w:rsidRPr="00E60223">
              <w:rPr>
                <w:rFonts w:ascii="Calibri" w:eastAsia="Times New Roman" w:hAnsi="Calibri" w:cs="Times New Roman"/>
                <w:kern w:val="0"/>
                <w:sz w:val="22"/>
                <w:szCs w:val="22"/>
                <w:lang w:val="en-US" w:eastAsia="en-US" w:bidi="ar-SA"/>
                <w14:ligatures w14:val="none"/>
              </w:rPr>
              <w:t xml:space="preserve"> A Publishing.</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Bahar</w:t>
            </w:r>
            <w:r w:rsidRPr="00E60223">
              <w:rPr>
                <w:rFonts w:ascii="Calibri" w:eastAsia="Times New Roman" w:hAnsi="Calibri" w:cs="Times New Roman"/>
                <w:kern w:val="0"/>
                <w:sz w:val="22"/>
                <w:szCs w:val="22"/>
                <w:lang w:val="en-US" w:eastAsia="en-US" w:bidi="ar-SA"/>
                <w14:ligatures w14:val="none"/>
              </w:rPr>
              <w:t xml:space="preserve">, M. (2006) (Ed.). Science and technology education. Ankara: </w:t>
            </w:r>
            <w:r w:rsidRPr="00E60223">
              <w:rPr>
                <w:rFonts w:ascii="Calibri" w:eastAsia="Times New Roman" w:hAnsi="Calibri" w:cs="Times New Roman"/>
                <w:kern w:val="0"/>
                <w:sz w:val="22"/>
                <w:szCs w:val="22"/>
                <w:lang w:val="en-US" w:eastAsia="en-US" w:bidi="ar-SA"/>
                <w14:ligatures w14:val="none"/>
              </w:rPr>
              <w:t>PegemA</w:t>
            </w:r>
            <w:r w:rsidRPr="00E60223">
              <w:rPr>
                <w:rFonts w:ascii="Calibri" w:eastAsia="Times New Roman" w:hAnsi="Calibri" w:cs="Times New Roman"/>
                <w:kern w:val="0"/>
                <w:sz w:val="22"/>
                <w:szCs w:val="22"/>
                <w:lang w:val="en-US" w:eastAsia="en-US" w:bidi="ar-SA"/>
                <w14:ligatures w14:val="none"/>
              </w:rPr>
              <w:t xml:space="preserve"> Publishing.</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Çepni</w:t>
            </w:r>
            <w:r w:rsidRPr="00E60223">
              <w:rPr>
                <w:rFonts w:ascii="Calibri" w:eastAsia="Times New Roman" w:hAnsi="Calibri" w:cs="Times New Roman"/>
                <w:kern w:val="0"/>
                <w:sz w:val="22"/>
                <w:szCs w:val="22"/>
                <w:lang w:val="en-US" w:eastAsia="en-US" w:bidi="ar-SA"/>
                <w14:ligatures w14:val="none"/>
              </w:rPr>
              <w:t xml:space="preserve">, S. (2009) (Ed.). Science and Technology Education from Theory to Practice. Ankara: </w:t>
            </w:r>
            <w:r w:rsidRPr="00E60223">
              <w:rPr>
                <w:rFonts w:ascii="Calibri" w:eastAsia="Times New Roman" w:hAnsi="Calibri" w:cs="Times New Roman"/>
                <w:kern w:val="0"/>
                <w:sz w:val="22"/>
                <w:szCs w:val="22"/>
                <w:lang w:val="en-US" w:eastAsia="en-US" w:bidi="ar-SA"/>
                <w14:ligatures w14:val="none"/>
              </w:rPr>
              <w:t>PegemA</w:t>
            </w:r>
            <w:r w:rsidRPr="00E60223">
              <w:rPr>
                <w:rFonts w:ascii="Calibri" w:eastAsia="Times New Roman" w:hAnsi="Calibri" w:cs="Times New Roman"/>
                <w:kern w:val="0"/>
                <w:sz w:val="22"/>
                <w:szCs w:val="22"/>
                <w:lang w:val="en-US" w:eastAsia="en-US" w:bidi="ar-SA"/>
                <w14:ligatures w14:val="none"/>
              </w:rPr>
              <w:t xml:space="preserve"> Publishing.</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Aydoğdu</w:t>
            </w:r>
            <w:r w:rsidRPr="00E60223">
              <w:rPr>
                <w:rFonts w:ascii="Calibri" w:eastAsia="Times New Roman" w:hAnsi="Calibri" w:cs="Times New Roman"/>
                <w:kern w:val="0"/>
                <w:sz w:val="22"/>
                <w:szCs w:val="22"/>
                <w:lang w:val="en-US" w:eastAsia="en-US" w:bidi="ar-SA"/>
                <w14:ligatures w14:val="none"/>
              </w:rPr>
              <w:t xml:space="preserve">, M. &amp; </w:t>
            </w:r>
            <w:r w:rsidRPr="00E60223">
              <w:rPr>
                <w:rFonts w:ascii="Calibri" w:eastAsia="Times New Roman" w:hAnsi="Calibri" w:cs="Times New Roman"/>
                <w:kern w:val="0"/>
                <w:sz w:val="22"/>
                <w:szCs w:val="22"/>
                <w:lang w:val="en-US" w:eastAsia="en-US" w:bidi="ar-SA"/>
                <w14:ligatures w14:val="none"/>
              </w:rPr>
              <w:t>Kesercioğlu</w:t>
            </w:r>
            <w:r w:rsidRPr="00E60223">
              <w:rPr>
                <w:rFonts w:ascii="Calibri" w:eastAsia="Times New Roman" w:hAnsi="Calibri" w:cs="Times New Roman"/>
                <w:kern w:val="0"/>
                <w:sz w:val="22"/>
                <w:szCs w:val="22"/>
                <w:lang w:val="en-US" w:eastAsia="en-US" w:bidi="ar-SA"/>
                <w14:ligatures w14:val="none"/>
              </w:rPr>
              <w:t xml:space="preserve">, T. (2005). Science and Technology Education in Primary Education. Ankara: </w:t>
            </w:r>
            <w:r w:rsidRPr="00E60223">
              <w:rPr>
                <w:rFonts w:ascii="Calibri" w:eastAsia="Times New Roman" w:hAnsi="Calibri" w:cs="Times New Roman"/>
                <w:kern w:val="0"/>
                <w:sz w:val="22"/>
                <w:szCs w:val="22"/>
                <w:lang w:val="en-US" w:eastAsia="en-US" w:bidi="ar-SA"/>
                <w14:ligatures w14:val="none"/>
              </w:rPr>
              <w:t>Anı</w:t>
            </w:r>
            <w:r w:rsidRPr="00E60223">
              <w:rPr>
                <w:rFonts w:ascii="Calibri" w:eastAsia="Times New Roman" w:hAnsi="Calibri" w:cs="Times New Roman"/>
                <w:kern w:val="0"/>
                <w:sz w:val="22"/>
                <w:szCs w:val="22"/>
                <w:lang w:val="en-US" w:eastAsia="en-US" w:bidi="ar-SA"/>
                <w14:ligatures w14:val="none"/>
              </w:rPr>
              <w:t xml:space="preserve"> Publishing.</w:t>
            </w:r>
          </w:p>
          <w:p w:rsidR="00E60223" w:rsidRPr="00E60223" w:rsidP="00E60223">
            <w:pPr>
              <w:spacing w:after="200" w:line="276" w:lineRule="auto"/>
              <w:rPr>
                <w:rFonts w:ascii="Calibri" w:eastAsia="Times New Roman" w:hAnsi="Calibri" w:cs="Times New Roman"/>
                <w:kern w:val="0"/>
                <w:sz w:val="22"/>
                <w:szCs w:val="22"/>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Şahan</w:t>
            </w:r>
            <w:r w:rsidRPr="00E60223">
              <w:rPr>
                <w:rFonts w:ascii="Calibri" w:eastAsia="Times New Roman" w:hAnsi="Calibri" w:cs="Times New Roman"/>
                <w:kern w:val="0"/>
                <w:sz w:val="22"/>
                <w:szCs w:val="22"/>
                <w:lang w:val="en-US" w:eastAsia="en-US" w:bidi="ar-SA"/>
                <w14:ligatures w14:val="none"/>
              </w:rPr>
              <w:t>, M. (2005). Museum and Education. Journal of Turkish Educational Sciences. Volume III (4), 487-501.</w:t>
            </w:r>
          </w:p>
          <w:p w:rsidR="00BD0131" w:rsidRPr="00965B70" w:rsidP="00E60223">
            <w:pPr>
              <w:spacing w:after="200" w:line="276" w:lineRule="auto"/>
              <w:rPr>
                <w:rFonts w:ascii="Arial Narrow" w:eastAsia="Times New Roman" w:hAnsi="Arial Narrow" w:cs="Times New Roman"/>
                <w:b/>
                <w:kern w:val="0"/>
                <w:sz w:val="20"/>
                <w:szCs w:val="20"/>
                <w:lang w:val="en-US" w:eastAsia="en-US" w:bidi="ar-SA"/>
                <w14:ligatures w14:val="none"/>
              </w:rPr>
            </w:pPr>
            <w:r w:rsidRPr="00E60223">
              <w:rPr>
                <w:rFonts w:ascii="Calibri" w:eastAsia="Times New Roman" w:hAnsi="Calibri" w:cs="Times New Roman"/>
                <w:kern w:val="0"/>
                <w:sz w:val="22"/>
                <w:szCs w:val="22"/>
                <w:lang w:val="en-US" w:eastAsia="en-US" w:bidi="ar-SA"/>
                <w14:ligatures w14:val="none"/>
              </w:rPr>
              <w:t>Bozdoğan</w:t>
            </w:r>
            <w:r w:rsidRPr="00E60223">
              <w:rPr>
                <w:rFonts w:ascii="Calibri" w:eastAsia="Times New Roman" w:hAnsi="Calibri" w:cs="Times New Roman"/>
                <w:kern w:val="0"/>
                <w:sz w:val="22"/>
                <w:szCs w:val="22"/>
                <w:lang w:val="en-US" w:eastAsia="en-US" w:bidi="ar-SA"/>
                <w14:ligatures w14:val="none"/>
              </w:rPr>
              <w:t xml:space="preserve">, AE (2007). The Place and Importance of Science and </w:t>
            </w:r>
            <w:r w:rsidRPr="00E60223">
              <w:rPr>
                <w:rFonts w:ascii="Calibri" w:eastAsia="Times New Roman" w:hAnsi="Calibri" w:cs="Times New Roman"/>
                <w:kern w:val="0"/>
                <w:sz w:val="22"/>
                <w:szCs w:val="22"/>
                <w:lang w:val="en-US" w:eastAsia="en-US" w:bidi="ar-SA"/>
                <w14:ligatures w14:val="none"/>
              </w:rPr>
              <w:t xml:space="preserve">Technology Museums in Science Education. Ankara: </w:t>
            </w:r>
            <w:r w:rsidRPr="00E60223">
              <w:rPr>
                <w:rFonts w:ascii="Calibri" w:eastAsia="Times New Roman" w:hAnsi="Calibri" w:cs="Times New Roman"/>
                <w:kern w:val="0"/>
                <w:sz w:val="22"/>
                <w:szCs w:val="22"/>
                <w:lang w:val="en-US" w:eastAsia="en-US" w:bidi="ar-SA"/>
                <w14:ligatures w14:val="none"/>
              </w:rPr>
              <w:t>Gazi</w:t>
            </w:r>
            <w:r w:rsidRPr="00E60223">
              <w:rPr>
                <w:rFonts w:ascii="Calibri" w:eastAsia="Times New Roman" w:hAnsi="Calibri" w:cs="Times New Roman"/>
                <w:kern w:val="0"/>
                <w:sz w:val="22"/>
                <w:szCs w:val="22"/>
                <w:lang w:val="en-US" w:eastAsia="en-US" w:bidi="ar-SA"/>
                <w14:ligatures w14:val="none"/>
              </w:rPr>
              <w:t xml:space="preserve"> University (Unpublished doctoral dissertation</w:t>
            </w:r>
            <w:r w:rsidR="00F43977">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It will be determined according to the structure of the event that can be implemented.</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Introducing alternative learning and teaching 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Literature and practice examples on out-of-school learning activities</w:t>
            </w:r>
            <w:r w:rsidRPr="00E60223" w:rsidR="00E60223">
              <w:rPr>
                <w:rFonts w:ascii="Calibri" w:eastAsia="Times New Roman" w:hAnsi="Calibri" w:cs="Times New Roman"/>
                <w:kern w:val="0"/>
                <w:sz w:val="22"/>
                <w:szCs w:val="22"/>
                <w:lang w:val="en-US" w:eastAsia="en-US" w:bidi="ar-SA"/>
                <w14:ligatures w14:val="none"/>
              </w:rPr>
              <w:tab/>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Discovering out-of-school learning environments that can be implemented in Science curriculums, designing activities and lesson plans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Understanding the relationship between project cycle, project-based learning and out-of-school learning</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Discussing and determining out-of-school and project-based activities that can be carried out within the scope of the course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Discuss and determine STEM-based activities that can be carried out within the scope of the course.</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Discuss and determine STEM-based activities that can be carried out within the scope of the course.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Literature and practice examples on interdisciplinary learning 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Discovering process-based learning environments that can be implemented in science curriculums and designing activities and lesson plans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Implementation of designed alternative learning 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Implementation of designed alternative learning 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en-US" w:eastAsia="en-US" w:bidi="ar-SA"/>
                <w14:ligatures w14:val="none"/>
              </w:rPr>
              <w:t>Implementation of designed alternative learning 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tr-TR" w:eastAsia="en-US" w:bidi="ar-SA"/>
                <w14:ligatures w14:val="none"/>
              </w:rPr>
              <w:t>Implementation</w:t>
            </w:r>
            <w:r w:rsidRPr="00E60223" w:rsidR="00E60223">
              <w:rPr>
                <w:rFonts w:ascii="Calibri" w:eastAsia="Times New Roman" w:hAnsi="Calibri" w:cs="Times New Roman"/>
                <w:kern w:val="0"/>
                <w:sz w:val="22"/>
                <w:szCs w:val="22"/>
                <w:lang w:val="tr-TR" w:eastAsia="en-US" w:bidi="ar-SA"/>
                <w14:ligatures w14:val="none"/>
              </w:rPr>
              <w:t xml:space="preserve"> of </w:t>
            </w:r>
            <w:r w:rsidRPr="00E60223" w:rsidR="00E60223">
              <w:rPr>
                <w:rFonts w:ascii="Calibri" w:eastAsia="Times New Roman" w:hAnsi="Calibri" w:cs="Times New Roman"/>
                <w:kern w:val="0"/>
                <w:sz w:val="22"/>
                <w:szCs w:val="22"/>
                <w:lang w:val="tr-TR" w:eastAsia="en-US" w:bidi="ar-SA"/>
                <w14:ligatures w14:val="none"/>
              </w:rPr>
              <w:t>designed</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alternative</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learning</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E6022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E60223" w:rsidR="00E60223">
              <w:rPr>
                <w:rFonts w:ascii="Calibri" w:eastAsia="Times New Roman" w:hAnsi="Calibri" w:cs="Times New Roman"/>
                <w:kern w:val="0"/>
                <w:sz w:val="22"/>
                <w:szCs w:val="22"/>
                <w:lang w:val="tr-TR" w:eastAsia="en-US" w:bidi="ar-SA"/>
                <w14:ligatures w14:val="none"/>
              </w:rPr>
              <w:t>Implementation</w:t>
            </w:r>
            <w:r w:rsidRPr="00E60223" w:rsidR="00E60223">
              <w:rPr>
                <w:rFonts w:ascii="Calibri" w:eastAsia="Times New Roman" w:hAnsi="Calibri" w:cs="Times New Roman"/>
                <w:kern w:val="0"/>
                <w:sz w:val="22"/>
                <w:szCs w:val="22"/>
                <w:lang w:val="tr-TR" w:eastAsia="en-US" w:bidi="ar-SA"/>
                <w14:ligatures w14:val="none"/>
              </w:rPr>
              <w:t xml:space="preserve"> of </w:t>
            </w:r>
            <w:r w:rsidRPr="00E60223" w:rsidR="00E60223">
              <w:rPr>
                <w:rFonts w:ascii="Calibri" w:eastAsia="Times New Roman" w:hAnsi="Calibri" w:cs="Times New Roman"/>
                <w:kern w:val="0"/>
                <w:sz w:val="22"/>
                <w:szCs w:val="22"/>
                <w:lang w:val="tr-TR" w:eastAsia="en-US" w:bidi="ar-SA"/>
                <w14:ligatures w14:val="none"/>
              </w:rPr>
              <w:t>designed</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alternative</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learning</w:t>
            </w:r>
            <w:r w:rsidRPr="00E60223" w:rsidR="00E60223">
              <w:rPr>
                <w:rFonts w:ascii="Calibri" w:eastAsia="Times New Roman" w:hAnsi="Calibri" w:cs="Times New Roman"/>
                <w:kern w:val="0"/>
                <w:sz w:val="22"/>
                <w:szCs w:val="22"/>
                <w:lang w:val="tr-TR" w:eastAsia="en-US" w:bidi="ar-SA"/>
                <w14:ligatures w14:val="none"/>
              </w:rPr>
              <w:t xml:space="preserve"> </w:t>
            </w:r>
            <w:r w:rsidRPr="00E60223" w:rsidR="00E60223">
              <w:rPr>
                <w:rFonts w:ascii="Calibri" w:eastAsia="Times New Roman" w:hAnsi="Calibri" w:cs="Times New Roman"/>
                <w:kern w:val="0"/>
                <w:sz w:val="22"/>
                <w:szCs w:val="22"/>
                <w:lang w:val="tr-TR" w:eastAsia="en-US" w:bidi="ar-SA"/>
                <w14:ligatures w14:val="none"/>
              </w:rPr>
              <w:t>activities</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28"/>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p w:rsidR="005217CD"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p>
    <w:p w:rsidR="0014260A" w:rsidRPr="006D5C4F" w:rsidP="0014260A">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7A6543" w:rsidP="007A6543">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62336"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831234106"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34106" name="Resim 8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546100"/>
                    </a:xfrm>
                    <a:prstGeom prst="rect">
                      <a:avLst/>
                    </a:prstGeom>
                    <a:noFill/>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7A6543" w:rsidP="007A6543">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5217CD">
        <w:tblPrEx>
          <w:tblW w:w="2694" w:type="dxa"/>
          <w:tblInd w:w="7446" w:type="dxa"/>
          <w:tblLook w:val="01E0"/>
        </w:tblPrEx>
        <w:tc>
          <w:tcPr>
            <w:tcW w:w="1167" w:type="dxa"/>
            <w:vAlign w:val="center"/>
          </w:tcPr>
          <w:p w:rsidR="005217CD" w:rsidRPr="00A70704" w:rsidP="005217CD">
            <w:pPr>
              <w:spacing w:after="0" w:line="240" w:lineRule="auto"/>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SEMESTER</w:t>
            </w:r>
          </w:p>
        </w:tc>
        <w:tc>
          <w:tcPr>
            <w:tcW w:w="1527" w:type="dxa"/>
            <w:vAlign w:val="center"/>
          </w:tcPr>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w:eastAsia="Times New Roman" w:hAnsi="Arial" w:cs="Arial"/>
                <w:color w:val="000000"/>
                <w:kern w:val="0"/>
                <w:sz w:val="20"/>
                <w:szCs w:val="20"/>
                <w:shd w:val="clear" w:color="auto" w:fill="FFFFFF"/>
                <w:lang w:val="tr-TR" w:eastAsia="tr-TR" w:bidi="ar-SA"/>
                <w14:ligatures w14:val="none"/>
              </w:rPr>
              <w:t>Spring</w:t>
            </w:r>
          </w:p>
        </w:tc>
      </w:tr>
    </w:tbl>
    <w:p w:rsidR="005217CD" w:rsidRPr="00A70704" w:rsidP="005217CD">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Tr="005217CD">
        <w:tblPrEx>
          <w:tblW w:w="10173" w:type="dxa"/>
          <w:tblLook w:val="01E0"/>
        </w:tblPrEx>
        <w:tc>
          <w:tcPr>
            <w:tcW w:w="1668"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CODE</w:t>
            </w:r>
          </w:p>
        </w:tc>
        <w:tc>
          <w:tcPr>
            <w:tcW w:w="2760" w:type="dxa"/>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560"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NAME</w:t>
            </w:r>
          </w:p>
        </w:tc>
        <w:tc>
          <w:tcPr>
            <w:tcW w:w="4185" w:type="dxa"/>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8423F2">
              <w:rPr>
                <w:rFonts w:ascii="Arial Narrow" w:eastAsia="Times New Roman" w:hAnsi="Arial Narrow" w:cs="Times New Roman"/>
                <w:kern w:val="0"/>
                <w:sz w:val="21"/>
                <w:szCs w:val="21"/>
                <w:lang w:val="tr-TR" w:eastAsia="tr-TR" w:bidi="ar-SA"/>
                <w14:ligatures w14:val="none"/>
              </w:rPr>
              <w:t>Reflections</w:t>
            </w:r>
            <w:r w:rsidRPr="008423F2">
              <w:rPr>
                <w:rFonts w:ascii="Arial Narrow" w:eastAsia="Times New Roman" w:hAnsi="Arial Narrow" w:cs="Times New Roman"/>
                <w:kern w:val="0"/>
                <w:sz w:val="21"/>
                <w:szCs w:val="21"/>
                <w:lang w:val="tr-TR" w:eastAsia="tr-TR" w:bidi="ar-SA"/>
                <w14:ligatures w14:val="none"/>
              </w:rPr>
              <w:t xml:space="preserve"> of Popular </w:t>
            </w:r>
            <w:r w:rsidRPr="008423F2">
              <w:rPr>
                <w:rFonts w:ascii="Arial Narrow" w:eastAsia="Times New Roman" w:hAnsi="Arial Narrow" w:cs="Times New Roman"/>
                <w:kern w:val="0"/>
                <w:sz w:val="21"/>
                <w:szCs w:val="21"/>
                <w:lang w:val="tr-TR" w:eastAsia="tr-TR" w:bidi="ar-SA"/>
                <w14:ligatures w14:val="none"/>
              </w:rPr>
              <w:t>Science</w:t>
            </w:r>
            <w:r w:rsidRPr="008423F2">
              <w:rPr>
                <w:rFonts w:ascii="Arial Narrow" w:eastAsia="Times New Roman" w:hAnsi="Arial Narrow" w:cs="Times New Roman"/>
                <w:kern w:val="0"/>
                <w:sz w:val="21"/>
                <w:szCs w:val="21"/>
                <w:lang w:val="tr-TR" w:eastAsia="tr-TR" w:bidi="ar-SA"/>
                <w14:ligatures w14:val="none"/>
              </w:rPr>
              <w:t xml:space="preserve"> on </w:t>
            </w:r>
            <w:r w:rsidRPr="008423F2">
              <w:rPr>
                <w:rFonts w:ascii="Arial Narrow" w:eastAsia="Times New Roman" w:hAnsi="Arial Narrow" w:cs="Times New Roman"/>
                <w:kern w:val="0"/>
                <w:sz w:val="21"/>
                <w:szCs w:val="21"/>
                <w:lang w:val="tr-TR" w:eastAsia="tr-TR" w:bidi="ar-SA"/>
                <w14:ligatures w14:val="none"/>
              </w:rPr>
              <w:t>Science</w:t>
            </w:r>
          </w:p>
        </w:tc>
      </w:tr>
    </w:tbl>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77"/>
        <w:gridCol w:w="633"/>
        <w:gridCol w:w="212"/>
        <w:gridCol w:w="1067"/>
        <w:gridCol w:w="746"/>
        <w:gridCol w:w="56"/>
        <w:gridCol w:w="641"/>
        <w:gridCol w:w="829"/>
        <w:gridCol w:w="647"/>
        <w:gridCol w:w="91"/>
        <w:gridCol w:w="2498"/>
        <w:gridCol w:w="1522"/>
      </w:tblGrid>
      <w:tr w:rsidTr="000101CC">
        <w:tblPrEx>
          <w:tblW w:w="5162" w:type="pct"/>
          <w:tblLayout w:type="fixed"/>
          <w:tblLook w:val="01E0"/>
        </w:tblPrEx>
        <w:trPr>
          <w:trHeight w:val="20"/>
        </w:trPr>
        <w:tc>
          <w:tcPr>
            <w:tcW w:w="493" w:type="pct"/>
            <w:vMerge w:val="restart"/>
            <w:tcBorders>
              <w:top w:val="single" w:sz="12" w:space="0" w:color="auto"/>
              <w:right w:val="single" w:sz="12" w:space="0" w:color="auto"/>
            </w:tcBorders>
            <w:vAlign w:val="center"/>
          </w:tcPr>
          <w:p w:rsidR="005217CD" w:rsidRPr="000101CC" w:rsidP="005217CD">
            <w:pPr>
              <w:spacing w:after="0" w:line="240" w:lineRule="auto"/>
              <w:rPr>
                <w:rFonts w:ascii="Arial Narrow" w:eastAsia="Times New Roman" w:hAnsi="Arial Narrow" w:cs="Times New Roman"/>
                <w:kern w:val="0"/>
                <w:sz w:val="16"/>
                <w:szCs w:val="16"/>
                <w:lang w:val="tr-TR" w:eastAsia="tr-TR" w:bidi="ar-SA"/>
                <w14:ligatures w14:val="none"/>
              </w:rPr>
            </w:pPr>
            <w:r w:rsidRPr="000101CC">
              <w:rPr>
                <w:rFonts w:ascii="Arial Narrow" w:eastAsia="Times New Roman" w:hAnsi="Arial Narrow" w:cs="Times New Roman"/>
                <w:b/>
                <w:kern w:val="0"/>
                <w:sz w:val="16"/>
                <w:szCs w:val="16"/>
                <w:lang w:val="tr-TR" w:eastAsia="tr-TR" w:bidi="ar-SA"/>
                <w14:ligatures w14:val="none"/>
              </w:rPr>
              <w:t>SEMESTER</w:t>
            </w:r>
            <w:r w:rsidRPr="000101CC">
              <w:rPr>
                <w:rFonts w:ascii="Arial Narrow" w:eastAsia="Times New Roman" w:hAnsi="Arial Narrow" w:cs="Times New Roman"/>
                <w:kern w:val="0"/>
                <w:sz w:val="16"/>
                <w:szCs w:val="16"/>
                <w:lang w:val="tr-TR" w:eastAsia="tr-TR" w:bidi="ar-SA"/>
                <w14:ligatures w14:val="none"/>
              </w:rPr>
              <w:t xml:space="preserve"> </w:t>
            </w:r>
          </w:p>
        </w:tc>
        <w:tc>
          <w:tcPr>
            <w:tcW w:w="1691" w:type="pct"/>
            <w:gridSpan w:val="6"/>
            <w:tcBorders>
              <w:top w:val="single" w:sz="12" w:space="0" w:color="auto"/>
              <w:left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WEEKLY COURSE PERIOD</w:t>
            </w:r>
          </w:p>
        </w:tc>
        <w:tc>
          <w:tcPr>
            <w:tcW w:w="2816" w:type="pct"/>
            <w:gridSpan w:val="5"/>
            <w:tcBorders>
              <w:top w:val="single" w:sz="12" w:space="0" w:color="auto"/>
              <w:lef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OF</w:t>
            </w:r>
          </w:p>
        </w:tc>
      </w:tr>
      <w:tr w:rsidTr="000101CC">
        <w:tblPrEx>
          <w:tblW w:w="5162" w:type="pct"/>
          <w:tblLayout w:type="fixed"/>
          <w:tblLook w:val="01E0"/>
        </w:tblPrEx>
        <w:trPr>
          <w:trHeight w:val="20"/>
        </w:trPr>
        <w:tc>
          <w:tcPr>
            <w:tcW w:w="493" w:type="pct"/>
            <w:vMerge/>
            <w:tcBorders>
              <w:right w:val="single" w:sz="12" w:space="0" w:color="auto"/>
            </w:tcBorders>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426" w:type="pct"/>
            <w:gridSpan w:val="2"/>
            <w:tcBorders>
              <w:left w:val="single" w:sz="12" w:space="0" w:color="auto"/>
            </w:tcBorders>
            <w:vAlign w:val="center"/>
          </w:tcPr>
          <w:p w:rsidR="005217CD" w:rsidRPr="00A70704" w:rsidP="000101CC">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Theory</w:t>
            </w:r>
          </w:p>
        </w:tc>
        <w:tc>
          <w:tcPr>
            <w:tcW w:w="53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Practice</w:t>
            </w:r>
          </w:p>
        </w:tc>
        <w:tc>
          <w:tcPr>
            <w:tcW w:w="726" w:type="pct"/>
            <w:gridSpan w:val="3"/>
            <w:tcBorders>
              <w:right w:val="single" w:sz="12" w:space="0" w:color="auto"/>
            </w:tcBorders>
            <w:vAlign w:val="center"/>
          </w:tcPr>
          <w:p w:rsidR="005217CD" w:rsidRPr="00A70704" w:rsidP="000101CC">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w:t>
            </w:r>
            <w:r w:rsidR="000101CC">
              <w:rPr>
                <w:rFonts w:ascii="Arial Narrow" w:eastAsia="Times New Roman" w:hAnsi="Arial Narrow" w:cs="Times New Roman"/>
                <w:b/>
                <w:kern w:val="0"/>
                <w:sz w:val="21"/>
                <w:szCs w:val="21"/>
                <w:lang w:val="tr-TR" w:eastAsia="tr-TR" w:bidi="ar-SA"/>
                <w14:ligatures w14:val="none"/>
              </w:rPr>
              <w:t>ratory</w:t>
            </w:r>
          </w:p>
        </w:tc>
        <w:tc>
          <w:tcPr>
            <w:tcW w:w="41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Cred</w:t>
            </w:r>
            <w:r w:rsidRPr="00A70704">
              <w:rPr>
                <w:rFonts w:ascii="Arial Narrow" w:eastAsia="Times New Roman" w:hAnsi="Arial Narrow" w:cs="Times New Roman"/>
                <w:b/>
                <w:kern w:val="0"/>
                <w:sz w:val="21"/>
                <w:szCs w:val="21"/>
                <w:lang w:val="tr-TR" w:eastAsia="tr-TR" w:bidi="ar-SA"/>
                <w14:ligatures w14:val="none"/>
              </w:rPr>
              <w:t>i</w:t>
            </w:r>
            <w:r>
              <w:rPr>
                <w:rFonts w:ascii="Arial Narrow" w:eastAsia="Times New Roman" w:hAnsi="Arial Narrow" w:cs="Times New Roman"/>
                <w:b/>
                <w:kern w:val="0"/>
                <w:sz w:val="21"/>
                <w:szCs w:val="21"/>
                <w:lang w:val="tr-TR" w:eastAsia="tr-TR" w:bidi="ar-SA"/>
                <w14:ligatures w14:val="none"/>
              </w:rPr>
              <w:t>t</w:t>
            </w:r>
          </w:p>
        </w:tc>
        <w:tc>
          <w:tcPr>
            <w:tcW w:w="326" w:type="pct"/>
            <w:vAlign w:val="center"/>
          </w:tcPr>
          <w:p w:rsidR="005217CD" w:rsidRPr="00A70704" w:rsidP="005217C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E</w:t>
            </w:r>
            <w:r w:rsidRPr="00A70704">
              <w:rPr>
                <w:rFonts w:ascii="Arial Narrow" w:eastAsia="Times New Roman" w:hAnsi="Arial Narrow" w:cs="Times New Roman"/>
                <w:b/>
                <w:kern w:val="0"/>
                <w:sz w:val="21"/>
                <w:szCs w:val="21"/>
                <w:lang w:val="tr-TR" w:eastAsia="tr-TR" w:bidi="ar-SA"/>
                <w14:ligatures w14:val="none"/>
              </w:rPr>
              <w:t>KTS</w:t>
            </w:r>
          </w:p>
        </w:tc>
        <w:tc>
          <w:tcPr>
            <w:tcW w:w="1305" w:type="pct"/>
            <w:gridSpan w:val="2"/>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TYPE</w:t>
            </w:r>
          </w:p>
        </w:tc>
        <w:tc>
          <w:tcPr>
            <w:tcW w:w="767"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LANGUAGE</w:t>
            </w:r>
          </w:p>
        </w:tc>
      </w:tr>
      <w:tr w:rsidTr="000101CC">
        <w:tblPrEx>
          <w:tblW w:w="5162" w:type="pct"/>
          <w:tblLayout w:type="fixed"/>
          <w:tblLook w:val="01E0"/>
        </w:tblPrEx>
        <w:trPr>
          <w:trHeight w:val="20"/>
        </w:trPr>
        <w:tc>
          <w:tcPr>
            <w:tcW w:w="493" w:type="pct"/>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II</w:t>
            </w:r>
            <w:r w:rsidRPr="00A70704">
              <w:rPr>
                <w:rFonts w:ascii="Arial Narrow" w:eastAsia="Times New Roman" w:hAnsi="Arial Narrow" w:cs="Times New Roman"/>
                <w:kern w:val="0"/>
                <w:sz w:val="21"/>
                <w:szCs w:val="21"/>
                <w:lang w:val="tr-TR" w:eastAsia="tr-TR" w:bidi="ar-SA"/>
                <w14:ligatures w14:val="none"/>
              </w:rPr>
              <w:t xml:space="preserve"> </w:t>
            </w:r>
          </w:p>
        </w:tc>
        <w:tc>
          <w:tcPr>
            <w:tcW w:w="426" w:type="pct"/>
            <w:gridSpan w:val="2"/>
            <w:tcBorders>
              <w:left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3</w:t>
            </w:r>
          </w:p>
        </w:tc>
        <w:tc>
          <w:tcPr>
            <w:tcW w:w="53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726" w:type="pct"/>
            <w:gridSpan w:val="3"/>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41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326" w:type="pct"/>
            <w:tcBorders>
              <w:bottom w:val="single" w:sz="12" w:space="0" w:color="auto"/>
            </w:tcBorders>
            <w:vAlign w:val="center"/>
          </w:tcPr>
          <w:p w:rsidR="005217CD" w:rsidRPr="00EA6C72"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7,5</w:t>
            </w:r>
            <w:r w:rsidRPr="00EA6C72">
              <w:rPr>
                <w:rFonts w:ascii="Arial Narrow" w:eastAsia="Times New Roman" w:hAnsi="Arial Narrow" w:cs="Times New Roman"/>
                <w:kern w:val="0"/>
                <w:sz w:val="21"/>
                <w:szCs w:val="21"/>
                <w:lang w:val="tr-TR" w:eastAsia="tr-TR" w:bidi="ar-SA"/>
                <w14:ligatures w14:val="none"/>
              </w:rPr>
              <w:t xml:space="preserve"> </w:t>
            </w:r>
          </w:p>
        </w:tc>
        <w:tc>
          <w:tcPr>
            <w:tcW w:w="1305" w:type="pct"/>
            <w:gridSpan w:val="2"/>
            <w:tcBorders>
              <w:bottom w:val="single" w:sz="12" w:space="0" w:color="auto"/>
            </w:tcBorders>
            <w:vAlign w:val="center"/>
          </w:tcPr>
          <w:p w:rsidR="005217CD" w:rsidRPr="00A70704" w:rsidP="000101CC">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Pr>
                <w:rFonts w:ascii="Arial Narrow" w:eastAsia="Times New Roman" w:hAnsi="Arial Narrow" w:cs="Times New Roman"/>
                <w:kern w:val="0"/>
                <w:sz w:val="21"/>
                <w:szCs w:val="21"/>
                <w:vertAlign w:val="superscript"/>
                <w:lang w:val="tr-TR" w:eastAsia="tr-TR" w:bidi="ar-SA"/>
                <w14:ligatures w14:val="none"/>
              </w:rPr>
              <w:t>COMPULSORY</w:t>
            </w:r>
            <w:r w:rsidRPr="00A70704">
              <w:rPr>
                <w:rFonts w:ascii="Arial Narrow" w:eastAsia="Times New Roman" w:hAnsi="Arial Narrow" w:cs="Times New Roman"/>
                <w:kern w:val="0"/>
                <w:sz w:val="21"/>
                <w:szCs w:val="21"/>
                <w:vertAlign w:val="superscript"/>
                <w:lang w:val="tr-TR" w:eastAsia="tr-TR" w:bidi="ar-SA"/>
                <w14:ligatures w14:val="none"/>
              </w:rPr>
              <w:t xml:space="preserve"> </w:t>
            </w:r>
            <w:r w:rsidRPr="00A70704">
              <w:rPr>
                <w:rFonts w:ascii="Arial Narrow" w:eastAsia="Times New Roman" w:hAnsi="Arial Narrow" w:cs="Times New Roman"/>
                <w:kern w:val="0"/>
                <w:sz w:val="21"/>
                <w:szCs w:val="21"/>
                <w:vertAlign w:val="superscript"/>
                <w:lang w:val="tr-TR" w:eastAsia="tr-TR" w:bidi="ar-SA"/>
                <w14:ligatures w14:val="none"/>
              </w:rPr>
              <w:t>( )</w:t>
            </w:r>
            <w:r w:rsidRPr="00A70704">
              <w:rPr>
                <w:rFonts w:ascii="Arial Narrow" w:eastAsia="Times New Roman" w:hAnsi="Arial Narrow" w:cs="Times New Roman"/>
                <w:kern w:val="0"/>
                <w:sz w:val="21"/>
                <w:szCs w:val="21"/>
                <w:vertAlign w:val="superscript"/>
                <w:lang w:val="tr-TR" w:eastAsia="tr-TR" w:bidi="ar-SA"/>
                <w14:ligatures w14:val="none"/>
              </w:rPr>
              <w:t xml:space="preserve">  </w:t>
            </w:r>
            <w:r>
              <w:rPr>
                <w:rFonts w:ascii="Arial Narrow" w:eastAsia="Times New Roman" w:hAnsi="Arial Narrow" w:cs="Times New Roman"/>
                <w:kern w:val="0"/>
                <w:sz w:val="21"/>
                <w:szCs w:val="21"/>
                <w:vertAlign w:val="superscript"/>
                <w:lang w:val="tr-TR" w:eastAsia="tr-TR" w:bidi="ar-SA"/>
                <w14:ligatures w14:val="none"/>
              </w:rPr>
              <w:t>ELECTIVE</w:t>
            </w:r>
            <w:r w:rsidRPr="00A70704">
              <w:rPr>
                <w:rFonts w:ascii="Arial Narrow" w:eastAsia="Times New Roman" w:hAnsi="Arial Narrow" w:cs="Times New Roman"/>
                <w:kern w:val="0"/>
                <w:sz w:val="21"/>
                <w:szCs w:val="21"/>
                <w:vertAlign w:val="superscript"/>
                <w:lang w:val="tr-TR" w:eastAsia="tr-TR" w:bidi="ar-SA"/>
                <w14:ligatures w14:val="none"/>
              </w:rPr>
              <w:t xml:space="preserve"> ( X )</w:t>
            </w:r>
          </w:p>
        </w:tc>
        <w:tc>
          <w:tcPr>
            <w:tcW w:w="767" w:type="pct"/>
            <w:tcBorders>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rsidTr="005217CD">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CATEGORY</w:t>
            </w:r>
          </w:p>
        </w:tc>
      </w:tr>
      <w:tr w:rsidTr="000101CC">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Basic </w:t>
            </w:r>
            <w:r>
              <w:rPr>
                <w:rFonts w:ascii="Arial Narrow" w:eastAsia="Times New Roman" w:hAnsi="Arial Narrow" w:cs="Times New Roman"/>
                <w:b/>
                <w:kern w:val="0"/>
                <w:sz w:val="21"/>
                <w:szCs w:val="21"/>
                <w:lang w:val="tr-TR" w:eastAsia="tr-TR" w:bidi="ar-SA"/>
                <w14:ligatures w14:val="none"/>
              </w:rPr>
              <w:t>Science</w:t>
            </w:r>
          </w:p>
        </w:tc>
        <w:tc>
          <w:tcPr>
            <w:tcW w:w="1049" w:type="pct"/>
            <w:gridSpan w:val="4"/>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Educational</w:t>
            </w:r>
            <w:r>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Science</w:t>
            </w:r>
          </w:p>
        </w:tc>
        <w:tc>
          <w:tcPr>
            <w:tcW w:w="2372" w:type="pct"/>
            <w:gridSpan w:val="5"/>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Social</w:t>
            </w:r>
            <w:r>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Science</w:t>
            </w:r>
          </w:p>
        </w:tc>
      </w:tr>
      <w:tr w:rsidTr="000101CC">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1049" w:type="pct"/>
            <w:gridSpan w:val="4"/>
            <w:tcBorders>
              <w:left w:val="single" w:sz="4" w:space="0" w:color="auto"/>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2372" w:type="pct"/>
            <w:gridSpan w:val="5"/>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0101CC">
              <w:rPr>
                <w:rFonts w:ascii="Arial Narrow" w:eastAsia="Times New Roman" w:hAnsi="Arial Narrow" w:cs="Times New Roman"/>
                <w:b/>
                <w:kern w:val="0"/>
                <w:sz w:val="21"/>
                <w:szCs w:val="21"/>
                <w:lang w:val="tr-TR" w:eastAsia="tr-TR" w:bidi="ar-SA"/>
                <w14:ligatures w14:val="none"/>
              </w:rPr>
              <w:t>ASSESSMENT CRITERIA</w:t>
            </w:r>
          </w:p>
        </w:tc>
      </w:tr>
      <w:tr w:rsidTr="000101CC">
        <w:tblPrEx>
          <w:tblW w:w="5162" w:type="pct"/>
          <w:tblLayout w:type="fixed"/>
          <w:tblLook w:val="01E0"/>
        </w:tblPrEx>
        <w:trPr>
          <w:trHeight w:val="20"/>
        </w:trPr>
        <w:tc>
          <w:tcPr>
            <w:tcW w:w="1833" w:type="pct"/>
            <w:gridSpan w:val="5"/>
            <w:vMerge w:val="restart"/>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 -</w:t>
            </w:r>
            <w:r>
              <w:rPr>
                <w:rFonts w:ascii="Arial Narrow" w:eastAsia="Times New Roman" w:hAnsi="Arial Narrow" w:cs="Times New Roman"/>
                <w:b/>
                <w:kern w:val="0"/>
                <w:sz w:val="21"/>
                <w:szCs w:val="21"/>
                <w:lang w:val="tr-TR" w:eastAsia="tr-TR" w:bidi="ar-SA"/>
                <w14:ligatures w14:val="none"/>
              </w:rPr>
              <w:t xml:space="preserve"> TERM</w:t>
            </w:r>
          </w:p>
        </w:tc>
        <w:tc>
          <w:tcPr>
            <w:tcW w:w="1141" w:type="pct"/>
            <w:gridSpan w:val="5"/>
            <w:tcBorders>
              <w:top w:val="single" w:sz="12" w:space="0" w:color="auto"/>
              <w:left w:val="single" w:sz="12" w:space="0" w:color="auto"/>
              <w:bottom w:val="single" w:sz="8" w:space="0" w:color="auto"/>
            </w:tcBorders>
            <w:vAlign w:val="center"/>
          </w:tcPr>
          <w:p w:rsidR="005217CD" w:rsidRPr="00A70704" w:rsidP="000101CC">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Evaluation </w:t>
            </w:r>
            <w:r w:rsidRPr="000101CC">
              <w:rPr>
                <w:rFonts w:ascii="Arial Narrow" w:eastAsia="Times New Roman" w:hAnsi="Arial Narrow" w:cs="Times New Roman"/>
                <w:b/>
                <w:kern w:val="0"/>
                <w:sz w:val="21"/>
                <w:szCs w:val="21"/>
                <w:lang w:val="tr-TR" w:eastAsia="tr-TR" w:bidi="ar-SA"/>
                <w14:ligatures w14:val="none"/>
              </w:rPr>
              <w:t>Type</w:t>
            </w:r>
            <w:r w:rsidRPr="000101CC">
              <w:rPr>
                <w:rFonts w:ascii="Arial Narrow" w:eastAsia="Times New Roman" w:hAnsi="Arial Narrow" w:cs="Times New Roman"/>
                <w:b/>
                <w:kern w:val="0"/>
                <w:sz w:val="21"/>
                <w:szCs w:val="21"/>
                <w:lang w:val="tr-TR" w:eastAsia="tr-TR" w:bidi="ar-SA"/>
                <w14:ligatures w14:val="none"/>
              </w:rPr>
              <w:t xml:space="preserve"> </w:t>
            </w:r>
          </w:p>
        </w:tc>
        <w:tc>
          <w:tcPr>
            <w:tcW w:w="1258"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Quantitiy</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Mid-Term</w:t>
            </w:r>
          </w:p>
        </w:tc>
        <w:tc>
          <w:tcPr>
            <w:tcW w:w="1258" w:type="pct"/>
            <w:tcBorders>
              <w:top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Quiz</w:t>
            </w:r>
          </w:p>
        </w:tc>
        <w:tc>
          <w:tcPr>
            <w:tcW w:w="1258" w:type="pct"/>
            <w:tcBorders>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lef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Homework</w:t>
            </w:r>
          </w:p>
        </w:tc>
        <w:tc>
          <w:tcPr>
            <w:tcW w:w="1258" w:type="pct"/>
            <w:tcBorders>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bottom w:val="single" w:sz="8"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r w:rsidR="000101CC">
              <w:rPr>
                <w:rFonts w:ascii="Arial Narrow" w:eastAsia="Times New Roman" w:hAnsi="Arial Narrow" w:cs="Times New Roman"/>
                <w:kern w:val="0"/>
                <w:sz w:val="21"/>
                <w:szCs w:val="21"/>
                <w:lang w:val="tr-TR" w:eastAsia="tr-TR" w:bidi="ar-SA"/>
                <w14:ligatures w14:val="none"/>
              </w:rPr>
              <w:t>ct</w:t>
            </w:r>
          </w:p>
        </w:tc>
        <w:tc>
          <w:tcPr>
            <w:tcW w:w="1258" w:type="pct"/>
            <w:tcBorders>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8" w:space="0" w:color="auto"/>
              <w:bottom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8" w:space="0" w:color="auto"/>
            </w:tcBorders>
            <w:vAlign w:val="center"/>
          </w:tcPr>
          <w:p w:rsidR="005217CD" w:rsidRPr="00A70704" w:rsidP="000101CC">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w:t>
            </w:r>
            <w:r w:rsidR="000101CC">
              <w:rPr>
                <w:rFonts w:ascii="Arial Narrow" w:eastAsia="Times New Roman" w:hAnsi="Arial Narrow" w:cs="Times New Roman"/>
                <w:kern w:val="0"/>
                <w:sz w:val="21"/>
                <w:szCs w:val="21"/>
                <w:lang w:val="tr-TR" w:eastAsia="tr-TR" w:bidi="ar-SA"/>
                <w14:ligatures w14:val="none"/>
              </w:rPr>
              <w:t>eport</w:t>
            </w:r>
          </w:p>
        </w:tc>
        <w:tc>
          <w:tcPr>
            <w:tcW w:w="1258" w:type="pct"/>
            <w:tcBorders>
              <w:top w:val="single" w:sz="8" w:space="0" w:color="auto"/>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Others</w:t>
            </w:r>
            <w:r w:rsidRPr="00A70704">
              <w:rPr>
                <w:rFonts w:ascii="Arial Narrow" w:eastAsia="Times New Roman" w:hAnsi="Arial Narrow" w:cs="Times New Roman"/>
                <w:kern w:val="0"/>
                <w:sz w:val="21"/>
                <w:szCs w:val="21"/>
                <w:lang w:val="tr-TR" w:eastAsia="tr-TR" w:bidi="ar-SA"/>
                <w14:ligatures w14:val="none"/>
              </w:rPr>
              <w:t xml:space="preserve"> (………)</w:t>
            </w:r>
          </w:p>
        </w:tc>
        <w:tc>
          <w:tcPr>
            <w:tcW w:w="1258" w:type="pct"/>
            <w:tcBorders>
              <w:top w:val="single" w:sz="8" w:space="0" w:color="auto"/>
              <w:bottom w:val="single" w:sz="12" w:space="0" w:color="auto"/>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12"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FİNAL EXAM</w:t>
            </w:r>
          </w:p>
        </w:tc>
        <w:tc>
          <w:tcPr>
            <w:tcW w:w="1141" w:type="pct"/>
            <w:gridSpan w:val="5"/>
            <w:tcBorders>
              <w:top w:val="single" w:sz="12" w:space="0" w:color="auto"/>
              <w:left w:val="single" w:sz="12"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258"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1</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PREREQUIEITE(S</w:t>
            </w:r>
            <w:r w:rsidRPr="00A70704">
              <w:rPr>
                <w:rFonts w:ascii="Arial Narrow" w:eastAsia="Times New Roman" w:hAnsi="Arial Narrow" w:cs="Times New Roman"/>
                <w:b/>
                <w:kern w:val="0"/>
                <w:sz w:val="21"/>
                <w:szCs w:val="21"/>
                <w:lang w:val="tr-TR" w:eastAsia="tr-TR" w:bidi="ar-SA"/>
                <w14:ligatures w14:val="none"/>
              </w:rPr>
              <w:t>)</w:t>
            </w:r>
          </w:p>
        </w:tc>
        <w:tc>
          <w:tcPr>
            <w:tcW w:w="3167" w:type="pct"/>
            <w:gridSpan w:val="7"/>
            <w:tcBorders>
              <w:top w:val="single" w:sz="12" w:space="0" w:color="auto"/>
              <w:left w:val="single" w:sz="12" w:space="0" w:color="auto"/>
              <w:bottom w:val="single" w:sz="12" w:space="0" w:color="auto"/>
            </w:tcBorders>
            <w:vAlign w:val="center"/>
          </w:tcPr>
          <w:p w:rsidR="005217CD" w:rsidRPr="00A70704" w:rsidP="005217C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Yok</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DESCRIPTION</w:t>
            </w:r>
          </w:p>
        </w:tc>
        <w:tc>
          <w:tcPr>
            <w:tcW w:w="3167" w:type="pct"/>
            <w:gridSpan w:val="7"/>
            <w:tcBorders>
              <w:top w:val="single" w:sz="12" w:space="0" w:color="auto"/>
              <w:left w:val="single" w:sz="12" w:space="0" w:color="auto"/>
              <w:bottom w:val="single" w:sz="12" w:space="0" w:color="auto"/>
            </w:tcBorders>
          </w:tcPr>
          <w:p w:rsidR="005217CD" w:rsidP="00DF6FD7">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A70704">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Scientific</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videos</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science</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books</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science</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journals</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current</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technological</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news</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experimental</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applications</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and</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planning</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reflect</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the</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reflections</w:t>
            </w:r>
            <w:r w:rsidRPr="008423F2" w:rsidR="008423F2">
              <w:rPr>
                <w:rFonts w:ascii="Arial Narrow" w:eastAsia="Times New Roman" w:hAnsi="Arial Narrow" w:cs="Times New Roman"/>
                <w:color w:val="000000"/>
                <w:kern w:val="0"/>
                <w:sz w:val="21"/>
                <w:szCs w:val="21"/>
                <w:lang w:val="tr-TR" w:eastAsia="tr-TR" w:bidi="ar-SA"/>
                <w14:ligatures w14:val="none"/>
              </w:rPr>
              <w:t xml:space="preserve"> of popular </w:t>
            </w:r>
            <w:r w:rsidRPr="008423F2" w:rsidR="008423F2">
              <w:rPr>
                <w:rFonts w:ascii="Arial Narrow" w:eastAsia="Times New Roman" w:hAnsi="Arial Narrow" w:cs="Times New Roman"/>
                <w:color w:val="000000"/>
                <w:kern w:val="0"/>
                <w:sz w:val="21"/>
                <w:szCs w:val="21"/>
                <w:lang w:val="tr-TR" w:eastAsia="tr-TR" w:bidi="ar-SA"/>
                <w14:ligatures w14:val="none"/>
              </w:rPr>
              <w:t>science</w:t>
            </w:r>
            <w:r w:rsidRPr="008423F2" w:rsidR="008423F2">
              <w:rPr>
                <w:rFonts w:ascii="Arial Narrow" w:eastAsia="Times New Roman" w:hAnsi="Arial Narrow" w:cs="Times New Roman"/>
                <w:color w:val="000000"/>
                <w:kern w:val="0"/>
                <w:sz w:val="21"/>
                <w:szCs w:val="21"/>
                <w:lang w:val="tr-TR" w:eastAsia="tr-TR" w:bidi="ar-SA"/>
                <w14:ligatures w14:val="none"/>
              </w:rPr>
              <w:t xml:space="preserve"> in </w:t>
            </w:r>
            <w:r w:rsidRPr="008423F2" w:rsidR="008423F2">
              <w:rPr>
                <w:rFonts w:ascii="Arial Narrow" w:eastAsia="Times New Roman" w:hAnsi="Arial Narrow" w:cs="Times New Roman"/>
                <w:color w:val="000000"/>
                <w:kern w:val="0"/>
                <w:sz w:val="21"/>
                <w:szCs w:val="21"/>
                <w:lang w:val="tr-TR" w:eastAsia="tr-TR" w:bidi="ar-SA"/>
                <w14:ligatures w14:val="none"/>
              </w:rPr>
              <w:t>science</w:t>
            </w:r>
            <w:r w:rsidRPr="008423F2" w:rsidR="008423F2">
              <w:rPr>
                <w:rFonts w:ascii="Arial Narrow" w:eastAsia="Times New Roman" w:hAnsi="Arial Narrow" w:cs="Times New Roman"/>
                <w:color w:val="000000"/>
                <w:kern w:val="0"/>
                <w:sz w:val="21"/>
                <w:szCs w:val="21"/>
                <w:lang w:val="tr-TR" w:eastAsia="tr-TR" w:bidi="ar-SA"/>
                <w14:ligatures w14:val="none"/>
              </w:rPr>
              <w:t xml:space="preserve"> </w:t>
            </w:r>
            <w:r w:rsidRPr="008423F2" w:rsidR="008423F2">
              <w:rPr>
                <w:rFonts w:ascii="Arial Narrow" w:eastAsia="Times New Roman" w:hAnsi="Arial Narrow" w:cs="Times New Roman"/>
                <w:color w:val="000000"/>
                <w:kern w:val="0"/>
                <w:sz w:val="21"/>
                <w:szCs w:val="21"/>
                <w:lang w:val="tr-TR" w:eastAsia="tr-TR" w:bidi="ar-SA"/>
                <w14:ligatures w14:val="none"/>
              </w:rPr>
              <w:t>teaching</w:t>
            </w:r>
            <w:r w:rsidRPr="008423F2" w:rsidR="008423F2">
              <w:rPr>
                <w:rFonts w:ascii="Arial Narrow" w:eastAsia="Times New Roman" w:hAnsi="Arial Narrow" w:cs="Times New Roman"/>
                <w:color w:val="000000"/>
                <w:kern w:val="0"/>
                <w:sz w:val="21"/>
                <w:szCs w:val="21"/>
                <w:lang w:val="tr-TR" w:eastAsia="tr-TR" w:bidi="ar-SA"/>
                <w14:ligatures w14:val="none"/>
              </w:rPr>
              <w:t>.</w:t>
            </w:r>
          </w:p>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OBJECTIVES</w:t>
            </w:r>
          </w:p>
        </w:tc>
        <w:tc>
          <w:tcPr>
            <w:tcW w:w="3167" w:type="pct"/>
            <w:gridSpan w:val="7"/>
            <w:tcBorders>
              <w:top w:val="single" w:sz="12" w:space="0" w:color="auto"/>
              <w:left w:val="single" w:sz="12" w:space="0" w:color="auto"/>
              <w:bottom w:val="single" w:sz="12" w:space="0" w:color="auto"/>
            </w:tcBorders>
          </w:tcPr>
          <w:p w:rsidR="00377A9D" w:rsidRPr="00A70704" w:rsidP="00377A9D">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bCs/>
                <w:color w:val="000000"/>
                <w:kern w:val="0"/>
                <w:sz w:val="21"/>
                <w:szCs w:val="21"/>
                <w:lang w:val="tr-TR" w:eastAsia="tr-TR" w:bidi="ar-SA"/>
                <w14:ligatures w14:val="none"/>
              </w:rPr>
              <w:t xml:space="preserve">Popular </w:t>
            </w:r>
            <w:r w:rsidRPr="00AE053B">
              <w:rPr>
                <w:rFonts w:ascii="Arial Narrow" w:eastAsia="Times New Roman" w:hAnsi="Arial Narrow" w:cs="Times New Roman"/>
                <w:bCs/>
                <w:color w:val="000000"/>
                <w:kern w:val="0"/>
                <w:sz w:val="21"/>
                <w:szCs w:val="21"/>
                <w:lang w:val="tr-TR" w:eastAsia="tr-TR" w:bidi="ar-SA"/>
                <w14:ligatures w14:val="none"/>
              </w:rPr>
              <w:t>science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studies</w:t>
            </w:r>
            <w:r w:rsidRPr="00AE053B">
              <w:rPr>
                <w:rFonts w:ascii="Arial Narrow" w:eastAsia="Times New Roman" w:hAnsi="Arial Narrow" w:cs="Times New Roman"/>
                <w:bCs/>
                <w:color w:val="000000"/>
                <w:kern w:val="0"/>
                <w:sz w:val="21"/>
                <w:szCs w:val="21"/>
                <w:lang w:val="tr-TR" w:eastAsia="tr-TR" w:bidi="ar-SA"/>
                <w14:ligatures w14:val="none"/>
              </w:rPr>
              <w:t xml:space="preserve"> in </w:t>
            </w:r>
            <w:r w:rsidRPr="00AE053B">
              <w:rPr>
                <w:rFonts w:ascii="Arial Narrow" w:eastAsia="Times New Roman" w:hAnsi="Arial Narrow" w:cs="Times New Roman"/>
                <w:bCs/>
                <w:color w:val="000000"/>
                <w:kern w:val="0"/>
                <w:sz w:val="21"/>
                <w:szCs w:val="21"/>
                <w:lang w:val="tr-TR" w:eastAsia="tr-TR" w:bidi="ar-SA"/>
                <w14:ligatures w14:val="none"/>
              </w:rPr>
              <w:t>science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aim</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to</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establish</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the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relationship</w:t>
            </w:r>
            <w:r w:rsidRPr="00AE053B">
              <w:rPr>
                <w:rFonts w:ascii="Arial Narrow" w:eastAsia="Times New Roman" w:hAnsi="Arial Narrow" w:cs="Times New Roman"/>
                <w:bCs/>
                <w:color w:val="000000"/>
                <w:kern w:val="0"/>
                <w:sz w:val="21"/>
                <w:szCs w:val="21"/>
                <w:lang w:val="tr-TR" w:eastAsia="tr-TR" w:bidi="ar-SA"/>
                <w14:ligatures w14:val="none"/>
              </w:rPr>
              <w:t xml:space="preserve"> of </w:t>
            </w:r>
            <w:r w:rsidRPr="00AE053B">
              <w:rPr>
                <w:rFonts w:ascii="Arial Narrow" w:eastAsia="Times New Roman" w:hAnsi="Arial Narrow" w:cs="Times New Roman"/>
                <w:bCs/>
                <w:color w:val="000000"/>
                <w:kern w:val="0"/>
                <w:sz w:val="21"/>
                <w:szCs w:val="21"/>
                <w:lang w:val="tr-TR" w:eastAsia="tr-TR" w:bidi="ar-SA"/>
                <w14:ligatures w14:val="none"/>
              </w:rPr>
              <w:t>social</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and</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technological</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changes</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and</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transformations</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with</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science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and</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the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natural</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environment</w:t>
            </w:r>
            <w:r w:rsidRPr="00AE053B">
              <w:rPr>
                <w:rFonts w:ascii="Arial Narrow" w:eastAsia="Times New Roman" w:hAnsi="Arial Narrow" w:cs="Times New Roman"/>
                <w:bCs/>
                <w:color w:val="000000"/>
                <w:kern w:val="0"/>
                <w:sz w:val="21"/>
                <w:szCs w:val="21"/>
                <w:lang w:val="tr-TR" w:eastAsia="tr-TR" w:bidi="ar-SA"/>
                <w14:ligatures w14:val="none"/>
              </w:rPr>
              <w:t xml:space="preserve"> in </w:t>
            </w:r>
            <w:r w:rsidRPr="00AE053B">
              <w:rPr>
                <w:rFonts w:ascii="Arial Narrow" w:eastAsia="Times New Roman" w:hAnsi="Arial Narrow" w:cs="Times New Roman"/>
                <w:bCs/>
                <w:color w:val="000000"/>
                <w:kern w:val="0"/>
                <w:sz w:val="21"/>
                <w:szCs w:val="21"/>
                <w:lang w:val="tr-TR" w:eastAsia="tr-TR" w:bidi="ar-SA"/>
                <w14:ligatures w14:val="none"/>
              </w:rPr>
              <w:t>raising</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scientifically</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literate</w:t>
            </w:r>
            <w:r w:rsidRPr="00AE053B">
              <w:rPr>
                <w:rFonts w:ascii="Arial Narrow" w:eastAsia="Times New Roman" w:hAnsi="Arial Narrow" w:cs="Times New Roman"/>
                <w:bCs/>
                <w:color w:val="000000"/>
                <w:kern w:val="0"/>
                <w:sz w:val="21"/>
                <w:szCs w:val="21"/>
                <w:lang w:val="tr-TR" w:eastAsia="tr-TR" w:bidi="ar-SA"/>
                <w14:ligatures w14:val="none"/>
              </w:rPr>
              <w:t xml:space="preserve"> </w:t>
            </w:r>
            <w:r w:rsidRPr="00AE053B">
              <w:rPr>
                <w:rFonts w:ascii="Arial Narrow" w:eastAsia="Times New Roman" w:hAnsi="Arial Narrow" w:cs="Times New Roman"/>
                <w:bCs/>
                <w:color w:val="000000"/>
                <w:kern w:val="0"/>
                <w:sz w:val="21"/>
                <w:szCs w:val="21"/>
                <w:lang w:val="tr-TR" w:eastAsia="tr-TR" w:bidi="ar-SA"/>
                <w14:ligatures w14:val="none"/>
              </w:rPr>
              <w:t>individuals</w:t>
            </w:r>
            <w:r w:rsidRPr="00AE053B">
              <w:rPr>
                <w:rFonts w:ascii="Arial Narrow" w:eastAsia="Times New Roman" w:hAnsi="Arial Narrow" w:cs="Times New Roman"/>
                <w:bCs/>
                <w:color w:val="000000"/>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ADDITIVE </w:t>
            </w:r>
            <w:r w:rsidRPr="008423F2">
              <w:rPr>
                <w:rFonts w:ascii="Arial Narrow" w:eastAsia="Times New Roman" w:hAnsi="Arial Narrow" w:cs="Times New Roman"/>
                <w:b/>
                <w:kern w:val="0"/>
                <w:sz w:val="21"/>
                <w:szCs w:val="21"/>
                <w:lang w:val="tr-TR" w:eastAsia="tr-TR" w:bidi="ar-SA"/>
                <w14:ligatures w14:val="none"/>
              </w:rPr>
              <w:t xml:space="preserve">OF THE COURSE TO </w:t>
            </w:r>
            <w:r>
              <w:rPr>
                <w:rFonts w:ascii="Arial Narrow" w:eastAsia="Times New Roman" w:hAnsi="Arial Narrow" w:cs="Times New Roman"/>
                <w:b/>
                <w:kern w:val="0"/>
                <w:sz w:val="21"/>
                <w:szCs w:val="21"/>
                <w:lang w:val="tr-TR" w:eastAsia="tr-TR" w:bidi="ar-SA"/>
                <w14:ligatures w14:val="none"/>
              </w:rPr>
              <w:t>APPLY</w:t>
            </w:r>
            <w:r w:rsidRPr="008423F2">
              <w:rPr>
                <w:rFonts w:ascii="Arial Narrow" w:eastAsia="Times New Roman" w:hAnsi="Arial Narrow" w:cs="Times New Roman"/>
                <w:b/>
                <w:kern w:val="0"/>
                <w:sz w:val="21"/>
                <w:szCs w:val="21"/>
                <w:lang w:val="tr-TR" w:eastAsia="tr-TR" w:bidi="ar-SA"/>
                <w14:ligatures w14:val="none"/>
              </w:rPr>
              <w:t xml:space="preserve"> </w:t>
            </w:r>
            <w:r>
              <w:rPr>
                <w:rFonts w:ascii="Arial Narrow" w:eastAsia="Times New Roman" w:hAnsi="Arial Narrow" w:cs="Times New Roman"/>
                <w:b/>
                <w:kern w:val="0"/>
                <w:sz w:val="21"/>
                <w:szCs w:val="21"/>
                <w:lang w:val="tr-TR" w:eastAsia="tr-TR" w:bidi="ar-SA"/>
                <w14:ligatures w14:val="none"/>
              </w:rPr>
              <w:t>PROFESSIONAL</w:t>
            </w:r>
            <w:r w:rsidRPr="008423F2">
              <w:rPr>
                <w:rFonts w:ascii="Arial Narrow" w:eastAsia="Times New Roman" w:hAnsi="Arial Narrow" w:cs="Times New Roman"/>
                <w:b/>
                <w:kern w:val="0"/>
                <w:sz w:val="21"/>
                <w:szCs w:val="21"/>
                <w:lang w:val="tr-TR" w:eastAsia="tr-TR" w:bidi="ar-SA"/>
                <w14:ligatures w14:val="none"/>
              </w:rPr>
              <w:t xml:space="preserve"> EDUCATION</w:t>
            </w:r>
          </w:p>
        </w:tc>
        <w:tc>
          <w:tcPr>
            <w:tcW w:w="3167" w:type="pct"/>
            <w:gridSpan w:val="7"/>
            <w:tcBorders>
              <w:top w:val="single" w:sz="12"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It</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enables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theoretical</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knowledge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learned</w:t>
            </w:r>
            <w:r w:rsidRPr="00AE053B">
              <w:rPr>
                <w:rFonts w:ascii="Arial Narrow" w:eastAsia="Times New Roman" w:hAnsi="Arial Narrow" w:cs="Times New Roman"/>
                <w:color w:val="000000"/>
                <w:kern w:val="0"/>
                <w:sz w:val="21"/>
                <w:szCs w:val="21"/>
                <w:lang w:val="tr-TR" w:eastAsia="tr-TR" w:bidi="ar-SA"/>
                <w14:ligatures w14:val="none"/>
              </w:rPr>
              <w:t xml:space="preserve"> in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courses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to</w:t>
            </w:r>
            <w:r w:rsidRPr="00AE053B">
              <w:rPr>
                <w:rFonts w:ascii="Arial Narrow" w:eastAsia="Times New Roman" w:hAnsi="Arial Narrow" w:cs="Times New Roman"/>
                <w:color w:val="000000"/>
                <w:kern w:val="0"/>
                <w:sz w:val="21"/>
                <w:szCs w:val="21"/>
                <w:lang w:val="tr-TR" w:eastAsia="tr-TR" w:bidi="ar-SA"/>
                <w14:ligatures w14:val="none"/>
              </w:rPr>
              <w:t xml:space="preserve"> be </w:t>
            </w:r>
            <w:r w:rsidRPr="00AE053B">
              <w:rPr>
                <w:rFonts w:ascii="Arial Narrow" w:eastAsia="Times New Roman" w:hAnsi="Arial Narrow" w:cs="Times New Roman"/>
                <w:color w:val="000000"/>
                <w:kern w:val="0"/>
                <w:sz w:val="21"/>
                <w:szCs w:val="21"/>
                <w:lang w:val="tr-TR" w:eastAsia="tr-TR" w:bidi="ar-SA"/>
                <w14:ligatures w14:val="none"/>
              </w:rPr>
              <w:t>associated</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with</w:t>
            </w:r>
            <w:r w:rsidRPr="00AE053B">
              <w:rPr>
                <w:rFonts w:ascii="Arial Narrow" w:eastAsia="Times New Roman" w:hAnsi="Arial Narrow" w:cs="Times New Roman"/>
                <w:color w:val="000000"/>
                <w:kern w:val="0"/>
                <w:sz w:val="21"/>
                <w:szCs w:val="21"/>
                <w:lang w:val="tr-TR" w:eastAsia="tr-TR" w:bidi="ar-SA"/>
                <w14:ligatures w14:val="none"/>
              </w:rPr>
              <w:t xml:space="preserve"> popular </w:t>
            </w:r>
            <w:r w:rsidRPr="00AE053B">
              <w:rPr>
                <w:rFonts w:ascii="Arial Narrow" w:eastAsia="Times New Roman" w:hAnsi="Arial Narrow" w:cs="Times New Roman"/>
                <w:color w:val="000000"/>
                <w:kern w:val="0"/>
                <w:sz w:val="21"/>
                <w:szCs w:val="21"/>
                <w:lang w:val="tr-TR" w:eastAsia="tr-TR" w:bidi="ar-SA"/>
                <w14:ligatures w14:val="none"/>
              </w:rPr>
              <w:t>science</w:t>
            </w:r>
            <w:r w:rsidRPr="00AE053B">
              <w:rPr>
                <w:rFonts w:ascii="Arial Narrow" w:eastAsia="Times New Roman" w:hAnsi="Arial Narrow" w:cs="Times New Roman"/>
                <w:color w:val="000000"/>
                <w:kern w:val="0"/>
                <w:sz w:val="21"/>
                <w:szCs w:val="21"/>
                <w:lang w:val="tr-TR" w:eastAsia="tr-TR" w:bidi="ar-SA"/>
                <w14:ligatures w14:val="none"/>
              </w:rPr>
              <w:t>.</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OUTCOMES</w:t>
            </w:r>
          </w:p>
        </w:tc>
        <w:tc>
          <w:tcPr>
            <w:tcW w:w="3167" w:type="pct"/>
            <w:gridSpan w:val="7"/>
            <w:tcBorders>
              <w:top w:val="single" w:sz="12" w:space="0" w:color="auto"/>
              <w:left w:val="single" w:sz="12" w:space="0" w:color="auto"/>
              <w:bottom w:val="single" w:sz="12" w:space="0" w:color="auto"/>
            </w:tcBorders>
          </w:tcPr>
          <w:p w:rsidR="00AE053B" w:rsidRPr="00AE053B"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Examines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science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curriculum</w:t>
            </w:r>
          </w:p>
          <w:p w:rsidR="00AE053B" w:rsidRPr="00AE053B"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Gains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information</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about</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biographies</w:t>
            </w:r>
            <w:r w:rsidRPr="00AE053B">
              <w:rPr>
                <w:rFonts w:ascii="Arial Narrow" w:eastAsia="Times New Roman" w:hAnsi="Arial Narrow" w:cs="Times New Roman"/>
                <w:color w:val="000000"/>
                <w:kern w:val="0"/>
                <w:sz w:val="21"/>
                <w:szCs w:val="21"/>
                <w:lang w:val="tr-TR" w:eastAsia="tr-TR" w:bidi="ar-SA"/>
                <w14:ligatures w14:val="none"/>
              </w:rPr>
              <w:t xml:space="preserve"> of </w:t>
            </w:r>
            <w:r w:rsidRPr="00AE053B">
              <w:rPr>
                <w:rFonts w:ascii="Arial Narrow" w:eastAsia="Times New Roman" w:hAnsi="Arial Narrow" w:cs="Times New Roman"/>
                <w:color w:val="000000"/>
                <w:kern w:val="0"/>
                <w:sz w:val="21"/>
                <w:szCs w:val="21"/>
                <w:lang w:val="tr-TR" w:eastAsia="tr-TR" w:bidi="ar-SA"/>
                <w14:ligatures w14:val="none"/>
              </w:rPr>
              <w:t>scientists</w:t>
            </w:r>
          </w:p>
          <w:p w:rsidR="00AE053B" w:rsidRPr="00AE053B"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Explains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today's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science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and</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technological</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development</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news</w:t>
            </w:r>
          </w:p>
          <w:p w:rsidR="00AE053B" w:rsidRPr="00AE053B"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Explain</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emergence</w:t>
            </w:r>
            <w:r w:rsidRPr="00AE053B">
              <w:rPr>
                <w:rFonts w:ascii="Arial Narrow" w:eastAsia="Times New Roman" w:hAnsi="Arial Narrow" w:cs="Times New Roman"/>
                <w:color w:val="000000"/>
                <w:kern w:val="0"/>
                <w:sz w:val="21"/>
                <w:szCs w:val="21"/>
                <w:lang w:val="tr-TR" w:eastAsia="tr-TR" w:bidi="ar-SA"/>
                <w14:ligatures w14:val="none"/>
              </w:rPr>
              <w:t xml:space="preserve"> of </w:t>
            </w:r>
            <w:r w:rsidRPr="00AE053B">
              <w:rPr>
                <w:rFonts w:ascii="Arial Narrow" w:eastAsia="Times New Roman" w:hAnsi="Arial Narrow" w:cs="Times New Roman"/>
                <w:color w:val="000000"/>
                <w:kern w:val="0"/>
                <w:sz w:val="21"/>
                <w:szCs w:val="21"/>
                <w:lang w:val="tr-TR" w:eastAsia="tr-TR" w:bidi="ar-SA"/>
                <w14:ligatures w14:val="none"/>
              </w:rPr>
              <w:t>scientific</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developments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and</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interesting</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events</w:t>
            </w:r>
            <w:r w:rsidRPr="00AE053B">
              <w:rPr>
                <w:rFonts w:ascii="Arial Narrow" w:eastAsia="Times New Roman" w:hAnsi="Arial Narrow" w:cs="Times New Roman"/>
                <w:color w:val="000000"/>
                <w:kern w:val="0"/>
                <w:sz w:val="21"/>
                <w:szCs w:val="21"/>
                <w:lang w:val="tr-TR" w:eastAsia="tr-TR" w:bidi="ar-SA"/>
                <w14:ligatures w14:val="none"/>
              </w:rPr>
              <w:t xml:space="preserve"> of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period</w:t>
            </w:r>
          </w:p>
          <w:p w:rsidR="00AE053B" w:rsidRPr="00AE053B"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Knows</w:t>
            </w:r>
            <w:r w:rsidRPr="00AE053B">
              <w:rPr>
                <w:rFonts w:ascii="Arial Narrow" w:eastAsia="Times New Roman" w:hAnsi="Arial Narrow" w:cs="Times New Roman"/>
                <w:color w:val="000000"/>
                <w:kern w:val="0"/>
                <w:sz w:val="21"/>
                <w:szCs w:val="21"/>
                <w:lang w:val="tr-TR" w:eastAsia="tr-TR" w:bidi="ar-SA"/>
                <w14:ligatures w14:val="none"/>
              </w:rPr>
              <w:t xml:space="preserve"> how </w:t>
            </w:r>
            <w:r w:rsidRPr="00AE053B">
              <w:rPr>
                <w:rFonts w:ascii="Arial Narrow" w:eastAsia="Times New Roman" w:hAnsi="Arial Narrow" w:cs="Times New Roman"/>
                <w:color w:val="000000"/>
                <w:kern w:val="0"/>
                <w:sz w:val="21"/>
                <w:szCs w:val="21"/>
                <w:lang w:val="tr-TR" w:eastAsia="tr-TR" w:bidi="ar-SA"/>
                <w14:ligatures w14:val="none"/>
              </w:rPr>
              <w:t>to</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benefit</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from</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informal</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learning</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environments</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outside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classroom</w:t>
            </w:r>
          </w:p>
          <w:p w:rsidR="003438E0" w:rsidRPr="00A70704" w:rsidP="00AE053B">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 xml:space="preserve">Can </w:t>
            </w:r>
            <w:r w:rsidRPr="00AE053B">
              <w:rPr>
                <w:rFonts w:ascii="Arial Narrow" w:eastAsia="Times New Roman" w:hAnsi="Arial Narrow" w:cs="Times New Roman"/>
                <w:color w:val="000000"/>
                <w:kern w:val="0"/>
                <w:sz w:val="21"/>
                <w:szCs w:val="21"/>
                <w:lang w:val="tr-TR" w:eastAsia="tr-TR" w:bidi="ar-SA"/>
                <w14:ligatures w14:val="none"/>
              </w:rPr>
              <w:t>make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fun</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experimental</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applications</w:t>
            </w: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TEXTBOOK</w:t>
            </w:r>
          </w:p>
        </w:tc>
        <w:tc>
          <w:tcPr>
            <w:tcW w:w="3167" w:type="pct"/>
            <w:gridSpan w:val="7"/>
            <w:tcBorders>
              <w:top w:val="single" w:sz="12" w:space="0" w:color="auto"/>
              <w:left w:val="single" w:sz="12" w:space="0" w:color="auto"/>
              <w:bottom w:val="single" w:sz="12" w:space="0" w:color="auto"/>
            </w:tcBorders>
          </w:tcPr>
          <w:p w:rsidR="009E264C"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Güler, </w:t>
            </w:r>
            <w:r>
              <w:rPr>
                <w:rFonts w:ascii="Arial Narrow" w:eastAsia="Times New Roman" w:hAnsi="Arial Narrow" w:cs="Times New Roman"/>
                <w:kern w:val="0"/>
                <w:sz w:val="21"/>
                <w:szCs w:val="21"/>
                <w:lang w:val="tr-TR" w:eastAsia="tr-TR" w:bidi="ar-SA"/>
                <w14:ligatures w14:val="none"/>
              </w:rPr>
              <w:t>M.P.D.(</w:t>
            </w:r>
            <w:r>
              <w:rPr>
                <w:rFonts w:ascii="Arial Narrow" w:eastAsia="Times New Roman" w:hAnsi="Arial Narrow" w:cs="Times New Roman"/>
                <w:kern w:val="0"/>
                <w:sz w:val="21"/>
                <w:szCs w:val="21"/>
                <w:lang w:val="tr-TR" w:eastAsia="tr-TR" w:bidi="ar-SA"/>
                <w14:ligatures w14:val="none"/>
              </w:rPr>
              <w:t xml:space="preserve">2017); Fen Bilimleri Öğretimi. </w:t>
            </w:r>
            <w:r w:rsidRPr="00C867FB">
              <w:rPr>
                <w:rFonts w:ascii="Arial Narrow" w:eastAsia="Times New Roman" w:hAnsi="Arial Narrow" w:cs="Times New Roman"/>
                <w:kern w:val="0"/>
                <w:sz w:val="21"/>
                <w:szCs w:val="21"/>
                <w:lang w:val="tr-TR" w:eastAsia="tr-TR" w:bidi="ar-SA"/>
                <w14:ligatures w14:val="none"/>
              </w:rPr>
              <w:t xml:space="preserve">Ankara: </w:t>
            </w:r>
            <w:r w:rsidRPr="00C867FB">
              <w:rPr>
                <w:rFonts w:ascii="Arial Narrow" w:eastAsia="Times New Roman" w:hAnsi="Arial Narrow" w:cs="Times New Roman"/>
                <w:kern w:val="0"/>
                <w:sz w:val="21"/>
                <w:szCs w:val="21"/>
                <w:lang w:val="tr-TR" w:eastAsia="tr-TR" w:bidi="ar-SA"/>
                <w14:ligatures w14:val="none"/>
              </w:rPr>
              <w:t>Pegem</w:t>
            </w:r>
            <w:r w:rsidRPr="00C867FB">
              <w:rPr>
                <w:rFonts w:ascii="Arial Narrow" w:eastAsia="Times New Roman" w:hAnsi="Arial Narrow" w:cs="Times New Roman"/>
                <w:kern w:val="0"/>
                <w:sz w:val="21"/>
                <w:szCs w:val="21"/>
                <w:lang w:val="tr-TR" w:eastAsia="tr-TR" w:bidi="ar-SA"/>
                <w14:ligatures w14:val="none"/>
              </w:rPr>
              <w:t xml:space="preserve"> Akademi.</w:t>
            </w:r>
          </w:p>
          <w:p w:rsidR="005217CD" w:rsidRPr="00AC092C" w:rsidP="009E264C">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 xml:space="preserve">OTHER </w:t>
            </w:r>
            <w:r w:rsidRPr="008423F2">
              <w:rPr>
                <w:rFonts w:ascii="Arial Narrow" w:eastAsia="Times New Roman" w:hAnsi="Arial Narrow" w:cs="Times New Roman"/>
                <w:b/>
                <w:kern w:val="0"/>
                <w:sz w:val="21"/>
                <w:szCs w:val="21"/>
                <w:lang w:val="tr-TR" w:eastAsia="tr-TR" w:bidi="ar-SA"/>
                <w14:ligatures w14:val="none"/>
              </w:rPr>
              <w:t>REFERENCES</w:t>
            </w:r>
          </w:p>
        </w:tc>
        <w:tc>
          <w:tcPr>
            <w:tcW w:w="3167" w:type="pct"/>
            <w:gridSpan w:val="7"/>
            <w:tcBorders>
              <w:top w:val="single" w:sz="12" w:space="0" w:color="auto"/>
              <w:left w:val="single" w:sz="12" w:space="0" w:color="auto"/>
              <w:bottom w:val="single" w:sz="12" w:space="0" w:color="auto"/>
            </w:tcBorders>
          </w:tcPr>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 </w:t>
            </w:r>
            <w:r w:rsidRPr="00C56655">
              <w:rPr>
                <w:rFonts w:ascii="Arial Narrow" w:eastAsia="Times New Roman" w:hAnsi="Arial Narrow" w:cs="Times New Roman"/>
                <w:kern w:val="0"/>
                <w:sz w:val="21"/>
                <w:szCs w:val="21"/>
                <w:lang w:val="tr-TR" w:eastAsia="tr-TR" w:bidi="ar-SA"/>
                <w14:ligatures w14:val="none"/>
              </w:rPr>
              <w:t xml:space="preserve">Akoğlu, A. (2005). Popüler bilim yayıncılığı ve gökyüzü gözlem etkinlikleri. </w:t>
            </w:r>
          </w:p>
          <w:p w:rsidR="00C56655" w:rsidP="00C56655">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Baybars, M. G. (2018). Fen bilgisi öğretmen adaylarının bilim insanı farkındalıklarının belirlenmesi. </w:t>
            </w:r>
            <w:r w:rsidRPr="00C56655">
              <w:rPr>
                <w:rFonts w:ascii="Arial Narrow" w:eastAsia="Times New Roman" w:hAnsi="Arial Narrow" w:cs="Times New Roman"/>
                <w:i/>
                <w:iCs/>
                <w:kern w:val="0"/>
                <w:sz w:val="21"/>
                <w:szCs w:val="21"/>
                <w:lang w:val="tr-TR" w:eastAsia="tr-TR" w:bidi="ar-SA"/>
                <w14:ligatures w14:val="none"/>
              </w:rPr>
              <w:t>Trakya Üniversitesi Eğitim Fakültesi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8</w:t>
            </w:r>
            <w:r w:rsidRPr="00C56655">
              <w:rPr>
                <w:rFonts w:ascii="Arial Narrow" w:eastAsia="Times New Roman" w:hAnsi="Arial Narrow" w:cs="Times New Roman"/>
                <w:kern w:val="0"/>
                <w:sz w:val="21"/>
                <w:szCs w:val="21"/>
                <w:lang w:val="tr-TR" w:eastAsia="tr-TR" w:bidi="ar-SA"/>
                <w14:ligatures w14:val="none"/>
              </w:rPr>
              <w:t>(3), 564-577.</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Çalık, Ş., Ayşe, K. O. Ç., Şenel, T., Erhan, Z. O. R., &amp; ASLAN, O. Nanobilim ve Nanoteknolojinin TÜ</w:t>
            </w:r>
            <w:r>
              <w:rPr>
                <w:rFonts w:ascii="Arial Narrow" w:eastAsia="Times New Roman" w:hAnsi="Arial Narrow" w:cs="Times New Roman"/>
                <w:kern w:val="0"/>
                <w:sz w:val="21"/>
                <w:szCs w:val="21"/>
                <w:lang w:val="tr-TR" w:eastAsia="tr-TR" w:bidi="ar-SA"/>
                <w14:ligatures w14:val="none"/>
              </w:rPr>
              <w:t xml:space="preserve">BİTAK Popüler Bilim Dergilerine </w:t>
            </w:r>
            <w:r w:rsidRPr="00C56655">
              <w:rPr>
                <w:rFonts w:ascii="Arial Narrow" w:eastAsia="Times New Roman" w:hAnsi="Arial Narrow" w:cs="Times New Roman"/>
                <w:kern w:val="0"/>
                <w:sz w:val="21"/>
                <w:szCs w:val="21"/>
                <w:lang w:val="tr-TR" w:eastAsia="tr-TR" w:bidi="ar-SA"/>
                <w14:ligatures w14:val="none"/>
              </w:rPr>
              <w:t>Yansımaları. </w:t>
            </w:r>
            <w:r w:rsidRPr="00C56655">
              <w:rPr>
                <w:rFonts w:ascii="Arial Narrow" w:eastAsia="Times New Roman" w:hAnsi="Arial Narrow" w:cs="Times New Roman"/>
                <w:i/>
                <w:iCs/>
                <w:kern w:val="0"/>
                <w:sz w:val="21"/>
                <w:szCs w:val="21"/>
                <w:lang w:val="tr-TR" w:eastAsia="tr-TR" w:bidi="ar-SA"/>
                <w14:ligatures w14:val="none"/>
              </w:rPr>
              <w:t>Uluslararası Türk Eğitim Bilimleri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2021</w:t>
            </w:r>
            <w:r w:rsidRPr="00C56655">
              <w:rPr>
                <w:rFonts w:ascii="Arial Narrow" w:eastAsia="Times New Roman" w:hAnsi="Arial Narrow" w:cs="Times New Roman"/>
                <w:kern w:val="0"/>
                <w:sz w:val="21"/>
                <w:szCs w:val="21"/>
                <w:lang w:val="tr-TR" w:eastAsia="tr-TR" w:bidi="ar-SA"/>
                <w14:ligatures w14:val="none"/>
              </w:rPr>
              <w:t>(17), 90-113.</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Demirkuş</w:t>
            </w:r>
            <w:r w:rsidRPr="00C56655">
              <w:rPr>
                <w:rFonts w:ascii="Arial Narrow" w:eastAsia="Times New Roman" w:hAnsi="Arial Narrow" w:cs="Times New Roman"/>
                <w:kern w:val="0"/>
                <w:sz w:val="21"/>
                <w:szCs w:val="21"/>
                <w:lang w:val="tr-TR" w:eastAsia="tr-TR" w:bidi="ar-SA"/>
                <w14:ligatures w14:val="none"/>
              </w:rPr>
              <w:t>, N., Erhan, A. C. A. R., &amp; Gülen, S. (2018). Popüler teknoloji kavramlarının eğitiminde görsel materyal geliştirme çalışması. </w:t>
            </w:r>
            <w:r w:rsidRPr="00C56655">
              <w:rPr>
                <w:rFonts w:ascii="Arial Narrow" w:eastAsia="Times New Roman" w:hAnsi="Arial Narrow" w:cs="Times New Roman"/>
                <w:i/>
                <w:iCs/>
                <w:kern w:val="0"/>
                <w:sz w:val="21"/>
                <w:szCs w:val="21"/>
                <w:lang w:val="tr-TR" w:eastAsia="tr-TR" w:bidi="ar-SA"/>
                <w14:ligatures w14:val="none"/>
              </w:rPr>
              <w:t>Yüzüncü Yıl Üniversitesi Eğitim Fakültesi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15</w:t>
            </w:r>
            <w:r w:rsidRPr="00C56655">
              <w:rPr>
                <w:rFonts w:ascii="Arial Narrow" w:eastAsia="Times New Roman" w:hAnsi="Arial Narrow" w:cs="Times New Roman"/>
                <w:kern w:val="0"/>
                <w:sz w:val="21"/>
                <w:szCs w:val="21"/>
                <w:lang w:val="tr-TR" w:eastAsia="tr-TR" w:bidi="ar-SA"/>
                <w14:ligatures w14:val="none"/>
              </w:rPr>
              <w:t>(1), 723-748.</w:t>
            </w:r>
          </w:p>
          <w:p w:rsidR="003438E0"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 xml:space="preserve">Eroğlu, B., &amp; Sağlam, H. İ. (2020). Popüler Bilim Kitapları Etkili Bir Öğretim </w:t>
            </w:r>
            <w:r>
              <w:rPr>
                <w:rFonts w:ascii="Arial Narrow" w:eastAsia="Times New Roman" w:hAnsi="Arial Narrow" w:cs="Times New Roman"/>
                <w:kern w:val="0"/>
                <w:sz w:val="21"/>
                <w:szCs w:val="21"/>
                <w:lang w:val="tr-TR" w:eastAsia="tr-TR" w:bidi="ar-SA"/>
                <w14:ligatures w14:val="none"/>
              </w:rPr>
              <w:t xml:space="preserve">Aracı Olarak Kullanılabilir </w:t>
            </w:r>
            <w:r>
              <w:rPr>
                <w:rFonts w:ascii="Arial Narrow" w:eastAsia="Times New Roman" w:hAnsi="Arial Narrow" w:cs="Times New Roman"/>
                <w:kern w:val="0"/>
                <w:sz w:val="21"/>
                <w:szCs w:val="21"/>
                <w:lang w:val="tr-TR" w:eastAsia="tr-TR" w:bidi="ar-SA"/>
                <w14:ligatures w14:val="none"/>
              </w:rPr>
              <w:t>m</w:t>
            </w:r>
            <w:r w:rsidRPr="00C56655">
              <w:rPr>
                <w:rFonts w:ascii="Arial Narrow" w:eastAsia="Times New Roman" w:hAnsi="Arial Narrow" w:cs="Times New Roman"/>
                <w:kern w:val="0"/>
                <w:sz w:val="21"/>
                <w:szCs w:val="21"/>
                <w:lang w:val="tr-TR" w:eastAsia="tr-TR" w:bidi="ar-SA"/>
                <w14:ligatures w14:val="none"/>
              </w:rPr>
              <w:t>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Cumhuriyet Uluslararası Eğitim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(3), 656-678.</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 xml:space="preserve">Küçük, S. (2013). Türkiye’de bilimin popülerleştirilmesi sürecinde süreli yayıncılığın </w:t>
            </w:r>
            <w:r w:rsidRPr="00C56655">
              <w:rPr>
                <w:rFonts w:ascii="Arial Narrow" w:eastAsia="Times New Roman" w:hAnsi="Arial Narrow" w:cs="Times New Roman"/>
                <w:kern w:val="0"/>
                <w:sz w:val="21"/>
                <w:szCs w:val="21"/>
                <w:lang w:val="tr-TR" w:eastAsia="tr-TR" w:bidi="ar-SA"/>
                <w14:ligatures w14:val="none"/>
              </w:rPr>
              <w:t>rolü:“</w:t>
            </w:r>
            <w:r w:rsidRPr="00C56655">
              <w:rPr>
                <w:rFonts w:ascii="Arial Narrow" w:eastAsia="Times New Roman" w:hAnsi="Arial Narrow" w:cs="Times New Roman"/>
                <w:kern w:val="0"/>
                <w:sz w:val="21"/>
                <w:szCs w:val="21"/>
                <w:lang w:val="tr-TR" w:eastAsia="tr-TR" w:bidi="ar-SA"/>
                <w14:ligatures w14:val="none"/>
              </w:rPr>
              <w:t>Fen</w:t>
            </w:r>
            <w:r w:rsidRPr="00C56655">
              <w:rPr>
                <w:rFonts w:ascii="Arial Narrow" w:eastAsia="Times New Roman" w:hAnsi="Arial Narrow" w:cs="Times New Roman"/>
                <w:kern w:val="0"/>
                <w:sz w:val="21"/>
                <w:szCs w:val="21"/>
                <w:lang w:val="tr-TR" w:eastAsia="tr-TR" w:bidi="ar-SA"/>
                <w14:ligatures w14:val="none"/>
              </w:rPr>
              <w:t xml:space="preserve"> alemi” örneği (1925-1926). </w:t>
            </w:r>
            <w:r w:rsidRPr="00C56655">
              <w:rPr>
                <w:rFonts w:ascii="Arial Narrow" w:eastAsia="Times New Roman" w:hAnsi="Arial Narrow" w:cs="Times New Roman"/>
                <w:i/>
                <w:iCs/>
                <w:kern w:val="0"/>
                <w:sz w:val="21"/>
                <w:szCs w:val="21"/>
                <w:lang w:val="tr-TR" w:eastAsia="tr-TR" w:bidi="ar-SA"/>
                <w14:ligatures w14:val="none"/>
              </w:rPr>
              <w:t>Cumhuriyet Tarihi Araştırmaları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(17), 187-218.</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Korkmaz, H., &amp; Kavak, G. (2010). İlköğretim öğrencilerinin bilime ve bilim insanına yönelik imajları. </w:t>
            </w:r>
            <w:r w:rsidRPr="00C56655">
              <w:rPr>
                <w:rFonts w:ascii="Arial Narrow" w:eastAsia="Times New Roman" w:hAnsi="Arial Narrow" w:cs="Times New Roman"/>
                <w:i/>
                <w:iCs/>
                <w:kern w:val="0"/>
                <w:sz w:val="21"/>
                <w:szCs w:val="21"/>
                <w:lang w:val="tr-TR" w:eastAsia="tr-TR" w:bidi="ar-SA"/>
                <w14:ligatures w14:val="none"/>
              </w:rPr>
              <w:t>İlköğretim Online</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(3), 2-26.</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Yavuzoğlu</w:t>
            </w:r>
            <w:r w:rsidRPr="00C56655">
              <w:rPr>
                <w:rFonts w:ascii="Arial Narrow" w:eastAsia="Times New Roman" w:hAnsi="Arial Narrow" w:cs="Times New Roman"/>
                <w:kern w:val="0"/>
                <w:sz w:val="21"/>
                <w:szCs w:val="21"/>
                <w:lang w:val="tr-TR" w:eastAsia="tr-TR" w:bidi="ar-SA"/>
                <w14:ligatures w14:val="none"/>
              </w:rPr>
              <w:t>, Ç., &amp; Pektaş, M. (2020). Süreli çocuk yayınlarındaki fen bilimleri içeriklerinin bilim tarihi açısından incelenmesi. </w:t>
            </w:r>
            <w:r w:rsidRPr="00C56655">
              <w:rPr>
                <w:rFonts w:ascii="Arial Narrow" w:eastAsia="Times New Roman" w:hAnsi="Arial Narrow" w:cs="Times New Roman"/>
                <w:i/>
                <w:iCs/>
                <w:kern w:val="0"/>
                <w:sz w:val="21"/>
                <w:szCs w:val="21"/>
                <w:lang w:val="tr-TR" w:eastAsia="tr-TR" w:bidi="ar-SA"/>
                <w14:ligatures w14:val="none"/>
              </w:rPr>
              <w:t xml:space="preserve">Türk Akademik Yayınlar Dergisi (TAY </w:t>
            </w:r>
            <w:r w:rsidRPr="00C56655">
              <w:rPr>
                <w:rFonts w:ascii="Arial Narrow" w:eastAsia="Times New Roman" w:hAnsi="Arial Narrow" w:cs="Times New Roman"/>
                <w:i/>
                <w:iCs/>
                <w:kern w:val="0"/>
                <w:sz w:val="21"/>
                <w:szCs w:val="21"/>
                <w:lang w:val="tr-TR" w:eastAsia="tr-TR" w:bidi="ar-SA"/>
                <w14:ligatures w14:val="none"/>
              </w:rPr>
              <w:t>Journal</w:t>
            </w:r>
            <w:r w:rsidRPr="00C56655">
              <w:rPr>
                <w:rFonts w:ascii="Arial Narrow" w:eastAsia="Times New Roman" w:hAnsi="Arial Narrow" w:cs="Times New Roman"/>
                <w:i/>
                <w:iCs/>
                <w:kern w:val="0"/>
                <w:sz w:val="21"/>
                <w:szCs w:val="21"/>
                <w:lang w:val="tr-TR" w:eastAsia="tr-TR" w:bidi="ar-SA"/>
                <w14:ligatures w14:val="none"/>
              </w:rPr>
              <w:t>)</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4</w:t>
            </w:r>
            <w:r w:rsidRPr="00C56655">
              <w:rPr>
                <w:rFonts w:ascii="Arial Narrow" w:eastAsia="Times New Roman" w:hAnsi="Arial Narrow" w:cs="Times New Roman"/>
                <w:kern w:val="0"/>
                <w:sz w:val="21"/>
                <w:szCs w:val="21"/>
                <w:lang w:val="tr-TR" w:eastAsia="tr-TR" w:bidi="ar-SA"/>
                <w14:ligatures w14:val="none"/>
              </w:rPr>
              <w:t>(1), 1-16.</w:t>
            </w:r>
          </w:p>
          <w:p w:rsidR="00C56655" w:rsidRPr="00AC092C"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0101CC">
        <w:tblPrEx>
          <w:tblW w:w="5162" w:type="pct"/>
          <w:tblLayout w:type="fixed"/>
          <w:tblLook w:val="01E0"/>
        </w:tblPrEx>
        <w:trPr>
          <w:trHeight w:val="20"/>
        </w:trPr>
        <w:tc>
          <w:tcPr>
            <w:tcW w:w="1833" w:type="pct"/>
            <w:gridSpan w:val="5"/>
            <w:tcBorders>
              <w:top w:val="single" w:sz="12" w:space="0" w:color="auto"/>
              <w:bottom w:val="single" w:sz="12" w:space="0" w:color="auto"/>
              <w:right w:val="single" w:sz="12" w:space="0" w:color="auto"/>
            </w:tcBorders>
            <w:vAlign w:val="center"/>
          </w:tcPr>
          <w:p w:rsidR="005217CD" w:rsidRPr="00A70704" w:rsidP="008423F2">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8423F2">
              <w:rPr>
                <w:rFonts w:ascii="Arial Narrow" w:eastAsia="Times New Roman" w:hAnsi="Arial Narrow" w:cs="Times New Roman"/>
                <w:b/>
                <w:kern w:val="0"/>
                <w:sz w:val="21"/>
                <w:szCs w:val="21"/>
                <w:lang w:val="tr-TR" w:eastAsia="tr-TR" w:bidi="ar-SA"/>
                <w14:ligatures w14:val="none"/>
              </w:rPr>
              <w:t xml:space="preserve">TOOLS AND </w:t>
            </w:r>
            <w:r>
              <w:rPr>
                <w:rFonts w:ascii="Arial Narrow" w:eastAsia="Times New Roman" w:hAnsi="Arial Narrow" w:cs="Times New Roman"/>
                <w:b/>
                <w:kern w:val="0"/>
                <w:sz w:val="21"/>
                <w:szCs w:val="21"/>
                <w:lang w:val="tr-TR" w:eastAsia="tr-TR" w:bidi="ar-SA"/>
                <w14:ligatures w14:val="none"/>
              </w:rPr>
              <w:t xml:space="preserve">EQUIPMENTS REQUIRED </w:t>
            </w:r>
          </w:p>
        </w:tc>
        <w:tc>
          <w:tcPr>
            <w:tcW w:w="3167" w:type="pct"/>
            <w:gridSpan w:val="7"/>
            <w:tcBorders>
              <w:top w:val="single" w:sz="12" w:space="0" w:color="auto"/>
              <w:left w:val="single" w:sz="12" w:space="0" w:color="auto"/>
              <w:bottom w:val="single" w:sz="12" w:space="0" w:color="auto"/>
            </w:tcBorders>
          </w:tcPr>
          <w:p w:rsidR="005217CD" w:rsidRPr="00A70704" w:rsidP="005217CD">
            <w:pPr>
              <w:spacing w:after="0" w:line="240" w:lineRule="auto"/>
              <w:jc w:val="both"/>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Bilgisayar ve projeksiyon cihazı</w:t>
            </w:r>
          </w:p>
        </w:tc>
      </w:tr>
    </w:tbl>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0"/>
        <w:gridCol w:w="8618"/>
      </w:tblGrid>
      <w:tr w:rsidTr="005217CD">
        <w:tblPrEx>
          <w:tblW w:w="5078" w:type="pct"/>
          <w:tblLook w:val="01E0"/>
        </w:tblPrEx>
        <w:trPr>
          <w:trHeight w:val="20"/>
        </w:trPr>
        <w:tc>
          <w:tcPr>
            <w:tcW w:w="5000"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COURSE SYLLABUS</w:t>
            </w:r>
          </w:p>
        </w:tc>
      </w:tr>
      <w:tr w:rsidTr="005217CD">
        <w:tblPrEx>
          <w:tblW w:w="5078" w:type="pct"/>
          <w:tblLook w:val="01E0"/>
        </w:tblPrEx>
        <w:trPr>
          <w:trHeight w:val="20"/>
        </w:trPr>
        <w:tc>
          <w:tcPr>
            <w:tcW w:w="584" w:type="pct"/>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WEEK</w:t>
            </w:r>
          </w:p>
        </w:tc>
        <w:tc>
          <w:tcPr>
            <w:tcW w:w="4416" w:type="pct"/>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TOPİCS</w:t>
            </w:r>
          </w:p>
        </w:tc>
      </w:tr>
      <w:tr w:rsidTr="005217CD">
        <w:tblPrEx>
          <w:tblW w:w="5078" w:type="pct"/>
          <w:tblLook w:val="01E0"/>
        </w:tblPrEx>
        <w:trPr>
          <w:trHeight w:val="20"/>
        </w:trPr>
        <w:tc>
          <w:tcPr>
            <w:tcW w:w="584" w:type="pct"/>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16" w:type="pct"/>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Meeting, </w:t>
            </w:r>
            <w:r w:rsidRPr="00AE053B">
              <w:rPr>
                <w:rFonts w:ascii="Arial Narrow" w:eastAsia="Times New Roman" w:hAnsi="Arial Narrow" w:cs="Times New Roman"/>
                <w:kern w:val="0"/>
                <w:sz w:val="21"/>
                <w:szCs w:val="21"/>
                <w:lang w:val="tr-TR" w:eastAsia="tr-TR" w:bidi="ar-SA"/>
                <w14:ligatures w14:val="none"/>
              </w:rPr>
              <w:t>presentation</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lesson</w:t>
            </w:r>
            <w:r w:rsidRPr="00AE053B">
              <w:rPr>
                <w:rFonts w:ascii="Arial Narrow" w:eastAsia="Times New Roman" w:hAnsi="Arial Narrow" w:cs="Times New Roman"/>
                <w:kern w:val="0"/>
                <w:sz w:val="21"/>
                <w:szCs w:val="21"/>
                <w:lang w:val="tr-TR" w:eastAsia="tr-TR" w:bidi="ar-SA"/>
                <w14:ligatures w14:val="none"/>
              </w:rPr>
              <w:t>.</w:t>
            </w:r>
          </w:p>
        </w:tc>
      </w:tr>
      <w:tr w:rsidTr="005217CD">
        <w:tblPrEx>
          <w:tblW w:w="5078" w:type="pct"/>
          <w:tblLook w:val="01E0"/>
        </w:tblPrEx>
        <w:trPr>
          <w:trHeight w:val="20"/>
        </w:trPr>
        <w:tc>
          <w:tcPr>
            <w:tcW w:w="584" w:type="pct"/>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16" w:type="pct"/>
          </w:tcPr>
          <w:p w:rsidR="005217CD"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color w:val="000000"/>
                <w:kern w:val="0"/>
                <w:sz w:val="21"/>
                <w:szCs w:val="21"/>
                <w:lang w:val="tr-TR" w:eastAsia="tr-TR" w:bidi="ar-SA"/>
                <w14:ligatures w14:val="none"/>
              </w:rPr>
              <w:t>Examining</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the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science</w:t>
            </w:r>
            <w:r w:rsidRPr="00AE053B">
              <w:rPr>
                <w:rFonts w:ascii="Arial Narrow" w:eastAsia="Times New Roman" w:hAnsi="Arial Narrow" w:cs="Times New Roman"/>
                <w:color w:val="000000"/>
                <w:kern w:val="0"/>
                <w:sz w:val="21"/>
                <w:szCs w:val="21"/>
                <w:lang w:val="tr-TR" w:eastAsia="tr-TR" w:bidi="ar-SA"/>
                <w14:ligatures w14:val="none"/>
              </w:rPr>
              <w:t xml:space="preserve"> </w:t>
            </w:r>
            <w:r w:rsidRPr="00AE053B">
              <w:rPr>
                <w:rFonts w:ascii="Arial Narrow" w:eastAsia="Times New Roman" w:hAnsi="Arial Narrow" w:cs="Times New Roman"/>
                <w:color w:val="000000"/>
                <w:kern w:val="0"/>
                <w:sz w:val="21"/>
                <w:szCs w:val="21"/>
                <w:lang w:val="tr-TR" w:eastAsia="tr-TR" w:bidi="ar-SA"/>
                <w14:ligatures w14:val="none"/>
              </w:rPr>
              <w:t>curriculum</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Biographies</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scientists</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place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and</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effects</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scientific</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developments</w:t>
            </w:r>
            <w:r w:rsidRPr="00AE053B">
              <w:rPr>
                <w:rFonts w:ascii="Arial Narrow" w:eastAsia="Times New Roman" w:hAnsi="Arial Narrow" w:cs="Times New Roman"/>
                <w:kern w:val="0"/>
                <w:sz w:val="21"/>
                <w:szCs w:val="21"/>
                <w:lang w:val="tr-TR" w:eastAsia="tr-TR" w:bidi="ar-SA"/>
                <w14:ligatures w14:val="none"/>
              </w:rPr>
              <w:t xml:space="preserve"> in </w:t>
            </w:r>
            <w:r w:rsidRPr="00AE053B">
              <w:rPr>
                <w:rFonts w:ascii="Arial Narrow" w:eastAsia="Times New Roman" w:hAnsi="Arial Narrow" w:cs="Times New Roman"/>
                <w:kern w:val="0"/>
                <w:sz w:val="21"/>
                <w:szCs w:val="21"/>
                <w:lang w:val="tr-TR" w:eastAsia="tr-TR" w:bidi="ar-SA"/>
                <w14:ligatures w14:val="none"/>
              </w:rPr>
              <w:t>our</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daily</w:t>
            </w:r>
            <w:r w:rsidRPr="00AE053B">
              <w:rPr>
                <w:rFonts w:ascii="Arial Narrow" w:eastAsia="Times New Roman" w:hAnsi="Arial Narrow" w:cs="Times New Roman"/>
                <w:kern w:val="0"/>
                <w:sz w:val="21"/>
                <w:szCs w:val="21"/>
                <w:lang w:val="tr-TR" w:eastAsia="tr-TR" w:bidi="ar-SA"/>
                <w14:ligatures w14:val="none"/>
              </w:rPr>
              <w:t xml:space="preserve"> life</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News </w:t>
            </w:r>
            <w:r w:rsidRPr="00AE053B">
              <w:rPr>
                <w:rFonts w:ascii="Arial Narrow" w:eastAsia="Times New Roman" w:hAnsi="Arial Narrow" w:cs="Times New Roman"/>
                <w:kern w:val="0"/>
                <w:sz w:val="21"/>
                <w:szCs w:val="21"/>
                <w:lang w:val="tr-TR" w:eastAsia="tr-TR" w:bidi="ar-SA"/>
                <w14:ligatures w14:val="none"/>
              </w:rPr>
              <w:t>from</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today's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science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and</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technology</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developments</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emergence</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scientific</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developments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and</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interesting</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events</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period</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emergence</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scientific</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developments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and</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interesting</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events</w:t>
            </w:r>
            <w:r w:rsidRPr="00AE053B">
              <w:rPr>
                <w:rFonts w:ascii="Arial Narrow" w:eastAsia="Times New Roman" w:hAnsi="Arial Narrow" w:cs="Times New Roman"/>
                <w:kern w:val="0"/>
                <w:sz w:val="21"/>
                <w:szCs w:val="21"/>
                <w:lang w:val="tr-TR" w:eastAsia="tr-TR" w:bidi="ar-SA"/>
                <w14:ligatures w14:val="none"/>
              </w:rPr>
              <w:t xml:space="preserve"> of </w:t>
            </w: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period</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Mid-Term</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Video </w:t>
            </w:r>
            <w:r w:rsidRPr="00AE053B">
              <w:rPr>
                <w:rFonts w:ascii="Arial Narrow" w:eastAsia="Times New Roman" w:hAnsi="Arial Narrow" w:cs="Times New Roman"/>
                <w:kern w:val="0"/>
                <w:sz w:val="21"/>
                <w:szCs w:val="21"/>
                <w:lang w:val="tr-TR" w:eastAsia="tr-TR" w:bidi="ar-SA"/>
                <w14:ligatures w14:val="none"/>
              </w:rPr>
              <w:t>images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documentary</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videos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science</w:t>
            </w:r>
            <w:r w:rsidRPr="00AE053B">
              <w:rPr>
                <w:rFonts w:ascii="Arial Narrow" w:eastAsia="Times New Roman" w:hAnsi="Arial Narrow" w:cs="Times New Roman"/>
                <w:kern w:val="0"/>
                <w:sz w:val="21"/>
                <w:szCs w:val="21"/>
                <w:lang w:val="tr-TR" w:eastAsia="tr-TR" w:bidi="ar-SA"/>
                <w14:ligatures w14:val="none"/>
              </w:rPr>
              <w:t xml:space="preserve"> fiction </w:t>
            </w:r>
            <w:r w:rsidRPr="00AE053B">
              <w:rPr>
                <w:rFonts w:ascii="Arial Narrow" w:eastAsia="Times New Roman" w:hAnsi="Arial Narrow" w:cs="Times New Roman"/>
                <w:kern w:val="0"/>
                <w:sz w:val="21"/>
                <w:szCs w:val="21"/>
                <w:lang w:val="tr-TR" w:eastAsia="tr-TR" w:bidi="ar-SA"/>
                <w14:ligatures w14:val="none"/>
              </w:rPr>
              <w:t>movies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scientific</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competition</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programs</w:t>
            </w:r>
            <w:r w:rsidRPr="00AE053B">
              <w:rPr>
                <w:rFonts w:ascii="Arial Narrow" w:eastAsia="Times New Roman" w:hAnsi="Arial Narrow" w:cs="Times New Roman"/>
                <w:kern w:val="0"/>
                <w:sz w:val="21"/>
                <w:szCs w:val="21"/>
                <w:lang w:val="tr-TR" w:eastAsia="tr-TR" w:bidi="ar-SA"/>
                <w14:ligatures w14:val="none"/>
              </w:rPr>
              <w:t>)</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Video </w:t>
            </w:r>
            <w:r w:rsidRPr="00AE053B">
              <w:rPr>
                <w:rFonts w:ascii="Arial Narrow" w:eastAsia="Times New Roman" w:hAnsi="Arial Narrow" w:cs="Times New Roman"/>
                <w:kern w:val="0"/>
                <w:sz w:val="21"/>
                <w:szCs w:val="21"/>
                <w:lang w:val="tr-TR" w:eastAsia="tr-TR" w:bidi="ar-SA"/>
                <w14:ligatures w14:val="none"/>
              </w:rPr>
              <w:t>images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documentary</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videos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science</w:t>
            </w:r>
            <w:r w:rsidRPr="00AE053B">
              <w:rPr>
                <w:rFonts w:ascii="Arial Narrow" w:eastAsia="Times New Roman" w:hAnsi="Arial Narrow" w:cs="Times New Roman"/>
                <w:kern w:val="0"/>
                <w:sz w:val="21"/>
                <w:szCs w:val="21"/>
                <w:lang w:val="tr-TR" w:eastAsia="tr-TR" w:bidi="ar-SA"/>
                <w14:ligatures w14:val="none"/>
              </w:rPr>
              <w:t xml:space="preserve"> fiction </w:t>
            </w:r>
            <w:r w:rsidRPr="00AE053B">
              <w:rPr>
                <w:rFonts w:ascii="Arial Narrow" w:eastAsia="Times New Roman" w:hAnsi="Arial Narrow" w:cs="Times New Roman"/>
                <w:kern w:val="0"/>
                <w:sz w:val="21"/>
                <w:szCs w:val="21"/>
                <w:lang w:val="tr-TR" w:eastAsia="tr-TR" w:bidi="ar-SA"/>
                <w14:ligatures w14:val="none"/>
              </w:rPr>
              <w:t>movies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scientific</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competition</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programs</w:t>
            </w:r>
            <w:r w:rsidRPr="00AE053B">
              <w:rPr>
                <w:rFonts w:ascii="Arial Narrow" w:eastAsia="Times New Roman" w:hAnsi="Arial Narrow" w:cs="Times New Roman"/>
                <w:kern w:val="0"/>
                <w:sz w:val="21"/>
                <w:szCs w:val="21"/>
                <w:lang w:val="tr-TR" w:eastAsia="tr-TR" w:bidi="ar-SA"/>
                <w14:ligatures w14:val="none"/>
              </w:rPr>
              <w:t>)</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popular</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science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books</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 xml:space="preserve">Popular </w:t>
            </w:r>
            <w:r w:rsidRPr="00AE053B">
              <w:rPr>
                <w:rFonts w:ascii="Arial Narrow" w:eastAsia="Times New Roman" w:hAnsi="Arial Narrow" w:cs="Times New Roman"/>
                <w:kern w:val="0"/>
                <w:sz w:val="21"/>
                <w:szCs w:val="21"/>
                <w:lang w:val="tr-TR" w:eastAsia="tr-TR" w:bidi="ar-SA"/>
                <w14:ligatures w14:val="none"/>
              </w:rPr>
              <w:t>science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magazines</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w:t>
            </w:r>
            <w:r w:rsidRPr="00AE053B">
              <w:rPr>
                <w:rFonts w:ascii="Arial Narrow" w:eastAsia="Times New Roman" w:hAnsi="Arial Narrow" w:cs="Times New Roman"/>
                <w:kern w:val="0"/>
                <w:sz w:val="21"/>
                <w:szCs w:val="21"/>
                <w:lang w:val="tr-TR" w:eastAsia="tr-TR" w:bidi="ar-SA"/>
                <w14:ligatures w14:val="none"/>
              </w:rPr>
              <w:t>nformal</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learning</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environments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outside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the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classroom</w:t>
            </w:r>
          </w:p>
        </w:tc>
      </w:tr>
      <w:tr w:rsidTr="005217CD">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Experimental</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applications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with</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simple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materials</w:t>
            </w:r>
          </w:p>
        </w:tc>
      </w:tr>
      <w:tr w:rsidTr="00D56F6E">
        <w:tblPrEx>
          <w:tblW w:w="5078" w:type="pct"/>
          <w:tblLook w:val="01E0"/>
        </w:tblPrEx>
        <w:trPr>
          <w:trHeight w:val="20"/>
        </w:trPr>
        <w:tc>
          <w:tcPr>
            <w:tcW w:w="584" w:type="pct"/>
            <w:vAlign w:val="center"/>
          </w:tcPr>
          <w:p w:rsidR="003576B7" w:rsidRPr="00A70704"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16" w:type="pct"/>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sidRPr="00AE053B">
              <w:rPr>
                <w:rFonts w:ascii="Arial Narrow" w:eastAsia="Times New Roman" w:hAnsi="Arial Narrow" w:cs="Times New Roman"/>
                <w:kern w:val="0"/>
                <w:sz w:val="21"/>
                <w:szCs w:val="21"/>
                <w:lang w:val="tr-TR" w:eastAsia="tr-TR" w:bidi="ar-SA"/>
                <w14:ligatures w14:val="none"/>
              </w:rPr>
              <w:t>Experimental</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applications</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with</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simple</w:t>
            </w:r>
            <w:r w:rsidRPr="00AE053B">
              <w:rPr>
                <w:rFonts w:ascii="Arial Narrow" w:eastAsia="Times New Roman" w:hAnsi="Arial Narrow" w:cs="Times New Roman"/>
                <w:kern w:val="0"/>
                <w:sz w:val="21"/>
                <w:szCs w:val="21"/>
                <w:lang w:val="tr-TR" w:eastAsia="tr-TR" w:bidi="ar-SA"/>
                <w14:ligatures w14:val="none"/>
              </w:rPr>
              <w:t xml:space="preserve"> </w:t>
            </w:r>
            <w:r w:rsidRPr="00AE053B">
              <w:rPr>
                <w:rFonts w:ascii="Arial Narrow" w:eastAsia="Times New Roman" w:hAnsi="Arial Narrow" w:cs="Times New Roman"/>
                <w:kern w:val="0"/>
                <w:sz w:val="21"/>
                <w:szCs w:val="21"/>
                <w:lang w:val="tr-TR" w:eastAsia="tr-TR" w:bidi="ar-SA"/>
                <w14:ligatures w14:val="none"/>
              </w:rPr>
              <w:t>materials</w:t>
            </w:r>
          </w:p>
        </w:tc>
      </w:tr>
      <w:tr w:rsidTr="005217CD">
        <w:tblPrEx>
          <w:tblW w:w="5078" w:type="pct"/>
          <w:tblLook w:val="01E0"/>
        </w:tblPrEx>
        <w:trPr>
          <w:trHeight w:val="20"/>
        </w:trPr>
        <w:tc>
          <w:tcPr>
            <w:tcW w:w="584" w:type="pct"/>
            <w:tcBorders>
              <w:bottom w:val="single" w:sz="12" w:space="0" w:color="auto"/>
            </w:tcBorders>
            <w:vAlign w:val="center"/>
          </w:tcPr>
          <w:p w:rsidR="003576B7" w:rsidP="003576B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16</w:t>
            </w:r>
            <w:r w:rsidR="0072711F">
              <w:rPr>
                <w:rFonts w:ascii="Arial Narrow" w:eastAsia="Times New Roman" w:hAnsi="Arial Narrow" w:cs="Times New Roman"/>
                <w:kern w:val="0"/>
                <w:sz w:val="21"/>
                <w:szCs w:val="21"/>
                <w:lang w:val="tr-TR" w:eastAsia="tr-TR" w:bidi="ar-SA"/>
                <w14:ligatures w14:val="none"/>
              </w:rPr>
              <w:t>-17</w:t>
            </w:r>
          </w:p>
        </w:tc>
        <w:tc>
          <w:tcPr>
            <w:tcW w:w="4416" w:type="pct"/>
            <w:tcBorders>
              <w:bottom w:val="single" w:sz="12" w:space="0" w:color="auto"/>
            </w:tcBorders>
          </w:tcPr>
          <w:p w:rsidR="003576B7" w:rsidRPr="00A70704" w:rsidP="003576B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FINAL</w:t>
            </w:r>
          </w:p>
        </w:tc>
      </w:tr>
    </w:tbl>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rsidTr="00C114FA">
        <w:tblPrEx>
          <w:tblW w:w="10068" w:type="dxa"/>
          <w:tblLook w:val="01E0"/>
        </w:tblPrEx>
        <w:trPr>
          <w:trHeight w:val="20"/>
        </w:trPr>
        <w:tc>
          <w:tcPr>
            <w:tcW w:w="1008" w:type="dxa"/>
          </w:tcPr>
          <w:p w:rsidR="00BB679B"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BB679B" w:rsidRPr="00A70704" w:rsidP="00C114FA">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w:t>
            </w:r>
            <w:r>
              <w:rPr>
                <w:rFonts w:ascii="Arial Narrow" w:eastAsia="Times New Roman" w:hAnsi="Arial Narrow" w:cs="Times New Roman"/>
                <w:b/>
                <w:kern w:val="0"/>
                <w:sz w:val="21"/>
                <w:szCs w:val="21"/>
                <w:lang w:val="tr-TR" w:eastAsia="tr-TR" w:bidi="ar-SA"/>
                <w14:ligatures w14:val="none"/>
              </w:rPr>
              <w:t>OUTCOMES</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BB679B"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BB679B"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BB679B"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F21DFE">
              <w:rPr>
                <w:rFonts w:ascii="Arial Narrow" w:eastAsia="Times New Roman" w:hAnsi="Arial Narrow" w:cs="Times New Roman"/>
                <w:kern w:val="0"/>
                <w:sz w:val="21"/>
                <w:szCs w:val="21"/>
                <w:lang w:val="tr-TR" w:eastAsia="en-US" w:bidi="ar-SA"/>
                <w14:ligatures w14:val="none"/>
              </w:rPr>
              <w:t xml:space="preserve">Knowledge of </w:t>
            </w:r>
            <w:r w:rsidRPr="00F21DFE">
              <w:rPr>
                <w:rFonts w:ascii="Arial Narrow" w:eastAsia="Times New Roman" w:hAnsi="Arial Narrow" w:cs="Times New Roman"/>
                <w:kern w:val="0"/>
                <w:sz w:val="21"/>
                <w:szCs w:val="21"/>
                <w:lang w:val="tr-TR" w:eastAsia="en-US" w:bidi="ar-SA"/>
                <w14:ligatures w14:val="none"/>
              </w:rPr>
              <w:t>the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application</w:t>
            </w:r>
            <w:r w:rsidRPr="00F21DFE">
              <w:rPr>
                <w:rFonts w:ascii="Arial Narrow" w:eastAsia="Times New Roman" w:hAnsi="Arial Narrow" w:cs="Times New Roman"/>
                <w:kern w:val="0"/>
                <w:sz w:val="21"/>
                <w:szCs w:val="21"/>
                <w:lang w:val="tr-TR" w:eastAsia="en-US" w:bidi="ar-SA"/>
                <w14:ligatures w14:val="none"/>
              </w:rPr>
              <w:t xml:space="preserve"> of </w:t>
            </w:r>
            <w:r w:rsidRPr="00F21DFE">
              <w:rPr>
                <w:rFonts w:ascii="Arial Narrow" w:eastAsia="Times New Roman" w:hAnsi="Arial Narrow" w:cs="Times New Roman"/>
                <w:kern w:val="0"/>
                <w:sz w:val="21"/>
                <w:szCs w:val="21"/>
                <w:lang w:val="tr-TR" w:eastAsia="en-US" w:bidi="ar-SA"/>
                <w14:ligatures w14:val="none"/>
              </w:rPr>
              <w:t>teaching</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principles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theories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strategies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methods</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and</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techniques</w:t>
            </w:r>
            <w:r w:rsidRPr="00F21DFE">
              <w:rPr>
                <w:rFonts w:ascii="Arial Narrow" w:eastAsia="Times New Roman" w:hAnsi="Arial Narrow" w:cs="Times New Roman"/>
                <w:kern w:val="0"/>
                <w:sz w:val="21"/>
                <w:szCs w:val="21"/>
                <w:lang w:val="tr-TR" w:eastAsia="en-US" w:bidi="ar-SA"/>
                <w14:ligatures w14:val="none"/>
              </w:rPr>
              <w:t xml:space="preserve"> in </w:t>
            </w:r>
            <w:r w:rsidRPr="00F21DFE">
              <w:rPr>
                <w:rFonts w:ascii="Arial Narrow" w:eastAsia="Times New Roman" w:hAnsi="Arial Narrow" w:cs="Times New Roman"/>
                <w:kern w:val="0"/>
                <w:sz w:val="21"/>
                <w:szCs w:val="21"/>
                <w:lang w:val="tr-TR" w:eastAsia="en-US" w:bidi="ar-SA"/>
                <w14:ligatures w14:val="none"/>
              </w:rPr>
              <w:t>science</w:t>
            </w:r>
            <w:r w:rsidRPr="00F21DFE">
              <w:rPr>
                <w:rFonts w:ascii="Arial Narrow" w:eastAsia="Times New Roman" w:hAnsi="Arial Narrow" w:cs="Times New Roman"/>
                <w:kern w:val="0"/>
                <w:sz w:val="21"/>
                <w:szCs w:val="21"/>
                <w:lang w:val="tr-TR" w:eastAsia="en-US" w:bidi="ar-SA"/>
                <w14:ligatures w14:val="none"/>
              </w:rPr>
              <w:t xml:space="preserve"> </w:t>
            </w:r>
            <w:r w:rsidRPr="00F21DFE">
              <w:rPr>
                <w:rFonts w:ascii="Arial Narrow" w:eastAsia="Times New Roman" w:hAnsi="Arial Narrow" w:cs="Times New Roman"/>
                <w:kern w:val="0"/>
                <w:sz w:val="21"/>
                <w:szCs w:val="21"/>
                <w:lang w:val="tr-TR" w:eastAsia="en-US" w:bidi="ar-SA"/>
                <w14:ligatures w14:val="none"/>
              </w:rPr>
              <w:t>courses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E7934">
              <w:rPr>
                <w:rFonts w:ascii="Arial Narrow" w:eastAsia="Times New Roman" w:hAnsi="Arial Narrow" w:cs="Times New Roman"/>
                <w:kern w:val="0"/>
                <w:sz w:val="21"/>
                <w:szCs w:val="21"/>
                <w:lang w:val="tr-TR" w:eastAsia="tr-TR" w:bidi="ar-SA"/>
                <w14:ligatures w14:val="none"/>
              </w:rPr>
              <w:t>X</w:t>
            </w: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 xml:space="preserve">Has a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analytical</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mindset</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is a </w:t>
            </w:r>
            <w:r w:rsidRPr="00377200">
              <w:rPr>
                <w:rFonts w:ascii="Arial Narrow" w:eastAsia="Times New Roman" w:hAnsi="Arial Narrow" w:cs="Times New Roman"/>
                <w:kern w:val="0"/>
                <w:sz w:val="21"/>
                <w:szCs w:val="21"/>
                <w:lang w:val="tr-TR" w:eastAsia="en-US" w:bidi="ar-SA"/>
                <w14:ligatures w14:val="none"/>
              </w:rPr>
              <w:t>practitioner</w:t>
            </w:r>
            <w:r w:rsidRPr="00377200">
              <w:rPr>
                <w:rFonts w:ascii="Arial Narrow" w:eastAsia="Times New Roman" w:hAnsi="Arial Narrow" w:cs="Times New Roman"/>
                <w:kern w:val="0"/>
                <w:sz w:val="21"/>
                <w:szCs w:val="21"/>
                <w:lang w:val="tr-TR" w:eastAsia="en-US" w:bidi="ar-SA"/>
                <w14:ligatures w14:val="none"/>
              </w:rPr>
              <w:t xml:space="preserve"> of </w:t>
            </w:r>
            <w:r w:rsidRPr="00377200">
              <w:rPr>
                <w:rFonts w:ascii="Arial Narrow" w:eastAsia="Times New Roman" w:hAnsi="Arial Narrow" w:cs="Times New Roman"/>
                <w:kern w:val="0"/>
                <w:sz w:val="21"/>
                <w:szCs w:val="21"/>
                <w:lang w:val="tr-TR" w:eastAsia="en-US" w:bidi="ar-SA"/>
                <w14:ligatures w14:val="none"/>
              </w:rPr>
              <w:t>scientific</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research</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methods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and</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techniques</w:t>
            </w:r>
            <w:r w:rsidRPr="00377200">
              <w:rPr>
                <w:rFonts w:ascii="Arial Narrow" w:eastAsia="Times New Roman" w:hAnsi="Arial Narrow" w:cs="Times New Roman"/>
                <w:kern w:val="0"/>
                <w:sz w:val="21"/>
                <w:szCs w:val="21"/>
                <w:lang w:val="tr-TR" w:eastAsia="en-US" w:bidi="ar-SA"/>
                <w14:ligatures w14:val="none"/>
              </w:rPr>
              <w:t xml:space="preserve"> in his/her </w:t>
            </w:r>
            <w:r w:rsidRPr="00377200">
              <w:rPr>
                <w:rFonts w:ascii="Arial Narrow" w:eastAsia="Times New Roman" w:hAnsi="Arial Narrow" w:cs="Times New Roman"/>
                <w:kern w:val="0"/>
                <w:sz w:val="21"/>
                <w:szCs w:val="21"/>
                <w:lang w:val="tr-TR" w:eastAsia="en-US" w:bidi="ar-SA"/>
                <w14:ligatures w14:val="none"/>
              </w:rPr>
              <w:t>studies</w:t>
            </w:r>
            <w:r w:rsidRPr="00377200">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BB679B" w:rsidRPr="00AE793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377200">
              <w:rPr>
                <w:rFonts w:ascii="Arial Narrow" w:eastAsia="Times New Roman" w:hAnsi="Arial Narrow" w:cs="Times New Roman"/>
                <w:kern w:val="0"/>
                <w:sz w:val="21"/>
                <w:szCs w:val="21"/>
                <w:lang w:val="tr-TR" w:eastAsia="en-US" w:bidi="ar-SA"/>
                <w14:ligatures w14:val="none"/>
              </w:rPr>
              <w:t>Gain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the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ability</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to</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relate</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information</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across</w:t>
            </w:r>
            <w:r w:rsidRPr="00377200">
              <w:rPr>
                <w:rFonts w:ascii="Arial Narrow" w:eastAsia="Times New Roman" w:hAnsi="Arial Narrow" w:cs="Times New Roman"/>
                <w:kern w:val="0"/>
                <w:sz w:val="21"/>
                <w:szCs w:val="21"/>
                <w:lang w:val="tr-TR" w:eastAsia="en-US" w:bidi="ar-SA"/>
                <w14:ligatures w14:val="none"/>
              </w:rPr>
              <w:t xml:space="preserve"> </w:t>
            </w:r>
            <w:r w:rsidRPr="00377200">
              <w:rPr>
                <w:rFonts w:ascii="Arial Narrow" w:eastAsia="Times New Roman" w:hAnsi="Arial Narrow" w:cs="Times New Roman"/>
                <w:kern w:val="0"/>
                <w:sz w:val="21"/>
                <w:szCs w:val="21"/>
                <w:lang w:val="tr-TR" w:eastAsia="en-US" w:bidi="ar-SA"/>
                <w14:ligatures w14:val="none"/>
              </w:rPr>
              <w:t>disciplines</w:t>
            </w:r>
            <w:r w:rsidRPr="00F21DFE">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effects</w:t>
            </w:r>
            <w:r w:rsidRPr="00C039DF">
              <w:rPr>
                <w:rFonts w:ascii="Arial Narrow" w:eastAsia="Times New Roman" w:hAnsi="Arial Narrow" w:cs="Times New Roman"/>
                <w:kern w:val="0"/>
                <w:sz w:val="21"/>
                <w:szCs w:val="21"/>
                <w:lang w:val="tr-TR" w:eastAsia="en-US" w:bidi="ar-SA"/>
                <w14:ligatures w14:val="none"/>
              </w:rPr>
              <w:t xml:space="preserve"> of </w:t>
            </w:r>
            <w:r w:rsidRPr="00C039DF">
              <w:rPr>
                <w:rFonts w:ascii="Arial Narrow" w:eastAsia="Times New Roman" w:hAnsi="Arial Narrow" w:cs="Times New Roman"/>
                <w:kern w:val="0"/>
                <w:sz w:val="21"/>
                <w:szCs w:val="21"/>
                <w:lang w:val="tr-TR" w:eastAsia="en-US" w:bidi="ar-SA"/>
                <w14:ligatures w14:val="none"/>
              </w:rPr>
              <w:t>technological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developments</w:t>
            </w:r>
            <w:r w:rsidRPr="00C039DF">
              <w:rPr>
                <w:rFonts w:ascii="Arial Narrow" w:eastAsia="Times New Roman" w:hAnsi="Arial Narrow" w:cs="Times New Roman"/>
                <w:kern w:val="0"/>
                <w:sz w:val="21"/>
                <w:szCs w:val="21"/>
                <w:lang w:val="tr-TR" w:eastAsia="en-US" w:bidi="ar-SA"/>
                <w14:ligatures w14:val="none"/>
              </w:rPr>
              <w:t xml:space="preserve"> on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C039DF">
              <w:rPr>
                <w:rFonts w:ascii="Arial Narrow" w:eastAsia="Times New Roman" w:hAnsi="Arial Narrow" w:cs="Times New Roman"/>
                <w:kern w:val="0"/>
                <w:sz w:val="21"/>
                <w:szCs w:val="21"/>
                <w:lang w:val="tr-TR" w:eastAsia="en-US" w:bidi="ar-SA"/>
                <w14:ligatures w14:val="none"/>
              </w:rPr>
              <w:t>Have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knowledge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about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multidimensional</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measurement</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evaluation</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courses</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Look w:val="01E0"/>
        </w:tblPrEx>
        <w:trPr>
          <w:trHeight w:val="20"/>
        </w:trPr>
        <w:tc>
          <w:tcPr>
            <w:tcW w:w="1008"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Examines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applies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curriculum</w:t>
            </w:r>
            <w:r w:rsidRPr="00C039DF">
              <w:rPr>
                <w:rFonts w:ascii="Arial Narrow" w:eastAsia="Times New Roman" w:hAnsi="Arial Narrow" w:cs="Times New Roman"/>
                <w:kern w:val="0"/>
                <w:sz w:val="21"/>
                <w:szCs w:val="21"/>
                <w:lang w:val="tr-TR" w:eastAsia="en-US" w:bidi="ar-SA"/>
                <w14:ligatures w14:val="none"/>
              </w:rPr>
              <w:t>,</w:t>
            </w: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360" w:type="dxa"/>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Gains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ability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compare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Turkey</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and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world</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C039DF">
              <w:rPr>
                <w:rFonts w:ascii="Arial Narrow" w:eastAsia="Times New Roman" w:hAnsi="Arial Narrow" w:cs="Times New Roman"/>
                <w:kern w:val="0"/>
                <w:sz w:val="21"/>
                <w:szCs w:val="21"/>
                <w:lang w:val="tr-TR" w:eastAsia="en-US" w:bidi="ar-SA"/>
                <w14:ligatures w14:val="none"/>
              </w:rPr>
              <w:t>Suggests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solutions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to</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the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problems</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encountered</w:t>
            </w:r>
            <w:r w:rsidRPr="00C039DF">
              <w:rPr>
                <w:rFonts w:ascii="Arial Narrow" w:eastAsia="Times New Roman" w:hAnsi="Arial Narrow" w:cs="Times New Roman"/>
                <w:kern w:val="0"/>
                <w:sz w:val="21"/>
                <w:szCs w:val="21"/>
                <w:lang w:val="tr-TR" w:eastAsia="en-US" w:bidi="ar-SA"/>
                <w14:ligatures w14:val="none"/>
              </w:rPr>
              <w:t xml:space="preserve"> in </w:t>
            </w:r>
            <w:r w:rsidRPr="00C039DF">
              <w:rPr>
                <w:rFonts w:ascii="Arial Narrow" w:eastAsia="Times New Roman" w:hAnsi="Arial Narrow" w:cs="Times New Roman"/>
                <w:kern w:val="0"/>
                <w:sz w:val="21"/>
                <w:szCs w:val="21"/>
                <w:lang w:val="tr-TR" w:eastAsia="en-US" w:bidi="ar-SA"/>
                <w14:ligatures w14:val="none"/>
              </w:rPr>
              <w:t>science</w:t>
            </w:r>
            <w:r w:rsidRPr="00C039DF">
              <w:rPr>
                <w:rFonts w:ascii="Arial Narrow" w:eastAsia="Times New Roman" w:hAnsi="Arial Narrow" w:cs="Times New Roman"/>
                <w:kern w:val="0"/>
                <w:sz w:val="21"/>
                <w:szCs w:val="21"/>
                <w:lang w:val="tr-TR" w:eastAsia="en-US" w:bidi="ar-SA"/>
                <w14:ligatures w14:val="none"/>
              </w:rPr>
              <w:t xml:space="preserve"> </w:t>
            </w:r>
            <w:r w:rsidRPr="00C039DF">
              <w:rPr>
                <w:rFonts w:ascii="Arial Narrow" w:eastAsia="Times New Roman" w:hAnsi="Arial Narrow" w:cs="Times New Roman"/>
                <w:kern w:val="0"/>
                <w:sz w:val="21"/>
                <w:szCs w:val="21"/>
                <w:lang w:val="tr-TR" w:eastAsia="en-US" w:bidi="ar-SA"/>
                <w14:ligatures w14:val="none"/>
              </w:rPr>
              <w:t>teaching</w:t>
            </w:r>
            <w:r w:rsidRPr="00C039DF">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BB679B" w:rsidRPr="00A70704" w:rsidP="00BB679B">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be </w:t>
            </w:r>
            <w:r w:rsidRPr="00BD3A9E">
              <w:rPr>
                <w:rFonts w:ascii="Arial Narrow" w:eastAsia="Times New Roman" w:hAnsi="Arial Narrow" w:cs="Times New Roman"/>
                <w:kern w:val="0"/>
                <w:sz w:val="21"/>
                <w:szCs w:val="21"/>
                <w:lang w:val="tr-TR" w:eastAsia="en-US" w:bidi="ar-SA"/>
                <w14:ligatures w14:val="none"/>
              </w:rPr>
              <w:t>able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to</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follow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new</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developments</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the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field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interpret</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them</w:t>
            </w:r>
            <w:r w:rsidRPr="00BD3A9E">
              <w:rPr>
                <w:rFonts w:ascii="Arial Narrow" w:eastAsia="Times New Roman" w:hAnsi="Arial Narrow" w:cs="Times New Roman"/>
                <w:kern w:val="0"/>
                <w:sz w:val="21"/>
                <w:szCs w:val="21"/>
                <w:lang w:val="tr-TR" w:eastAsia="en-US" w:bidi="ar-SA"/>
                <w14:ligatures w14:val="none"/>
              </w:rPr>
              <w:t xml:space="preserve"> in </w:t>
            </w:r>
            <w:r w:rsidRPr="00BD3A9E">
              <w:rPr>
                <w:rFonts w:ascii="Arial Narrow" w:eastAsia="Times New Roman" w:hAnsi="Arial Narrow" w:cs="Times New Roman"/>
                <w:kern w:val="0"/>
                <w:sz w:val="21"/>
                <w:szCs w:val="21"/>
                <w:lang w:val="tr-TR" w:eastAsia="en-US" w:bidi="ar-SA"/>
                <w14:ligatures w14:val="none"/>
              </w:rPr>
              <w:t>line</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with</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national</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values</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and</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country</w:t>
            </w:r>
            <w:r w:rsidRPr="00BD3A9E">
              <w:rPr>
                <w:rFonts w:ascii="Arial Narrow" w:eastAsia="Times New Roman" w:hAnsi="Arial Narrow" w:cs="Times New Roman"/>
                <w:kern w:val="0"/>
                <w:sz w:val="21"/>
                <w:szCs w:val="21"/>
                <w:lang w:val="tr-TR" w:eastAsia="en-US" w:bidi="ar-SA"/>
                <w14:ligatures w14:val="none"/>
              </w:rPr>
              <w:t xml:space="preserve"> </w:t>
            </w:r>
            <w:r w:rsidRPr="00BD3A9E">
              <w:rPr>
                <w:rFonts w:ascii="Arial Narrow" w:eastAsia="Times New Roman" w:hAnsi="Arial Narrow" w:cs="Times New Roman"/>
                <w:kern w:val="0"/>
                <w:sz w:val="21"/>
                <w:szCs w:val="21"/>
                <w:lang w:val="tr-TR" w:eastAsia="en-US" w:bidi="ar-SA"/>
                <w14:ligatures w14:val="none"/>
              </w:rPr>
              <w:t>realities</w:t>
            </w:r>
            <w:r w:rsidRPr="00BD3A9E">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BB679B">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Follows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international</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studies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carried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out</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field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defines</w:t>
            </w:r>
            <w:r w:rsidRPr="00BD3A9E">
              <w:rPr>
                <w:rFonts w:ascii="Arial Narrow" w:eastAsia="Times New Roman" w:hAnsi="Arial Narrow" w:cs="Times New Roman"/>
                <w:kern w:val="0"/>
                <w:sz w:val="21"/>
                <w:szCs w:val="21"/>
                <w:lang w:val="tr-TR" w:eastAsia="tr-TR" w:bidi="ar-SA"/>
                <w14:ligatures w14:val="none"/>
              </w:rPr>
              <w:t xml:space="preserve"> a problem </w:t>
            </w:r>
            <w:r w:rsidRPr="00BD3A9E">
              <w:rPr>
                <w:rFonts w:ascii="Arial Narrow" w:eastAsia="Times New Roman" w:hAnsi="Arial Narrow" w:cs="Times New Roman"/>
                <w:kern w:val="0"/>
                <w:sz w:val="21"/>
                <w:szCs w:val="21"/>
                <w:lang w:val="tr-TR" w:eastAsia="tr-TR" w:bidi="ar-SA"/>
                <w14:ligatures w14:val="none"/>
              </w:rPr>
              <w:t>encountered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designs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conducts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sidRPr="00BD3A9E">
              <w:rPr>
                <w:rFonts w:ascii="Arial Narrow" w:eastAsia="Times New Roman" w:hAnsi="Arial Narrow" w:cs="Times New Roman"/>
                <w:kern w:val="0"/>
                <w:sz w:val="21"/>
                <w:szCs w:val="21"/>
                <w:lang w:val="tr-TR" w:eastAsia="tr-TR" w:bidi="ar-SA"/>
                <w14:ligatures w14:val="none"/>
              </w:rPr>
              <w:t>Demonstrates</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behaviour</w:t>
            </w:r>
            <w:r w:rsidRPr="00BD3A9E">
              <w:rPr>
                <w:rFonts w:ascii="Arial Narrow" w:eastAsia="Times New Roman" w:hAnsi="Arial Narrow" w:cs="Times New Roman"/>
                <w:kern w:val="0"/>
                <w:sz w:val="21"/>
                <w:szCs w:val="21"/>
                <w:lang w:val="tr-TR" w:eastAsia="tr-TR" w:bidi="ar-SA"/>
                <w14:ligatures w14:val="none"/>
              </w:rPr>
              <w:t xml:space="preserve"> in </w:t>
            </w:r>
            <w:r w:rsidRPr="00BD3A9E">
              <w:rPr>
                <w:rFonts w:ascii="Arial Narrow" w:eastAsia="Times New Roman" w:hAnsi="Arial Narrow" w:cs="Times New Roman"/>
                <w:kern w:val="0"/>
                <w:sz w:val="21"/>
                <w:szCs w:val="21"/>
                <w:lang w:val="tr-TR" w:eastAsia="tr-TR" w:bidi="ar-SA"/>
                <w14:ligatures w14:val="none"/>
              </w:rPr>
              <w:t>accordance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with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the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principles</w:t>
            </w:r>
            <w:r w:rsidRPr="00BD3A9E">
              <w:rPr>
                <w:rFonts w:ascii="Arial Narrow" w:eastAsia="Times New Roman" w:hAnsi="Arial Narrow" w:cs="Times New Roman"/>
                <w:kern w:val="0"/>
                <w:sz w:val="21"/>
                <w:szCs w:val="21"/>
                <w:lang w:val="tr-TR" w:eastAsia="tr-TR" w:bidi="ar-SA"/>
                <w14:ligatures w14:val="none"/>
              </w:rPr>
              <w:t xml:space="preserve"> of </w:t>
            </w:r>
            <w:r w:rsidRPr="00BD3A9E">
              <w:rPr>
                <w:rFonts w:ascii="Arial Narrow" w:eastAsia="Times New Roman" w:hAnsi="Arial Narrow" w:cs="Times New Roman"/>
                <w:kern w:val="0"/>
                <w:sz w:val="21"/>
                <w:szCs w:val="21"/>
                <w:lang w:val="tr-TR" w:eastAsia="tr-TR" w:bidi="ar-SA"/>
                <w14:ligatures w14:val="none"/>
              </w:rPr>
              <w:t>science</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research</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and</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publication</w:t>
            </w:r>
            <w:r w:rsidRPr="00BD3A9E">
              <w:rPr>
                <w:rFonts w:ascii="Arial Narrow" w:eastAsia="Times New Roman" w:hAnsi="Arial Narrow" w:cs="Times New Roman"/>
                <w:kern w:val="0"/>
                <w:sz w:val="21"/>
                <w:szCs w:val="21"/>
                <w:lang w:val="tr-TR" w:eastAsia="tr-TR" w:bidi="ar-SA"/>
                <w14:ligatures w14:val="none"/>
              </w:rPr>
              <w:t xml:space="preserve"> </w:t>
            </w:r>
            <w:r w:rsidRPr="00BD3A9E">
              <w:rPr>
                <w:rFonts w:ascii="Arial Narrow" w:eastAsia="Times New Roman" w:hAnsi="Arial Narrow" w:cs="Times New Roman"/>
                <w:kern w:val="0"/>
                <w:sz w:val="21"/>
                <w:szCs w:val="21"/>
                <w:lang w:val="tr-TR" w:eastAsia="tr-TR" w:bidi="ar-SA"/>
                <w14:ligatures w14:val="none"/>
              </w:rPr>
              <w:t>ethics</w:t>
            </w:r>
            <w:r w:rsidRPr="00BD3A9E">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BB679B" w:rsidRPr="007E1B05" w:rsidP="00C114FA">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BD3A9E">
              <w:rPr>
                <w:rFonts w:ascii="Arial Narrow" w:eastAsia="Times New Roman" w:hAnsi="Arial Narrow" w:cs="Times New Roman"/>
                <w:b/>
                <w:bCs/>
                <w:kern w:val="0"/>
                <w:sz w:val="21"/>
                <w:szCs w:val="21"/>
                <w:lang w:val="tr-TR" w:eastAsia="tr-TR" w:bidi="ar-SA"/>
                <w14:ligatures w14:val="none"/>
              </w:rPr>
              <w:t xml:space="preserve">1: No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2: </w:t>
            </w:r>
            <w:r w:rsidRPr="00BD3A9E">
              <w:rPr>
                <w:rFonts w:ascii="Arial Narrow" w:eastAsia="Times New Roman" w:hAnsi="Arial Narrow" w:cs="Times New Roman"/>
                <w:b/>
                <w:bCs/>
                <w:kern w:val="0"/>
                <w:sz w:val="21"/>
                <w:szCs w:val="21"/>
                <w:lang w:val="tr-TR" w:eastAsia="tr-TR" w:bidi="ar-SA"/>
                <w14:ligatures w14:val="none"/>
              </w:rPr>
              <w:t>Partial</w:t>
            </w:r>
            <w:r w:rsidRPr="00BD3A9E">
              <w:rPr>
                <w:rFonts w:ascii="Arial Narrow" w:eastAsia="Times New Roman" w:hAnsi="Arial Narrow" w:cs="Times New Roman"/>
                <w:b/>
                <w:bCs/>
                <w:kern w:val="0"/>
                <w:sz w:val="21"/>
                <w:szCs w:val="21"/>
                <w:lang w:val="tr-TR" w:eastAsia="tr-TR" w:bidi="ar-SA"/>
                <w14:ligatures w14:val="none"/>
              </w:rPr>
              <w:t xml:space="preserve">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 xml:space="preserve">. 3: Full </w:t>
            </w:r>
            <w:r w:rsidRPr="00BD3A9E">
              <w:rPr>
                <w:rFonts w:ascii="Arial Narrow" w:eastAsia="Times New Roman" w:hAnsi="Arial Narrow" w:cs="Times New Roman"/>
                <w:b/>
                <w:bCs/>
                <w:kern w:val="0"/>
                <w:sz w:val="21"/>
                <w:szCs w:val="21"/>
                <w:lang w:val="tr-TR" w:eastAsia="tr-TR" w:bidi="ar-SA"/>
                <w14:ligatures w14:val="none"/>
              </w:rPr>
              <w:t>contribution</w:t>
            </w:r>
            <w:r w:rsidRPr="00BD3A9E">
              <w:rPr>
                <w:rFonts w:ascii="Arial Narrow" w:eastAsia="Times New Roman" w:hAnsi="Arial Narrow" w:cs="Times New Roman"/>
                <w:b/>
                <w:bCs/>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BB679B"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BB679B"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BB679B" w:rsidRPr="00385245"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EB5A1D" w:rsidP="005217CD">
      <w:pPr>
        <w:spacing w:after="0" w:line="240" w:lineRule="auto"/>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Date</w:t>
      </w:r>
      <w:r w:rsidRPr="00A70704">
        <w:rPr>
          <w:rFonts w:ascii="Arial Narrow" w:eastAsia="Times New Roman" w:hAnsi="Arial Narrow" w:cs="Times New Roman"/>
          <w:b/>
          <w:kern w:val="0"/>
          <w:sz w:val="21"/>
          <w:szCs w:val="21"/>
          <w:lang w:val="tr-TR" w:eastAsia="tr-TR" w:bidi="ar-SA"/>
          <w14:ligatures w14:val="none"/>
        </w:rPr>
        <w:t>:</w:t>
      </w:r>
      <w:r>
        <w:rPr>
          <w:rFonts w:ascii="Arial Narrow" w:eastAsia="Times New Roman" w:hAnsi="Arial Narrow" w:cs="Times New Roman"/>
          <w:b/>
          <w:kern w:val="0"/>
          <w:sz w:val="21"/>
          <w:szCs w:val="21"/>
          <w:lang w:val="tr-TR" w:eastAsia="tr-TR" w:bidi="ar-SA"/>
          <w14:ligatures w14:val="none"/>
        </w:rPr>
        <w:t>1</w:t>
      </w:r>
      <w:r w:rsidR="00BB679B">
        <w:rPr>
          <w:rFonts w:ascii="Arial Narrow" w:eastAsia="Times New Roman" w:hAnsi="Arial Narrow" w:cs="Times New Roman"/>
          <w:b/>
          <w:kern w:val="0"/>
          <w:sz w:val="21"/>
          <w:szCs w:val="21"/>
          <w:lang w:val="tr-TR" w:eastAsia="tr-TR" w:bidi="ar-SA"/>
          <w14:ligatures w14:val="none"/>
        </w:rPr>
        <w:t>6</w:t>
      </w:r>
      <w:r>
        <w:rPr>
          <w:rFonts w:ascii="Arial Narrow" w:eastAsia="Times New Roman" w:hAnsi="Arial Narrow" w:cs="Times New Roman"/>
          <w:b/>
          <w:kern w:val="0"/>
          <w:sz w:val="21"/>
          <w:szCs w:val="21"/>
          <w:lang w:val="tr-TR" w:eastAsia="tr-TR" w:bidi="ar-SA"/>
          <w14:ligatures w14:val="none"/>
        </w:rPr>
        <w:t>.0</w:t>
      </w:r>
      <w:r w:rsidR="00BB679B">
        <w:rPr>
          <w:rFonts w:ascii="Arial Narrow" w:eastAsia="Times New Roman" w:hAnsi="Arial Narrow" w:cs="Times New Roman"/>
          <w:b/>
          <w:kern w:val="0"/>
          <w:sz w:val="21"/>
          <w:szCs w:val="21"/>
          <w:lang w:val="tr-TR" w:eastAsia="tr-TR" w:bidi="ar-SA"/>
          <w14:ligatures w14:val="none"/>
        </w:rPr>
        <w:t>1</w:t>
      </w:r>
      <w:r>
        <w:rPr>
          <w:rFonts w:ascii="Arial Narrow" w:eastAsia="Times New Roman" w:hAnsi="Arial Narrow" w:cs="Times New Roman"/>
          <w:b/>
          <w:kern w:val="0"/>
          <w:sz w:val="21"/>
          <w:szCs w:val="21"/>
          <w:lang w:val="tr-TR" w:eastAsia="tr-TR" w:bidi="ar-SA"/>
          <w14:ligatures w14:val="none"/>
        </w:rPr>
        <w:t>.202</w:t>
      </w:r>
      <w:r w:rsidR="00BB679B">
        <w:rPr>
          <w:rFonts w:ascii="Arial Narrow" w:eastAsia="Times New Roman" w:hAnsi="Arial Narrow" w:cs="Times New Roman"/>
          <w:b/>
          <w:kern w:val="0"/>
          <w:sz w:val="21"/>
          <w:szCs w:val="21"/>
          <w:lang w:val="tr-TR" w:eastAsia="tr-TR" w:bidi="ar-SA"/>
          <w14:ligatures w14:val="none"/>
        </w:rPr>
        <w:t>4</w:t>
      </w: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İnsructor</w:t>
      </w:r>
      <w:r w:rsidRPr="00A70704">
        <w:rPr>
          <w:rFonts w:ascii="Arial Narrow" w:eastAsia="Times New Roman" w:hAnsi="Arial Narrow" w:cs="Times New Roman"/>
          <w:b/>
          <w:kern w:val="0"/>
          <w:sz w:val="21"/>
          <w:szCs w:val="21"/>
          <w:lang w:val="tr-TR" w:eastAsia="tr-TR" w:bidi="ar-SA"/>
          <w14:ligatures w14:val="none"/>
        </w:rPr>
        <w:t>:</w:t>
      </w:r>
      <w:r w:rsidRPr="00A70704">
        <w:rPr>
          <w:rFonts w:ascii="Arial Narrow" w:eastAsia="Times New Roman" w:hAnsi="Arial Narrow" w:cs="Times New Roman"/>
          <w:kern w:val="0"/>
          <w:sz w:val="21"/>
          <w:szCs w:val="21"/>
          <w:lang w:val="tr-TR" w:eastAsia="tr-TR" w:bidi="ar-SA"/>
          <w14:ligatures w14:val="none"/>
        </w:rPr>
        <w:t xml:space="preserve">   </w:t>
      </w: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Signature</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b/>
      </w:r>
    </w:p>
    <w:p w:rsidR="005217CD" w:rsidP="005217CD">
      <w:pPr>
        <w:spacing w:after="0" w:line="240" w:lineRule="auto"/>
        <w:rPr>
          <w:rFonts w:ascii="Times New Roman" w:eastAsia="Times New Roman" w:hAnsi="Times New Roman" w:cs="Times New Roman"/>
          <w:kern w:val="0"/>
          <w:sz w:val="24"/>
          <w:szCs w:val="24"/>
          <w:lang w:val="tr-TR" w:eastAsia="tr-TR" w:bidi="ar-SA"/>
          <w14:ligatures w14:val="none"/>
        </w:rPr>
      </w:pP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b/>
      </w: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1A3600" w:rsidRPr="006D5C4F" w:rsidP="001A3600">
      <w:pPr>
        <w:spacing w:after="0" w:line="240" w:lineRule="auto"/>
        <w:rPr>
          <w:rFonts w:ascii="Arial Narrow" w:eastAsia="Times New Roman" w:hAnsi="Arial Narrow" w:cs="Times New Roman"/>
          <w:color w:val="FF0000"/>
          <w:kern w:val="0"/>
          <w:sz w:val="21"/>
          <w:szCs w:val="21"/>
          <w:lang w:val="tr-TR" w:eastAsia="tr-TR" w:bidi="ar-SA"/>
          <w14:ligatures w14:val="none"/>
        </w:rPr>
        <w:sectPr w:rsidSect="00E525C1">
          <w:headerReference w:type="default" r:id="rId29"/>
          <w:type w:val="nextPage"/>
          <w:pgSz w:w="11906" w:h="16838"/>
          <w:pgMar w:top="720" w:right="1134" w:bottom="720" w:left="1134" w:header="0" w:footer="0" w:gutter="0"/>
          <w:pgNumType w:start="1"/>
          <w:cols w:space="708"/>
        </w:sectPr>
      </w:pP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24686439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439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7365F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Special Topics</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7365F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541501901</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264652">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Calibri" w:eastAsia="Times New Roman" w:hAnsi="Calibri" w:cs="Times New Roman"/>
                <w:kern w:val="0"/>
                <w:sz w:val="22"/>
                <w:szCs w:val="22"/>
                <w:lang w:val="tr-TR" w:eastAsia="en-US" w:bidi="ar-SA"/>
                <w14:ligatures w14:val="none"/>
              </w:rPr>
              <w:t xml:space="preserve">Special </w:t>
            </w:r>
            <w:r w:rsidR="00264652">
              <w:rPr>
                <w:rFonts w:ascii="Calibri" w:eastAsia="Times New Roman" w:hAnsi="Calibri" w:cs="Times New Roman"/>
                <w:kern w:val="0"/>
                <w:sz w:val="22"/>
                <w:szCs w:val="22"/>
                <w:lang w:val="tr-TR" w:eastAsia="en-US" w:bidi="ar-SA"/>
                <w14:ligatures w14:val="none"/>
              </w:rPr>
              <w:t>Topics</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264652">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Calibri" w:eastAsia="Times New Roman" w:hAnsi="Calibri" w:cs="Times New Roman"/>
                <w:kern w:val="0"/>
                <w:sz w:val="22"/>
                <w:szCs w:val="22"/>
                <w:lang w:val="tr-TR" w:eastAsia="en-US" w:bidi="ar-SA"/>
                <w14:ligatures w14:val="none"/>
              </w:rPr>
              <w:t>III/IV</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264652">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264652">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00264652">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264652">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264652">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264652">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7365F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 </w:t>
            </w:r>
            <w:r w:rsidRPr="007365FF" w:rsidR="007365FF">
              <w:rPr>
                <w:rFonts w:ascii="Calibri" w:eastAsia="Times New Roman" w:hAnsi="Calibri" w:cs="Times New Roman"/>
                <w:kern w:val="0"/>
                <w:sz w:val="22"/>
                <w:szCs w:val="22"/>
                <w:lang w:val="en-US" w:eastAsia="en-US" w:bidi="ar-SA"/>
                <w14:ligatures w14:val="none"/>
              </w:rPr>
              <w:t>Taking the lead for master student, “The Specialization Field Course” ensures students to acquire knowledge, skills and attitude. The content of the course is as follows: defining a problem statemant and research topic related to the thesis, exposuring the purpose and importance of the study, process of guidance for choosing a suitable method for the implementation, developing a reference list and in addition to the aforementioned concerns, knowledge regarding the initial draft plan of the study.</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4B74">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 xml:space="preserve"> </w:t>
            </w:r>
            <w:r w:rsidRPr="007365FF" w:rsidR="007365FF">
              <w:rPr>
                <w:rFonts w:ascii="Calibri" w:eastAsia="Times New Roman" w:hAnsi="Calibri" w:cs="Times New Roman"/>
                <w:kern w:val="0"/>
                <w:sz w:val="22"/>
                <w:szCs w:val="22"/>
                <w:lang w:val="en-US" w:eastAsia="en-US" w:bidi="ar-SA"/>
                <w14:ligatures w14:val="none"/>
              </w:rPr>
              <w:t>Evaluations and discussions of the new developments and articles in the study fields of the students who are progressing their master  thesis.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7365FF">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7365FF" w:rsidRPr="007365FF" w:rsidP="007365F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7365FF">
              <w:rPr>
                <w:rFonts w:ascii="Calibri" w:eastAsia="Calibri" w:hAnsi="Calibri" w:cs="Times New Roman"/>
                <w:kern w:val="0"/>
                <w:sz w:val="22"/>
                <w:szCs w:val="22"/>
                <w:lang w:val="en-US" w:eastAsia="en-US" w:bidi="ar-SA"/>
                <w14:ligatures w14:val="none"/>
              </w:rPr>
              <w:t>By the end of this module students will be able to:</w:t>
            </w:r>
          </w:p>
          <w:p w:rsidR="007365FF" w:rsidRPr="007365FF" w:rsidP="007365F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365FF">
              <w:rPr>
                <w:rFonts w:ascii="Calibri" w:eastAsia="Calibri" w:hAnsi="Calibri" w:cs="Times New Roman"/>
                <w:kern w:val="0"/>
                <w:sz w:val="22"/>
                <w:szCs w:val="22"/>
                <w:lang w:val="en-US" w:eastAsia="en-US" w:bidi="ar-SA"/>
                <w14:ligatures w14:val="none"/>
              </w:rPr>
              <w:t>1. Choose a problem statemant and define it within the context of theoretical and / or social affects,</w:t>
            </w:r>
          </w:p>
          <w:p w:rsidR="007365FF" w:rsidRPr="007365FF" w:rsidP="007365F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365FF">
              <w:rPr>
                <w:rFonts w:ascii="Calibri" w:eastAsia="Calibri" w:hAnsi="Calibri" w:cs="Times New Roman"/>
                <w:kern w:val="0"/>
                <w:sz w:val="22"/>
                <w:szCs w:val="22"/>
                <w:lang w:val="en-US" w:eastAsia="en-US" w:bidi="ar-SA"/>
                <w14:ligatures w14:val="none"/>
              </w:rPr>
              <w:t xml:space="preserve">2. Understand the relationship between research topic and the research problem, </w:t>
            </w:r>
          </w:p>
          <w:p w:rsidR="007365FF" w:rsidRPr="007365FF" w:rsidP="007365F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365FF">
              <w:rPr>
                <w:rFonts w:ascii="Calibri" w:eastAsia="Calibri" w:hAnsi="Calibri" w:cs="Times New Roman"/>
                <w:kern w:val="0"/>
                <w:sz w:val="22"/>
                <w:szCs w:val="22"/>
                <w:lang w:val="en-US" w:eastAsia="en-US" w:bidi="ar-SA"/>
                <w14:ligatures w14:val="none"/>
              </w:rPr>
              <w:t>3. Understand and explain the importance and purpose of the study,</w:t>
            </w:r>
          </w:p>
          <w:p w:rsidR="007365FF" w:rsidRPr="007365FF" w:rsidP="007365FF">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7365FF">
              <w:rPr>
                <w:rFonts w:ascii="Calibri" w:eastAsia="Calibri" w:hAnsi="Calibri" w:cs="Times New Roman"/>
                <w:kern w:val="0"/>
                <w:sz w:val="22"/>
                <w:szCs w:val="22"/>
                <w:lang w:val="en-US" w:eastAsia="en-US" w:bidi="ar-SA"/>
                <w14:ligatures w14:val="none"/>
              </w:rPr>
              <w:t>4. Choose one of the suitable methods devoted to the research problem and search the literature,</w:t>
            </w:r>
          </w:p>
          <w:p w:rsidR="00BD0131" w:rsidRPr="00965B70" w:rsidP="007365FF">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7365FF">
              <w:rPr>
                <w:rFonts w:ascii="Calibri" w:eastAsia="Calibri" w:hAnsi="Calibri" w:cs="Times New Roman"/>
                <w:kern w:val="0"/>
                <w:sz w:val="22"/>
                <w:szCs w:val="22"/>
                <w:lang w:val="en-US" w:eastAsia="en-US" w:bidi="ar-SA"/>
                <w14:ligatures w14:val="none"/>
              </w:rPr>
              <w:t xml:space="preserve">5. Develop an initial draft plan within the context of thesis proposal, devoted to estimated general situation of the study. </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7365FF">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Karasar, N. (1996). Araştırmalarda rapor hazırlama yöntemi. Ankara: Pars Matbaacılık.</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7365FF" w:rsidRPr="007365FF" w:rsidP="007365FF">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Pr>
                <w:rFonts w:ascii="Calibri" w:eastAsia="Times New Roman" w:hAnsi="Calibri" w:cs="Times New Roman"/>
                <w:kern w:val="0"/>
                <w:sz w:val="22"/>
                <w:szCs w:val="22"/>
                <w:lang w:val="en-US" w:eastAsia="en-US" w:bidi="ar-SA"/>
                <w14:ligatures w14:val="none"/>
              </w:rPr>
              <w:t>Ekiz. D. (2003). Eğitimde araştırma yöntem ve metotlarına giriş. Ankara: Anı Yayıncılık.</w:t>
            </w:r>
          </w:p>
          <w:p w:rsidR="007365FF" w:rsidRPr="007365FF" w:rsidP="007365FF">
            <w:pPr>
              <w:spacing w:after="200" w:line="276" w:lineRule="auto"/>
              <w:rPr>
                <w:rFonts w:ascii="Calibri" w:eastAsia="Times New Roman" w:hAnsi="Calibri" w:cs="Times New Roman"/>
                <w:kern w:val="0"/>
                <w:sz w:val="22"/>
                <w:szCs w:val="22"/>
                <w:lang w:val="en-US" w:eastAsia="en-US" w:bidi="ar-SA"/>
                <w14:ligatures w14:val="none"/>
              </w:rPr>
            </w:pPr>
            <w:r w:rsidRPr="007365FF">
              <w:rPr>
                <w:rFonts w:ascii="Calibri" w:eastAsia="Times New Roman" w:hAnsi="Calibri" w:cs="Times New Roman"/>
                <w:kern w:val="0"/>
                <w:sz w:val="22"/>
                <w:szCs w:val="22"/>
                <w:lang w:val="en-US" w:eastAsia="en-US" w:bidi="ar-SA"/>
                <w14:ligatures w14:val="none"/>
              </w:rPr>
              <w:t>Kuş, E. (2003). Nicel-nitel araştırma teknikleri. Ankara: Anı Yayıncılık.</w:t>
            </w:r>
          </w:p>
          <w:p w:rsidR="007365FF" w:rsidRPr="007365FF" w:rsidP="007365FF">
            <w:pPr>
              <w:spacing w:after="200" w:line="276" w:lineRule="auto"/>
              <w:rPr>
                <w:rFonts w:ascii="Calibri" w:eastAsia="Times New Roman" w:hAnsi="Calibri" w:cs="Times New Roman"/>
                <w:kern w:val="0"/>
                <w:sz w:val="22"/>
                <w:szCs w:val="22"/>
                <w:lang w:val="en-US" w:eastAsia="en-US" w:bidi="ar-SA"/>
                <w14:ligatures w14:val="none"/>
              </w:rPr>
            </w:pPr>
            <w:r w:rsidRPr="007365FF">
              <w:rPr>
                <w:rFonts w:ascii="Calibri" w:eastAsia="Times New Roman" w:hAnsi="Calibri" w:cs="Times New Roman"/>
                <w:kern w:val="0"/>
                <w:sz w:val="22"/>
                <w:szCs w:val="22"/>
                <w:lang w:val="en-US" w:eastAsia="en-US" w:bidi="ar-SA"/>
                <w14:ligatures w14:val="none"/>
              </w:rPr>
              <w:t>Marshall, C. ve Rossman G. (1989). Designing qualitive research. London: Sage Publications.</w:t>
            </w:r>
          </w:p>
          <w:p w:rsidR="00BD0131" w:rsidRPr="00965B70" w:rsidP="007365FF">
            <w:pPr>
              <w:spacing w:after="200" w:line="276" w:lineRule="auto"/>
              <w:rPr>
                <w:rFonts w:ascii="Arial Narrow" w:eastAsia="Times New Roman" w:hAnsi="Arial Narrow" w:cs="Times New Roman"/>
                <w:b/>
                <w:kern w:val="0"/>
                <w:sz w:val="20"/>
                <w:szCs w:val="20"/>
                <w:lang w:val="en-US" w:eastAsia="en-US" w:bidi="ar-SA"/>
                <w14:ligatures w14:val="none"/>
              </w:rPr>
            </w:pPr>
            <w:r w:rsidRPr="007365FF">
              <w:rPr>
                <w:rFonts w:ascii="Calibri" w:eastAsia="Times New Roman" w:hAnsi="Calibri" w:cs="Times New Roman"/>
                <w:kern w:val="0"/>
                <w:sz w:val="22"/>
                <w:szCs w:val="22"/>
                <w:lang w:val="en-US" w:eastAsia="en-US" w:bidi="ar-SA"/>
                <w14:ligatures w14:val="none"/>
              </w:rPr>
              <w:t>Miles, M. B. ve Huberman, A. M. (1994). An expanded sourcebook qualitative data analysis. (Second Edition). California: Sage Publications, Inc.</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Computer and projection equipment</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Subject of the thesis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Literature on the subject follow-up</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Follow-up of the literature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7365F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7365FF" w:rsidR="007365FF">
              <w:rPr>
                <w:rFonts w:ascii="Calibri" w:eastAsia="Times New Roman" w:hAnsi="Calibri" w:cs="Times New Roman"/>
                <w:kern w:val="0"/>
                <w:sz w:val="22"/>
                <w:szCs w:val="22"/>
                <w:lang w:val="en-US" w:eastAsia="en-US" w:bidi="ar-SA"/>
                <w14:ligatures w14:val="none"/>
              </w:rPr>
              <w:t>Article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Article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C77047">
              <w:rPr>
                <w:rFonts w:ascii="Calibri" w:eastAsia="Times New Roman" w:hAnsi="Calibri" w:cs="Times New Roman"/>
                <w:kern w:val="0"/>
                <w:sz w:val="22"/>
                <w:szCs w:val="22"/>
                <w:lang w:val="tr-TR" w:eastAsia="en-US" w:bidi="ar-SA"/>
                <w14:ligatures w14:val="none"/>
              </w:rPr>
              <w:t>S</w:t>
            </w:r>
            <w:r w:rsidRPr="00C77047" w:rsidR="00C77047">
              <w:rPr>
                <w:rFonts w:ascii="Calibri" w:eastAsia="Times New Roman" w:hAnsi="Calibri" w:cs="Times New Roman"/>
                <w:kern w:val="0"/>
                <w:sz w:val="22"/>
                <w:szCs w:val="22"/>
                <w:lang w:val="en-US" w:eastAsia="en-US" w:bidi="ar-SA"/>
                <w14:ligatures w14:val="none"/>
              </w:rPr>
              <w:t>ource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Follow-up of the literature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Article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C7704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C77047" w:rsidR="00C77047">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19655B">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sectPr w:rsidSect="0061375C">
          <w:headerReference w:type="default" r:id="rId30"/>
          <w:type w:val="nextPage"/>
          <w:pgSz w:w="11906" w:h="16838"/>
          <w:pgMar w:top="719" w:right="709" w:bottom="357" w:left="1418" w:header="709" w:footer="0" w:gutter="0"/>
          <w:pgNumType w:start="1"/>
          <w:cols w:space="708"/>
          <w:docGrid w:linePitch="360"/>
        </w:sect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r>
              <w:rPr>
                <w:rFonts w:ascii="Verdana" w:hAnsi="Verdana"/>
                <w:b/>
                <w:noProof/>
                <w:sz w:val="20"/>
                <w:szCs w:val="20"/>
                <w:lang w:eastAsia="tr-TR"/>
              </w:rPr>
              <w:drawing>
                <wp:inline distT="0" distB="0" distL="0" distR="0">
                  <wp:extent cx="781050" cy="779672"/>
                  <wp:effectExtent l="0" t="0" r="0" b="1905"/>
                  <wp:docPr id="193287606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76067"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T.C.</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ESKİŞEHİR OSMANGAZİ ÜNİVERSİTESİ</w:t>
            </w:r>
          </w:p>
          <w:p w:rsidR="00BC4BC9" w:rsidRPr="00965B70" w:rsidP="007134FF">
            <w:pPr>
              <w:spacing w:after="0" w:line="240" w:lineRule="auto"/>
              <w:outlineLvl w:val="0"/>
              <w:rPr>
                <w:rFonts w:ascii="Verdana" w:eastAsia="Times New Roman" w:hAnsi="Verdana" w:cs="Times New Roman"/>
                <w:b/>
                <w:kern w:val="0"/>
                <w:sz w:val="18"/>
                <w:szCs w:val="18"/>
                <w:lang w:val="en-US" w:eastAsia="en-US" w:bidi="ar-SA"/>
                <w14:ligatures w14:val="none"/>
              </w:rPr>
            </w:pPr>
            <w:r w:rsidRPr="00965B70">
              <w:rPr>
                <w:rFonts w:ascii="Verdana" w:eastAsia="Times New Roman" w:hAnsi="Verdana" w:cs="Times New Roman"/>
                <w:b/>
                <w:kern w:val="0"/>
                <w:sz w:val="18"/>
                <w:szCs w:val="18"/>
                <w:lang w:val="en-US" w:eastAsia="en-US" w:bidi="ar-SA"/>
                <w14:ligatures w14:val="none"/>
              </w:rPr>
              <w:t>EĞİTİM BİLİMLERİ ENSTİTÜSÜ</w:t>
            </w:r>
          </w:p>
          <w:p w:rsidR="00BC4BC9" w:rsidRPr="00965B70" w:rsidP="007134FF">
            <w:pPr>
              <w:spacing w:after="0" w:line="240" w:lineRule="auto"/>
              <w:outlineLvl w:val="0"/>
              <w:rPr>
                <w:rFonts w:ascii="Verdana" w:eastAsia="Times New Roman" w:hAnsi="Verdana" w:cs="Times New Roman"/>
                <w:b/>
                <w:kern w:val="0"/>
                <w:sz w:val="20"/>
                <w:szCs w:val="20"/>
                <w:lang w:val="en-US" w:eastAsia="en-US" w:bidi="ar-SA"/>
                <w14:ligatures w14:val="none"/>
              </w:rPr>
            </w:pPr>
          </w:p>
          <w:p w:rsidR="00BC4BC9" w:rsidRPr="00965B70" w:rsidP="007134FF">
            <w:pPr>
              <w:spacing w:after="0" w:line="240" w:lineRule="auto"/>
              <w:jc w:val="right"/>
              <w:outlineLvl w:val="0"/>
              <w:rPr>
                <w:rFonts w:ascii="Verdana" w:eastAsia="Times New Roman" w:hAnsi="Verdana" w:cs="Times New Roman"/>
                <w:b/>
                <w:kern w:val="0"/>
                <w:sz w:val="26"/>
                <w:szCs w:val="26"/>
                <w:lang w:val="en-US" w:eastAsia="en-US" w:bidi="ar-SA"/>
                <w14:ligatures w14:val="none"/>
              </w:rPr>
            </w:pPr>
            <w:r w:rsidRPr="00965B70">
              <w:rPr>
                <w:rFonts w:ascii="Verdana" w:eastAsia="Times New Roman" w:hAnsi="Verdana" w:cs="Times New Roman"/>
                <w:b/>
                <w:kern w:val="0"/>
                <w:sz w:val="20"/>
                <w:szCs w:val="20"/>
                <w:lang w:val="en-US" w:eastAsia="en-US" w:bidi="ar-SA"/>
                <w14:ligatures w14:val="none"/>
              </w:rPr>
              <w:t xml:space="preserve"> </w:t>
            </w:r>
            <w:r w:rsidRPr="00965B70">
              <w:rPr>
                <w:rFonts w:ascii="Verdana" w:eastAsia="Times New Roman" w:hAnsi="Verdana" w:cs="Times New Roman"/>
                <w:b/>
                <w:kern w:val="0"/>
                <w:sz w:val="26"/>
                <w:szCs w:val="26"/>
                <w:lang w:val="en-US" w:eastAsia="en-US" w:bidi="ar-SA"/>
                <w14:ligatures w14:val="none"/>
              </w:rPr>
              <w:t xml:space="preserve">DERS BİLGİ FORMU (İngilizce) </w:t>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785" w:type="dxa"/>
            <w:vAlign w:val="center"/>
          </w:tcPr>
          <w:p w:rsidR="00BC4BC9" w:rsidRPr="00965B70" w:rsidP="006E233F">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Fall</w:t>
            </w:r>
            <w:r w:rsidR="004101C1">
              <w:rPr>
                <w:rFonts w:ascii="Calibri" w:eastAsia="Times New Roman" w:hAnsi="Calibri" w:cs="Times New Roman"/>
                <w:kern w:val="0"/>
                <w:sz w:val="22"/>
                <w:szCs w:val="22"/>
                <w:lang w:val="tr-TR" w:eastAsia="en-US" w:bidi="ar-SA"/>
                <w14:ligatures w14:val="none"/>
              </w:rPr>
              <w:t>/Spring</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jc w:val="right"/>
        <w:outlineLvl w:val="0"/>
        <w:rPr>
          <w:rFonts w:ascii="Arial Narrow" w:eastAsia="Times New Roman" w:hAnsi="Arial Narrow" w:cs="Times New Roman"/>
          <w:b/>
          <w:kern w:val="0"/>
          <w:sz w:val="20"/>
          <w:szCs w:val="20"/>
          <w:lang w:val="en-US" w:eastAsia="en-US"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CODE</w:t>
            </w:r>
          </w:p>
        </w:tc>
        <w:tc>
          <w:tcPr>
            <w:tcW w:w="1788" w:type="dxa"/>
            <w:vAlign w:val="center"/>
          </w:tcPr>
          <w:p w:rsidR="00BC4BC9" w:rsidRPr="00965B70" w:rsidP="004101C1">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01C1" w:rsidR="004101C1">
              <w:rPr>
                <w:rFonts w:ascii="Calibri" w:eastAsia="Times New Roman" w:hAnsi="Calibri" w:cs="Times New Roman"/>
                <w:kern w:val="0"/>
                <w:sz w:val="22"/>
                <w:szCs w:val="22"/>
                <w:lang w:val="en-US" w:eastAsia="en-US" w:bidi="ar-SA"/>
                <w14:ligatures w14:val="none"/>
              </w:rPr>
              <w:t>541502701</w:t>
            </w:r>
            <w:r w:rsidRPr="00965B70">
              <w:rPr>
                <w:rFonts w:ascii="Arial Narrow" w:eastAsia="Times New Roman" w:hAnsi="Arial Narrow" w:cs="Times New Roman"/>
                <w:kern w:val="0"/>
                <w:sz w:val="20"/>
                <w:szCs w:val="20"/>
                <w:lang w:val="en-US" w:eastAsia="en-US" w:bidi="ar-SA"/>
                <w14:ligatures w14:val="none"/>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NAME</w:t>
            </w:r>
          </w:p>
        </w:tc>
        <w:tc>
          <w:tcPr>
            <w:tcW w:w="5040" w:type="dxa"/>
            <w:vAlign w:val="center"/>
          </w:tcPr>
          <w:p w:rsidR="00BC4BC9" w:rsidRPr="00965B70" w:rsidP="004101C1">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 xml:space="preserve">Master </w:t>
            </w:r>
            <w:r w:rsidR="004101C1">
              <w:rPr>
                <w:rFonts w:ascii="Calibri" w:eastAsia="Times New Roman" w:hAnsi="Calibri" w:cs="Times New Roman"/>
                <w:kern w:val="0"/>
                <w:sz w:val="22"/>
                <w:szCs w:val="22"/>
                <w:lang w:val="tr-TR" w:eastAsia="en-US" w:bidi="ar-SA"/>
                <w14:ligatures w14:val="none"/>
              </w:rPr>
              <w:t>Thesis</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outlineLvl w:val="0"/>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                                                   </w:t>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6E233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III / IV</w:t>
            </w:r>
            <w:r w:rsidRPr="00965B70">
              <w:rPr>
                <w:rFonts w:ascii="Arial Narrow" w:eastAsia="Times New Roman" w:hAnsi="Arial Narrow" w:cs="Times New Roman"/>
                <w:kern w:val="0"/>
                <w:sz w:val="20"/>
                <w:szCs w:val="20"/>
                <w:lang w:val="en-US" w:eastAsia="en-US" w:bidi="ar-SA"/>
                <w14:ligatures w14:val="none"/>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6E233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E233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6E233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E233F">
              <w:rPr>
                <w:rFonts w:ascii="Calibri" w:eastAsia="Times New Roman" w:hAnsi="Calibri" w:cs="Times New Roman"/>
                <w:kern w:val="0"/>
                <w:sz w:val="22"/>
                <w:szCs w:val="22"/>
                <w:lang w:val="tr-TR" w:eastAsia="en-US" w:bidi="ar-SA"/>
                <w14:ligatures w14:val="none"/>
              </w:rPr>
              <w:t>0</w:t>
            </w:r>
            <w:r w:rsidRPr="00965B70">
              <w:rPr>
                <w:rFonts w:ascii="Arial Narrow" w:eastAsia="Times New Roman" w:hAnsi="Arial Narrow" w:cs="Times New Roman"/>
                <w:kern w:val="0"/>
                <w:sz w:val="20"/>
                <w:szCs w:val="20"/>
                <w:lang w:val="en-US" w:eastAsia="en-US" w:bidi="ar-SA"/>
                <w14:ligatures w14:val="none"/>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maxLength w:val="3"/>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25</w:t>
            </w:r>
            <w:r w:rsidRPr="00965B70">
              <w:rPr>
                <w:rFonts w:ascii="Arial Narrow" w:eastAsia="Times New Roman" w:hAnsi="Arial Narrow" w:cs="Times New Roman"/>
                <w:kern w:val="0"/>
                <w:sz w:val="20"/>
                <w:szCs w:val="20"/>
                <w:lang w:val="en-US" w:eastAsia="en-US" w:bidi="ar-SA"/>
                <w14:ligatures w14:val="none"/>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vertAlign w:val="superscript"/>
                <w:lang w:val="en-US" w:eastAsia="en-US" w:bidi="ar-SA"/>
                <w14:ligatures w14:val="none"/>
              </w:rPr>
              <w:t xml:space="preserve">COMPULSORY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vertAlign w:val="superscript"/>
                <w:lang w:val="en-US" w:eastAsia="en-US" w:bidi="ar-SA"/>
                <w14:ligatures w14:val="none"/>
              </w:rPr>
              <w:t>ELECTIVE</w:t>
            </w:r>
            <w:r w:rsidRPr="00965B70">
              <w:rPr>
                <w:rFonts w:ascii="Arial Narrow" w:eastAsia="Times New Roman" w:hAnsi="Arial Narrow" w:cs="Times New Roman"/>
                <w:kern w:val="0"/>
                <w:sz w:val="20"/>
                <w:szCs w:val="20"/>
                <w:lang w:val="en-US" w:eastAsia="en-US" w:bidi="ar-SA"/>
                <w14:ligatures w14:val="none"/>
              </w:rPr>
              <w:t xml:space="preserve">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1582B">
            <w:pPr>
              <w:spacing w:after="0" w:line="240" w:lineRule="auto"/>
              <w:jc w:val="center"/>
              <w:rPr>
                <w:rFonts w:ascii="Arial Narrow" w:eastAsia="Times New Roman" w:hAnsi="Arial Narrow" w:cs="Times New Roman"/>
                <w:kern w:val="0"/>
                <w:sz w:val="20"/>
                <w:szCs w:val="20"/>
                <w:vertAlign w:val="superscript"/>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41582B" w:rsidR="0041582B">
              <w:rPr>
                <w:rFonts w:ascii="Calibri" w:eastAsia="Times New Roman" w:hAnsi="Calibri" w:cs="Times New Roman"/>
                <w:kern w:val="0"/>
                <w:sz w:val="22"/>
                <w:szCs w:val="22"/>
                <w:lang w:val="en-US" w:eastAsia="en-US" w:bidi="ar-SA"/>
                <w14:ligatures w14:val="none"/>
              </w:rPr>
              <w:t>Turkish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CAT</w:t>
            </w:r>
            <w:r w:rsidR="00143339">
              <w:rPr>
                <w:rFonts w:ascii="Arial Narrow" w:eastAsia="Times New Roman" w:hAnsi="Arial Narrow" w:cs="Times New Roman"/>
                <w:b/>
                <w:kern w:val="0"/>
                <w:sz w:val="20"/>
                <w:szCs w:val="20"/>
                <w:lang w:val="en-US" w:eastAsia="en-US" w:bidi="ar-SA"/>
                <w14:ligatures w14:val="none"/>
              </w:rPr>
              <w:t>E</w:t>
            </w:r>
            <w:r w:rsidRPr="00965B70">
              <w:rPr>
                <w:rFonts w:ascii="Arial Narrow" w:eastAsia="Times New Roman" w:hAnsi="Arial Narrow" w:cs="Times New Roman"/>
                <w:b/>
                <w:kern w:val="0"/>
                <w:sz w:val="20"/>
                <w:szCs w:val="20"/>
                <w:lang w:val="en-US" w:eastAsia="en-US" w:bidi="ar-SA"/>
                <w14:ligatures w14:val="none"/>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4101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4101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%40</w:t>
            </w:r>
            <w:r w:rsidRPr="00965B70">
              <w:rPr>
                <w:rFonts w:ascii="Arial Narrow" w:eastAsia="Times New Roman" w:hAnsi="Arial Narrow" w:cs="Times New Roman"/>
                <w:kern w:val="0"/>
                <w:sz w:val="20"/>
                <w:szCs w:val="20"/>
                <w:lang w:val="en-US" w:eastAsia="en-US" w:bidi="ar-SA"/>
                <w14:ligatures w14:val="none"/>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4101C1">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%20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Pr>
                <w:rFonts w:ascii="Arial Narrow" w:eastAsia="Times New Roman" w:hAnsi="Arial Narrow" w:cs="Times New Roman"/>
                <w:b/>
                <w:kern w:val="0"/>
                <w:sz w:val="20"/>
                <w:szCs w:val="20"/>
                <w:lang w:val="en-US" w:eastAsia="en-US" w:bidi="ar-SA"/>
                <w14:ligatures w14:val="none"/>
              </w:rPr>
              <w:t>MIDTERM</w:t>
            </w:r>
            <w:r w:rsidRPr="00965B70">
              <w:rPr>
                <w:rFonts w:ascii="Arial Narrow" w:eastAsia="Times New Roman" w:hAnsi="Arial Narrow" w:cs="Times New Roman"/>
                <w:b/>
                <w:kern w:val="0"/>
                <w:sz w:val="20"/>
                <w:szCs w:val="20"/>
                <w:lang w:val="en-US" w:eastAsia="en-US" w:bidi="ar-SA"/>
                <w14:ligatures w14:val="none"/>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Midt</w:t>
            </w:r>
            <w:r w:rsidRPr="00965B70">
              <w:rPr>
                <w:rFonts w:ascii="Arial Narrow" w:eastAsia="Times New Roman" w:hAnsi="Arial Narrow" w:cs="Times New Roman"/>
                <w:kern w:val="0"/>
                <w:sz w:val="20"/>
                <w:szCs w:val="20"/>
                <w:lang w:val="en-US" w:eastAsia="en-US" w:bidi="ar-SA"/>
                <w14:ligatures w14:val="none"/>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004101C1">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4101C1">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01C1">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Others (</w:t>
            </w: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r w:rsidRPr="00965B70">
              <w:rPr>
                <w:rFonts w:ascii="Arial Narrow" w:eastAsia="Times New Roman" w:hAnsi="Arial Narrow" w:cs="Times New Roman"/>
                <w:kern w:val="0"/>
                <w:sz w:val="20"/>
                <w:szCs w:val="20"/>
                <w:lang w:val="en-US" w:eastAsia="en-US" w:bidi="ar-SA"/>
                <w14:ligatures w14:val="none"/>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6E233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E233F">
              <w:rPr>
                <w:rFonts w:ascii="Calibri" w:eastAsia="Times New Roman" w:hAnsi="Calibri" w:cs="Times New Roman"/>
                <w:kern w:val="0"/>
                <w:sz w:val="22"/>
                <w:szCs w:val="22"/>
                <w:lang w:val="tr-TR"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6E233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E233F">
              <w:rPr>
                <w:rFonts w:ascii="Calibri" w:eastAsia="Times New Roman" w:hAnsi="Calibri" w:cs="Times New Roman"/>
                <w:kern w:val="0"/>
                <w:sz w:val="22"/>
                <w:szCs w:val="22"/>
                <w:lang w:val="tr-TR" w:eastAsia="en-US" w:bidi="ar-SA"/>
                <w14:ligatures w14:val="none"/>
              </w:rPr>
              <w:t>50</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1582B">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41582B">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1D0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sidR="00D91D09">
              <w:rPr>
                <w:rFonts w:ascii="Calibri" w:eastAsia="Times New Roman" w:hAnsi="Calibri" w:cs="Times New Roman"/>
                <w:kern w:val="0"/>
                <w:sz w:val="22"/>
                <w:szCs w:val="22"/>
                <w:lang w:val="en-US" w:eastAsia="en-US" w:bidi="ar-SA"/>
                <w14:ligatures w14:val="none"/>
              </w:rPr>
              <w:t>The content of this course includes determining the problem and research topic for the master's thesis, revealing the purpose and importance of the study, guiding processes for determining the method, creating a working bibliography, and in addition to all the descriptive items mentioned, information on the draft plan envisaged in writing the thesis and a work plan.</w:t>
            </w:r>
            <w:r w:rsidRPr="006E233F" w:rsidR="006E233F">
              <w:rPr>
                <w:rFonts w:ascii="Calibri" w:eastAsia="Times New Roman" w:hAnsi="Calibri" w:cs="Times New Roman"/>
                <w:kern w:val="0"/>
                <w:sz w:val="22"/>
                <w:szCs w:val="22"/>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1D09">
            <w:pPr>
              <w:spacing w:after="0" w:line="240" w:lineRule="auto"/>
              <w:rPr>
                <w:rFonts w:ascii="Arial Narrow" w:eastAsia="Times New Roman" w:hAnsi="Arial Narrow" w:cs="Times New Roman"/>
                <w:bCs/>
                <w:color w:val="000000"/>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sidR="00D91D09">
              <w:rPr>
                <w:rFonts w:ascii="Calibri" w:eastAsia="Times New Roman" w:hAnsi="Calibri" w:cs="Times New Roman"/>
                <w:kern w:val="0"/>
                <w:sz w:val="22"/>
                <w:szCs w:val="22"/>
                <w:lang w:val="en-US" w:eastAsia="en-US" w:bidi="ar-SA"/>
                <w14:ligatures w14:val="none"/>
              </w:rPr>
              <w:t>To guide graduate students in their thesis work and to ensure that the student gains knowledge, skills and attitudes regarding the master's thesis.</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ADDITIVE OF COURSE TO APPLY PROFESSIONAL </w:t>
            </w:r>
            <w:r w:rsidR="00143339">
              <w:rPr>
                <w:rFonts w:ascii="Arial Narrow" w:eastAsia="Times New Roman" w:hAnsi="Arial Narrow" w:cs="Times New Roman"/>
                <w:b/>
                <w:kern w:val="0"/>
                <w:sz w:val="20"/>
                <w:szCs w:val="20"/>
                <w:lang w:val="en-US" w:eastAsia="en-US" w:bidi="ar-SA"/>
                <w14:ligatures w14:val="none"/>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1D0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D91D09">
              <w:rPr>
                <w:rFonts w:ascii="Calibri" w:eastAsia="Times New Roman" w:hAnsi="Calibri" w:cs="Times New Roman"/>
                <w:kern w:val="0"/>
                <w:sz w:val="22"/>
                <w:szCs w:val="22"/>
                <w:lang w:val="tr-TR"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D91D09" w:rsidRPr="00D91D09" w:rsidP="00D91D0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965B70">
              <w:rPr>
                <w:rFonts w:ascii="Arial Narrow" w:eastAsia="Calibri"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Calibri" w:hAnsi="Arial Narrow" w:cs="Times New Roman"/>
                <w:kern w:val="0"/>
                <w:sz w:val="20"/>
                <w:szCs w:val="20"/>
                <w:lang w:val="en-US" w:eastAsia="en-US" w:bidi="ar-SA"/>
                <w14:ligatures w14:val="none"/>
              </w:rPr>
              <w:instrText xml:space="preserve"> FORMTEXT </w:instrText>
            </w:r>
            <w:r w:rsidRPr="00965B70">
              <w:rPr>
                <w:rFonts w:ascii="Arial Narrow" w:eastAsia="Calibri" w:hAnsi="Arial Narrow" w:cs="Times New Roman"/>
                <w:kern w:val="0"/>
                <w:sz w:val="20"/>
                <w:szCs w:val="20"/>
                <w:lang w:val="en-US" w:eastAsia="en-US" w:bidi="ar-SA"/>
                <w14:ligatures w14:val="none"/>
              </w:rPr>
              <w:fldChar w:fldCharType="separate"/>
            </w:r>
            <w:r w:rsidRPr="00D91D09">
              <w:rPr>
                <w:rFonts w:ascii="Calibri" w:eastAsia="Calibri" w:hAnsi="Calibri" w:cs="Times New Roman"/>
                <w:kern w:val="0"/>
                <w:sz w:val="22"/>
                <w:szCs w:val="22"/>
                <w:lang w:val="en-US" w:eastAsia="en-US" w:bidi="ar-SA"/>
                <w14:ligatures w14:val="none"/>
              </w:rPr>
              <w:t>Defines basic concepts and principles related to research methods.</w:t>
            </w:r>
          </w:p>
          <w:p w:rsidR="00D91D09" w:rsidRPr="00D91D09" w:rsidP="00D91D0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91D09">
              <w:rPr>
                <w:rFonts w:ascii="Calibri" w:eastAsia="Calibri" w:hAnsi="Calibri" w:cs="Times New Roman"/>
                <w:kern w:val="0"/>
                <w:sz w:val="22"/>
                <w:szCs w:val="22"/>
                <w:lang w:val="en-US" w:eastAsia="en-US" w:bidi="ar-SA"/>
                <w14:ligatures w14:val="none"/>
              </w:rPr>
              <w:t>Determines research problems, selects appropriate research model for the problem, determines the universe and sample.</w:t>
            </w:r>
          </w:p>
          <w:p w:rsidR="00D91D09" w:rsidRPr="00D91D09" w:rsidP="00D91D09">
            <w:pPr>
              <w:pStyle w:val="ListParagraph"/>
              <w:spacing w:after="200" w:line="276" w:lineRule="auto"/>
              <w:ind w:left="720"/>
              <w:contextualSpacing/>
              <w:rPr>
                <w:rFonts w:ascii="Calibri" w:eastAsia="Calibri" w:hAnsi="Calibri" w:cs="Times New Roman"/>
                <w:kern w:val="0"/>
                <w:sz w:val="22"/>
                <w:szCs w:val="22"/>
                <w:lang w:val="en-US" w:eastAsia="en-US" w:bidi="ar-SA"/>
                <w14:ligatures w14:val="none"/>
              </w:rPr>
            </w:pPr>
            <w:r w:rsidRPr="00D91D09">
              <w:rPr>
                <w:rFonts w:ascii="Calibri" w:eastAsia="Calibri" w:hAnsi="Calibri" w:cs="Times New Roman"/>
                <w:kern w:val="0"/>
                <w:sz w:val="22"/>
                <w:szCs w:val="22"/>
                <w:lang w:val="en-US" w:eastAsia="en-US" w:bidi="ar-SA"/>
                <w14:ligatures w14:val="none"/>
              </w:rPr>
              <w:t>Collects data with data collection tools appropriate to the research model, analyzes the data, and interprets the analysis results.</w:t>
            </w:r>
          </w:p>
          <w:p w:rsidR="00BD0131" w:rsidRPr="00965B70" w:rsidP="00D91D09">
            <w:pPr>
              <w:pStyle w:val="ListParagraph"/>
              <w:spacing w:after="200" w:line="276" w:lineRule="auto"/>
              <w:ind w:left="720"/>
              <w:contextualSpacing/>
              <w:rPr>
                <w:rFonts w:ascii="Arial Narrow" w:eastAsia="Calibri" w:hAnsi="Arial Narrow" w:cs="Times New Roman"/>
                <w:kern w:val="0"/>
                <w:sz w:val="20"/>
                <w:szCs w:val="20"/>
                <w:lang w:val="en-US" w:eastAsia="en-US" w:bidi="ar-SA"/>
                <w14:ligatures w14:val="none"/>
              </w:rPr>
            </w:pPr>
            <w:r w:rsidRPr="00D91D09">
              <w:rPr>
                <w:rFonts w:ascii="Calibri" w:eastAsia="Calibri" w:hAnsi="Calibri" w:cs="Times New Roman"/>
                <w:kern w:val="0"/>
                <w:sz w:val="22"/>
                <w:szCs w:val="22"/>
                <w:lang w:val="en-US" w:eastAsia="en-US" w:bidi="ar-SA"/>
                <w14:ligatures w14:val="none"/>
              </w:rPr>
              <w:t>Prepares research reports in accordance with science, research and publication ethics.</w:t>
            </w:r>
            <w:r w:rsidRPr="00965B70">
              <w:rPr>
                <w:rFonts w:ascii="Arial Narrow" w:eastAsia="Calibri"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1D0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sidR="00D91D09">
              <w:rPr>
                <w:rFonts w:ascii="Calibri" w:eastAsia="Times New Roman" w:hAnsi="Calibri" w:cs="Times New Roman"/>
                <w:kern w:val="0"/>
                <w:sz w:val="22"/>
                <w:szCs w:val="22"/>
                <w:lang w:val="en-US" w:eastAsia="en-US" w:bidi="ar-SA"/>
                <w14:ligatures w14:val="none"/>
              </w:rPr>
              <w:t>Büyüköztürk,Ş</w:t>
            </w:r>
            <w:r w:rsidRPr="00D91D09" w:rsidR="00D91D09">
              <w:rPr>
                <w:rFonts w:ascii="Calibri" w:eastAsia="Times New Roman" w:hAnsi="Calibri" w:cs="Times New Roman"/>
                <w:kern w:val="0"/>
                <w:sz w:val="22"/>
                <w:szCs w:val="22"/>
                <w:lang w:val="en-US" w:eastAsia="en-US" w:bidi="ar-SA"/>
                <w14:ligatures w14:val="none"/>
              </w:rPr>
              <w:t>.</w:t>
            </w:r>
            <w:r w:rsidRPr="00D91D09" w:rsidR="00D91D09">
              <w:rPr>
                <w:rFonts w:ascii="Calibri" w:eastAsia="Times New Roman" w:hAnsi="Calibri" w:cs="Times New Roman"/>
                <w:kern w:val="0"/>
                <w:sz w:val="22"/>
                <w:szCs w:val="22"/>
                <w:lang w:val="en-US" w:eastAsia="en-US" w:bidi="ar-SA"/>
                <w14:ligatures w14:val="none"/>
              </w:rPr>
              <w:t xml:space="preserve">(2008). </w:t>
            </w:r>
            <w:r w:rsidRPr="00D91D09" w:rsidR="00D91D09">
              <w:rPr>
                <w:rFonts w:ascii="Calibri" w:eastAsia="Times New Roman" w:hAnsi="Calibri" w:cs="Times New Roman"/>
                <w:kern w:val="0"/>
                <w:sz w:val="22"/>
                <w:szCs w:val="22"/>
                <w:lang w:val="en-US" w:eastAsia="en-US" w:bidi="ar-SA"/>
                <w14:ligatures w14:val="none"/>
              </w:rPr>
              <w:t>Sosyal</w:t>
            </w:r>
            <w:r w:rsidRPr="00D91D09" w:rsidR="00D91D09">
              <w:rPr>
                <w:rFonts w:ascii="Calibri" w:eastAsia="Times New Roman" w:hAnsi="Calibri" w:cs="Times New Roman"/>
                <w:kern w:val="0"/>
                <w:sz w:val="22"/>
                <w:szCs w:val="22"/>
                <w:lang w:val="en-US" w:eastAsia="en-US" w:bidi="ar-SA"/>
                <w14:ligatures w14:val="none"/>
              </w:rPr>
              <w:t xml:space="preserve"> </w:t>
            </w:r>
            <w:r w:rsidRPr="00D91D09" w:rsidR="00D91D09">
              <w:rPr>
                <w:rFonts w:ascii="Calibri" w:eastAsia="Times New Roman" w:hAnsi="Calibri" w:cs="Times New Roman"/>
                <w:kern w:val="0"/>
                <w:sz w:val="22"/>
                <w:szCs w:val="22"/>
                <w:lang w:val="en-US" w:eastAsia="en-US" w:bidi="ar-SA"/>
                <w14:ligatures w14:val="none"/>
              </w:rPr>
              <w:t>bilimler</w:t>
            </w:r>
            <w:r w:rsidRPr="00D91D09" w:rsidR="00D91D09">
              <w:rPr>
                <w:rFonts w:ascii="Calibri" w:eastAsia="Times New Roman" w:hAnsi="Calibri" w:cs="Times New Roman"/>
                <w:kern w:val="0"/>
                <w:sz w:val="22"/>
                <w:szCs w:val="22"/>
                <w:lang w:val="en-US" w:eastAsia="en-US" w:bidi="ar-SA"/>
                <w14:ligatures w14:val="none"/>
              </w:rPr>
              <w:t xml:space="preserve"> </w:t>
            </w:r>
            <w:r w:rsidRPr="00D91D09" w:rsidR="00D91D09">
              <w:rPr>
                <w:rFonts w:ascii="Calibri" w:eastAsia="Times New Roman" w:hAnsi="Calibri" w:cs="Times New Roman"/>
                <w:kern w:val="0"/>
                <w:sz w:val="22"/>
                <w:szCs w:val="22"/>
                <w:lang w:val="en-US" w:eastAsia="en-US" w:bidi="ar-SA"/>
                <w14:ligatures w14:val="none"/>
              </w:rPr>
              <w:t>için</w:t>
            </w:r>
            <w:r w:rsidRPr="00D91D09" w:rsidR="00D91D09">
              <w:rPr>
                <w:rFonts w:ascii="Calibri" w:eastAsia="Times New Roman" w:hAnsi="Calibri" w:cs="Times New Roman"/>
                <w:kern w:val="0"/>
                <w:sz w:val="22"/>
                <w:szCs w:val="22"/>
                <w:lang w:val="en-US" w:eastAsia="en-US" w:bidi="ar-SA"/>
                <w14:ligatures w14:val="none"/>
              </w:rPr>
              <w:t xml:space="preserve"> </w:t>
            </w:r>
            <w:r w:rsidRPr="00D91D09" w:rsidR="00D91D09">
              <w:rPr>
                <w:rFonts w:ascii="Calibri" w:eastAsia="Times New Roman" w:hAnsi="Calibri" w:cs="Times New Roman"/>
                <w:kern w:val="0"/>
                <w:sz w:val="22"/>
                <w:szCs w:val="22"/>
                <w:lang w:val="en-US" w:eastAsia="en-US" w:bidi="ar-SA"/>
                <w14:ligatures w14:val="none"/>
              </w:rPr>
              <w:t>veri</w:t>
            </w:r>
            <w:r w:rsidRPr="00D91D09" w:rsidR="00D91D09">
              <w:rPr>
                <w:rFonts w:ascii="Calibri" w:eastAsia="Times New Roman" w:hAnsi="Calibri" w:cs="Times New Roman"/>
                <w:kern w:val="0"/>
                <w:sz w:val="22"/>
                <w:szCs w:val="22"/>
                <w:lang w:val="en-US" w:eastAsia="en-US" w:bidi="ar-SA"/>
                <w14:ligatures w14:val="none"/>
              </w:rPr>
              <w:t xml:space="preserve"> </w:t>
            </w:r>
            <w:r w:rsidRPr="00D91D09" w:rsidR="00D91D09">
              <w:rPr>
                <w:rFonts w:ascii="Calibri" w:eastAsia="Times New Roman" w:hAnsi="Calibri" w:cs="Times New Roman"/>
                <w:kern w:val="0"/>
                <w:sz w:val="22"/>
                <w:szCs w:val="22"/>
                <w:lang w:val="en-US" w:eastAsia="en-US" w:bidi="ar-SA"/>
                <w14:ligatures w14:val="none"/>
              </w:rPr>
              <w:t>analizi</w:t>
            </w:r>
            <w:r w:rsidRPr="00D91D09" w:rsidR="00D91D09">
              <w:rPr>
                <w:rFonts w:ascii="Calibri" w:eastAsia="Times New Roman" w:hAnsi="Calibri" w:cs="Times New Roman"/>
                <w:kern w:val="0"/>
                <w:sz w:val="22"/>
                <w:szCs w:val="22"/>
                <w:lang w:val="en-US" w:eastAsia="en-US" w:bidi="ar-SA"/>
                <w14:ligatures w14:val="none"/>
              </w:rPr>
              <w:t xml:space="preserve"> el </w:t>
            </w:r>
            <w:r w:rsidRPr="00D91D09" w:rsidR="00D91D09">
              <w:rPr>
                <w:rFonts w:ascii="Calibri" w:eastAsia="Times New Roman" w:hAnsi="Calibri" w:cs="Times New Roman"/>
                <w:kern w:val="0"/>
                <w:sz w:val="22"/>
                <w:szCs w:val="22"/>
                <w:lang w:val="en-US" w:eastAsia="en-US" w:bidi="ar-SA"/>
                <w14:ligatures w14:val="none"/>
              </w:rPr>
              <w:t>kitabı</w:t>
            </w:r>
            <w:r w:rsidRPr="00D91D09" w:rsidR="00D91D09">
              <w:rPr>
                <w:rFonts w:ascii="Calibri" w:eastAsia="Times New Roman" w:hAnsi="Calibri" w:cs="Times New Roman"/>
                <w:kern w:val="0"/>
                <w:sz w:val="22"/>
                <w:szCs w:val="22"/>
                <w:lang w:val="en-US" w:eastAsia="en-US" w:bidi="ar-SA"/>
                <w14:ligatures w14:val="none"/>
              </w:rPr>
              <w:t xml:space="preserve">. Ankara: </w:t>
            </w:r>
            <w:r w:rsidRPr="00D91D09" w:rsidR="00D91D09">
              <w:rPr>
                <w:rFonts w:ascii="Calibri" w:eastAsia="Times New Roman" w:hAnsi="Calibri" w:cs="Times New Roman"/>
                <w:kern w:val="0"/>
                <w:sz w:val="22"/>
                <w:szCs w:val="22"/>
                <w:lang w:val="en-US" w:eastAsia="en-US" w:bidi="ar-SA"/>
                <w14:ligatures w14:val="none"/>
              </w:rPr>
              <w:t>Pegem</w:t>
            </w:r>
            <w:r w:rsidRPr="00D91D09" w:rsidR="00D91D09">
              <w:rPr>
                <w:rFonts w:ascii="Calibri" w:eastAsia="Times New Roman" w:hAnsi="Calibri" w:cs="Times New Roman"/>
                <w:kern w:val="0"/>
                <w:sz w:val="22"/>
                <w:szCs w:val="22"/>
                <w:lang w:val="en-US" w:eastAsia="en-US" w:bidi="ar-SA"/>
                <w14:ligatures w14:val="none"/>
              </w:rPr>
              <w:t xml:space="preserve"> </w:t>
            </w:r>
            <w:r w:rsidRPr="00D91D09" w:rsidR="00D91D09">
              <w:rPr>
                <w:rFonts w:ascii="Calibri" w:eastAsia="Times New Roman" w:hAnsi="Calibri" w:cs="Times New Roman"/>
                <w:kern w:val="0"/>
                <w:sz w:val="22"/>
                <w:szCs w:val="22"/>
                <w:lang w:val="en-US" w:eastAsia="en-US" w:bidi="ar-SA"/>
                <w14:ligatures w14:val="none"/>
              </w:rPr>
              <w:t>Akademi</w:t>
            </w:r>
            <w:r w:rsidRPr="00D91D09" w:rsidR="00D91D09">
              <w:rPr>
                <w:rFonts w:ascii="Calibri" w:eastAsia="Times New Roman" w:hAnsi="Calibri" w:cs="Times New Roman"/>
                <w:kern w:val="0"/>
                <w:sz w:val="22"/>
                <w:szCs w:val="22"/>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D91D09" w:rsidRPr="00D91D09" w:rsidP="00D91D09">
            <w:pPr>
              <w:spacing w:after="200" w:line="276" w:lineRule="auto"/>
              <w:rPr>
                <w:rFonts w:ascii="Calibri" w:eastAsia="Times New Roman" w:hAnsi="Calibri" w:cs="Times New Roman"/>
                <w:kern w:val="0"/>
                <w:sz w:val="22"/>
                <w:szCs w:val="22"/>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Pr>
                <w:rFonts w:ascii="Calibri" w:eastAsia="Times New Roman" w:hAnsi="Calibri" w:cs="Times New Roman"/>
                <w:kern w:val="0"/>
                <w:sz w:val="22"/>
                <w:szCs w:val="22"/>
                <w:lang w:val="en-US" w:eastAsia="en-US" w:bidi="ar-SA"/>
                <w14:ligatures w14:val="none"/>
              </w:rPr>
              <w:t>Ekiz</w:t>
            </w:r>
            <w:r w:rsidRPr="00D91D09">
              <w:rPr>
                <w:rFonts w:ascii="Calibri" w:eastAsia="Times New Roman" w:hAnsi="Calibri" w:cs="Times New Roman"/>
                <w:kern w:val="0"/>
                <w:sz w:val="22"/>
                <w:szCs w:val="22"/>
                <w:lang w:val="en-US" w:eastAsia="en-US" w:bidi="ar-SA"/>
                <w14:ligatures w14:val="none"/>
              </w:rPr>
              <w:t xml:space="preserve">. D. (2003). </w:t>
            </w:r>
            <w:r w:rsidRPr="00D91D09">
              <w:rPr>
                <w:rFonts w:ascii="Calibri" w:eastAsia="Times New Roman" w:hAnsi="Calibri" w:cs="Times New Roman"/>
                <w:kern w:val="0"/>
                <w:sz w:val="22"/>
                <w:szCs w:val="22"/>
                <w:lang w:val="en-US" w:eastAsia="en-US" w:bidi="ar-SA"/>
                <w14:ligatures w14:val="none"/>
              </w:rPr>
              <w:t>Eğitimde</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araştırma</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yöntem</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ve</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metotlarına</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giriş</w:t>
            </w:r>
            <w:r w:rsidRPr="00D91D09">
              <w:rPr>
                <w:rFonts w:ascii="Calibri" w:eastAsia="Times New Roman" w:hAnsi="Calibri" w:cs="Times New Roman"/>
                <w:kern w:val="0"/>
                <w:sz w:val="22"/>
                <w:szCs w:val="22"/>
                <w:lang w:val="en-US" w:eastAsia="en-US" w:bidi="ar-SA"/>
                <w14:ligatures w14:val="none"/>
              </w:rPr>
              <w:t xml:space="preserve">. Ankara: Anı </w:t>
            </w:r>
            <w:r w:rsidRPr="00D91D09">
              <w:rPr>
                <w:rFonts w:ascii="Calibri" w:eastAsia="Times New Roman" w:hAnsi="Calibri" w:cs="Times New Roman"/>
                <w:kern w:val="0"/>
                <w:sz w:val="22"/>
                <w:szCs w:val="22"/>
                <w:lang w:val="en-US" w:eastAsia="en-US" w:bidi="ar-SA"/>
                <w14:ligatures w14:val="none"/>
              </w:rPr>
              <w:t>Yayıncılık</w:t>
            </w:r>
            <w:r w:rsidRPr="00D91D09">
              <w:rPr>
                <w:rFonts w:ascii="Calibri" w:eastAsia="Times New Roman" w:hAnsi="Calibri" w:cs="Times New Roman"/>
                <w:kern w:val="0"/>
                <w:sz w:val="22"/>
                <w:szCs w:val="22"/>
                <w:lang w:val="en-US" w:eastAsia="en-US" w:bidi="ar-SA"/>
                <w14:ligatures w14:val="none"/>
              </w:rPr>
              <w:t>.</w:t>
            </w:r>
          </w:p>
          <w:p w:rsidR="00D91D09" w:rsidRPr="00D91D09" w:rsidP="00D91D09">
            <w:pPr>
              <w:spacing w:after="200" w:line="276" w:lineRule="auto"/>
              <w:rPr>
                <w:rFonts w:ascii="Calibri" w:eastAsia="Times New Roman" w:hAnsi="Calibri" w:cs="Times New Roman"/>
                <w:kern w:val="0"/>
                <w:sz w:val="22"/>
                <w:szCs w:val="22"/>
                <w:lang w:val="en-US" w:eastAsia="en-US" w:bidi="ar-SA"/>
                <w14:ligatures w14:val="none"/>
              </w:rPr>
            </w:pPr>
            <w:r w:rsidRPr="00D91D09">
              <w:rPr>
                <w:rFonts w:ascii="Calibri" w:eastAsia="Times New Roman" w:hAnsi="Calibri" w:cs="Times New Roman"/>
                <w:kern w:val="0"/>
                <w:sz w:val="22"/>
                <w:szCs w:val="22"/>
                <w:lang w:val="en-US" w:eastAsia="en-US" w:bidi="ar-SA"/>
                <w14:ligatures w14:val="none"/>
              </w:rPr>
              <w:t>Karasar</w:t>
            </w:r>
            <w:r w:rsidRPr="00D91D09">
              <w:rPr>
                <w:rFonts w:ascii="Calibri" w:eastAsia="Times New Roman" w:hAnsi="Calibri" w:cs="Times New Roman"/>
                <w:kern w:val="0"/>
                <w:sz w:val="22"/>
                <w:szCs w:val="22"/>
                <w:lang w:val="en-US" w:eastAsia="en-US" w:bidi="ar-SA"/>
                <w14:ligatures w14:val="none"/>
              </w:rPr>
              <w:t xml:space="preserve">, N. (1996). </w:t>
            </w:r>
            <w:r w:rsidRPr="00D91D09">
              <w:rPr>
                <w:rFonts w:ascii="Calibri" w:eastAsia="Times New Roman" w:hAnsi="Calibri" w:cs="Times New Roman"/>
                <w:kern w:val="0"/>
                <w:sz w:val="22"/>
                <w:szCs w:val="22"/>
                <w:lang w:val="en-US" w:eastAsia="en-US" w:bidi="ar-SA"/>
                <w14:ligatures w14:val="none"/>
              </w:rPr>
              <w:t>Araştırmalarda</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rapor</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hazırlama</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yöntemi</w:t>
            </w:r>
            <w:r w:rsidRPr="00D91D09">
              <w:rPr>
                <w:rFonts w:ascii="Calibri" w:eastAsia="Times New Roman" w:hAnsi="Calibri" w:cs="Times New Roman"/>
                <w:kern w:val="0"/>
                <w:sz w:val="22"/>
                <w:szCs w:val="22"/>
                <w:lang w:val="en-US" w:eastAsia="en-US" w:bidi="ar-SA"/>
                <w14:ligatures w14:val="none"/>
              </w:rPr>
              <w:t xml:space="preserve">. Ankara: Pars </w:t>
            </w:r>
            <w:r w:rsidRPr="00D91D09">
              <w:rPr>
                <w:rFonts w:ascii="Calibri" w:eastAsia="Times New Roman" w:hAnsi="Calibri" w:cs="Times New Roman"/>
                <w:kern w:val="0"/>
                <w:sz w:val="22"/>
                <w:szCs w:val="22"/>
                <w:lang w:val="en-US" w:eastAsia="en-US" w:bidi="ar-SA"/>
                <w14:ligatures w14:val="none"/>
              </w:rPr>
              <w:t>Matbaacılık</w:t>
            </w:r>
            <w:r w:rsidRPr="00D91D09">
              <w:rPr>
                <w:rFonts w:ascii="Calibri" w:eastAsia="Times New Roman" w:hAnsi="Calibri" w:cs="Times New Roman"/>
                <w:kern w:val="0"/>
                <w:sz w:val="22"/>
                <w:szCs w:val="22"/>
                <w:lang w:val="en-US" w:eastAsia="en-US" w:bidi="ar-SA"/>
                <w14:ligatures w14:val="none"/>
              </w:rPr>
              <w:t>.</w:t>
            </w:r>
          </w:p>
          <w:p w:rsidR="00D91D09" w:rsidRPr="00D91D09" w:rsidP="00D91D09">
            <w:pPr>
              <w:spacing w:after="200" w:line="276" w:lineRule="auto"/>
              <w:rPr>
                <w:rFonts w:ascii="Calibri" w:eastAsia="Times New Roman" w:hAnsi="Calibri" w:cs="Times New Roman"/>
                <w:kern w:val="0"/>
                <w:sz w:val="22"/>
                <w:szCs w:val="22"/>
                <w:lang w:val="en-US" w:eastAsia="en-US" w:bidi="ar-SA"/>
                <w14:ligatures w14:val="none"/>
              </w:rPr>
            </w:pPr>
            <w:r w:rsidRPr="00D91D09">
              <w:rPr>
                <w:rFonts w:ascii="Calibri" w:eastAsia="Times New Roman" w:hAnsi="Calibri" w:cs="Times New Roman"/>
                <w:kern w:val="0"/>
                <w:sz w:val="22"/>
                <w:szCs w:val="22"/>
                <w:lang w:val="en-US" w:eastAsia="en-US" w:bidi="ar-SA"/>
                <w14:ligatures w14:val="none"/>
              </w:rPr>
              <w:t>Kuş</w:t>
            </w:r>
            <w:r w:rsidRPr="00D91D09">
              <w:rPr>
                <w:rFonts w:ascii="Calibri" w:eastAsia="Times New Roman" w:hAnsi="Calibri" w:cs="Times New Roman"/>
                <w:kern w:val="0"/>
                <w:sz w:val="22"/>
                <w:szCs w:val="22"/>
                <w:lang w:val="en-US" w:eastAsia="en-US" w:bidi="ar-SA"/>
                <w14:ligatures w14:val="none"/>
              </w:rPr>
              <w:t xml:space="preserve">, E. (2003). </w:t>
            </w:r>
            <w:r w:rsidRPr="00D91D09">
              <w:rPr>
                <w:rFonts w:ascii="Calibri" w:eastAsia="Times New Roman" w:hAnsi="Calibri" w:cs="Times New Roman"/>
                <w:kern w:val="0"/>
                <w:sz w:val="22"/>
                <w:szCs w:val="22"/>
                <w:lang w:val="en-US" w:eastAsia="en-US" w:bidi="ar-SA"/>
                <w14:ligatures w14:val="none"/>
              </w:rPr>
              <w:t>Nicel-nitel</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araştırma</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teknikleri</w:t>
            </w:r>
            <w:r w:rsidRPr="00D91D09">
              <w:rPr>
                <w:rFonts w:ascii="Calibri" w:eastAsia="Times New Roman" w:hAnsi="Calibri" w:cs="Times New Roman"/>
                <w:kern w:val="0"/>
                <w:sz w:val="22"/>
                <w:szCs w:val="22"/>
                <w:lang w:val="en-US" w:eastAsia="en-US" w:bidi="ar-SA"/>
                <w14:ligatures w14:val="none"/>
              </w:rPr>
              <w:t xml:space="preserve">. Ankara: Anı </w:t>
            </w:r>
            <w:r w:rsidRPr="00D91D09">
              <w:rPr>
                <w:rFonts w:ascii="Calibri" w:eastAsia="Times New Roman" w:hAnsi="Calibri" w:cs="Times New Roman"/>
                <w:kern w:val="0"/>
                <w:sz w:val="22"/>
                <w:szCs w:val="22"/>
                <w:lang w:val="en-US" w:eastAsia="en-US" w:bidi="ar-SA"/>
                <w14:ligatures w14:val="none"/>
              </w:rPr>
              <w:t>Yayıncılık</w:t>
            </w:r>
            <w:r w:rsidRPr="00D91D09">
              <w:rPr>
                <w:rFonts w:ascii="Calibri" w:eastAsia="Times New Roman" w:hAnsi="Calibri" w:cs="Times New Roman"/>
                <w:kern w:val="0"/>
                <w:sz w:val="22"/>
                <w:szCs w:val="22"/>
                <w:lang w:val="en-US" w:eastAsia="en-US" w:bidi="ar-SA"/>
                <w14:ligatures w14:val="none"/>
              </w:rPr>
              <w:t>.</w:t>
            </w:r>
          </w:p>
          <w:p w:rsidR="00BD0131" w:rsidRPr="00965B70" w:rsidP="00D91D09">
            <w:pPr>
              <w:spacing w:after="200" w:line="276" w:lineRule="auto"/>
              <w:rPr>
                <w:rFonts w:ascii="Arial Narrow" w:eastAsia="Times New Roman" w:hAnsi="Arial Narrow" w:cs="Times New Roman"/>
                <w:b/>
                <w:kern w:val="0"/>
                <w:sz w:val="20"/>
                <w:szCs w:val="20"/>
                <w:lang w:val="en-US" w:eastAsia="en-US" w:bidi="ar-SA"/>
                <w14:ligatures w14:val="none"/>
              </w:rPr>
            </w:pPr>
            <w:r w:rsidRPr="00D91D09">
              <w:rPr>
                <w:rFonts w:ascii="Calibri" w:eastAsia="Times New Roman" w:hAnsi="Calibri" w:cs="Times New Roman"/>
                <w:kern w:val="0"/>
                <w:sz w:val="22"/>
                <w:szCs w:val="22"/>
                <w:lang w:val="en-US" w:eastAsia="en-US" w:bidi="ar-SA"/>
                <w14:ligatures w14:val="none"/>
              </w:rPr>
              <w:t xml:space="preserve">Marshall, C. </w:t>
            </w:r>
            <w:r w:rsidRPr="00D91D09">
              <w:rPr>
                <w:rFonts w:ascii="Calibri" w:eastAsia="Times New Roman" w:hAnsi="Calibri" w:cs="Times New Roman"/>
                <w:kern w:val="0"/>
                <w:sz w:val="22"/>
                <w:szCs w:val="22"/>
                <w:lang w:val="en-US" w:eastAsia="en-US" w:bidi="ar-SA"/>
                <w14:ligatures w14:val="none"/>
              </w:rPr>
              <w:t>ve</w:t>
            </w:r>
            <w:r w:rsidRPr="00D91D09">
              <w:rPr>
                <w:rFonts w:ascii="Calibri" w:eastAsia="Times New Roman" w:hAnsi="Calibri" w:cs="Times New Roman"/>
                <w:kern w:val="0"/>
                <w:sz w:val="22"/>
                <w:szCs w:val="22"/>
                <w:lang w:val="en-US" w:eastAsia="en-US" w:bidi="ar-SA"/>
                <w14:ligatures w14:val="none"/>
              </w:rPr>
              <w:t xml:space="preserve"> </w:t>
            </w:r>
            <w:r w:rsidRPr="00D91D09">
              <w:rPr>
                <w:rFonts w:ascii="Calibri" w:eastAsia="Times New Roman" w:hAnsi="Calibri" w:cs="Times New Roman"/>
                <w:kern w:val="0"/>
                <w:sz w:val="22"/>
                <w:szCs w:val="22"/>
                <w:lang w:val="en-US" w:eastAsia="en-US" w:bidi="ar-SA"/>
                <w14:ligatures w14:val="none"/>
              </w:rPr>
              <w:t>Rossman</w:t>
            </w:r>
            <w:r w:rsidRPr="00D91D09">
              <w:rPr>
                <w:rFonts w:ascii="Calibri" w:eastAsia="Times New Roman" w:hAnsi="Calibri" w:cs="Times New Roman"/>
                <w:kern w:val="0"/>
                <w:sz w:val="22"/>
                <w:szCs w:val="22"/>
                <w:lang w:val="en-US" w:eastAsia="en-US" w:bidi="ar-SA"/>
                <w14:ligatures w14:val="none"/>
              </w:rPr>
              <w:t xml:space="preserve"> G. (1989). Designing </w:t>
            </w:r>
            <w:r w:rsidRPr="00D91D09">
              <w:rPr>
                <w:rFonts w:ascii="Calibri" w:eastAsia="Times New Roman" w:hAnsi="Calibri" w:cs="Times New Roman"/>
                <w:kern w:val="0"/>
                <w:sz w:val="22"/>
                <w:szCs w:val="22"/>
                <w:lang w:val="en-US" w:eastAsia="en-US" w:bidi="ar-SA"/>
                <w14:ligatures w14:val="none"/>
              </w:rPr>
              <w:t>qualitive</w:t>
            </w:r>
            <w:r w:rsidRPr="00D91D09">
              <w:rPr>
                <w:rFonts w:ascii="Calibri" w:eastAsia="Times New Roman" w:hAnsi="Calibri" w:cs="Times New Roman"/>
                <w:kern w:val="0"/>
                <w:sz w:val="22"/>
                <w:szCs w:val="22"/>
                <w:lang w:val="en-US" w:eastAsia="en-US" w:bidi="ar-SA"/>
                <w14:ligatures w14:val="none"/>
              </w:rPr>
              <w:t xml:space="preserve"> research. London: Sage Publications.</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TOOLS AND </w:t>
            </w:r>
            <w:r w:rsidR="00143339">
              <w:rPr>
                <w:rFonts w:ascii="Arial Narrow" w:eastAsia="Times New Roman" w:hAnsi="Arial Narrow" w:cs="Times New Roman"/>
                <w:b/>
                <w:kern w:val="0"/>
                <w:sz w:val="20"/>
                <w:szCs w:val="20"/>
                <w:lang w:val="en-US" w:eastAsia="en-US" w:bidi="ar-SA"/>
                <w14:ligatures w14:val="none"/>
              </w:rPr>
              <w:t>EQUIPMENT</w:t>
            </w:r>
            <w:r w:rsidRPr="00965B70">
              <w:rPr>
                <w:rFonts w:ascii="Arial Narrow" w:eastAsia="Times New Roman" w:hAnsi="Arial Narrow" w:cs="Times New Roman"/>
                <w:b/>
                <w:kern w:val="0"/>
                <w:sz w:val="20"/>
                <w:szCs w:val="20"/>
                <w:lang w:val="en-US" w:eastAsia="en-US" w:bidi="ar-SA"/>
                <w14:ligatures w14:val="none"/>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D91D0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sidR="00D91D09">
              <w:rPr>
                <w:rFonts w:ascii="Calibri" w:eastAsia="Times New Roman" w:hAnsi="Calibri" w:cs="Times New Roman"/>
                <w:kern w:val="0"/>
                <w:sz w:val="22"/>
                <w:szCs w:val="22"/>
                <w:lang w:val="en-US" w:eastAsia="en-US" w:bidi="ar-SA"/>
                <w14:ligatures w14:val="none"/>
              </w:rPr>
              <w:t>Textbook</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965B70"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WEEK</w:t>
            </w:r>
          </w:p>
        </w:tc>
        <w:tc>
          <w:tcPr>
            <w:tcW w:w="4429" w:type="pct"/>
            <w:shd w:val="clear" w:color="auto" w:fill="auto"/>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Subject of the thesis research</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Literature on the subject follow-up</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4429" w:type="pct"/>
            <w:shd w:val="clear" w:color="auto" w:fill="auto"/>
            <w:vAlign w:val="center"/>
          </w:tcPr>
          <w:p w:rsidR="00BC4BC9" w:rsidRPr="00965B70" w:rsidP="00D91D09">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91D09" w:rsidR="00D91D09">
              <w:rPr>
                <w:rFonts w:ascii="Calibri" w:eastAsia="Times New Roman" w:hAnsi="Calibri" w:cs="Times New Roman"/>
                <w:kern w:val="0"/>
                <w:sz w:val="22"/>
                <w:szCs w:val="22"/>
                <w:lang w:val="en-US" w:eastAsia="en-US" w:bidi="ar-SA"/>
                <w14:ligatures w14:val="none"/>
              </w:rPr>
              <w:t>Literature Review</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00D91D09">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Follow-up of the literature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4429" w:type="pct"/>
            <w:tcBorders>
              <w:bottom w:val="single" w:sz="6" w:space="0" w:color="auto"/>
            </w:tcBorders>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Follow-up of the literature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4429" w:type="pct"/>
            <w:tcBorders>
              <w:top w:val="single" w:sz="6" w:space="0" w:color="auto"/>
              <w:bottom w:val="single" w:sz="6" w:space="0" w:color="auto"/>
            </w:tcBorders>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Article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37DF"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 xml:space="preserve">MID-TERM EXAM </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4429" w:type="pct"/>
            <w:tcBorders>
              <w:top w:val="single" w:sz="6" w:space="0" w:color="auto"/>
            </w:tcBorders>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006E233F">
              <w:rPr>
                <w:rFonts w:ascii="Calibri" w:eastAsia="Times New Roman" w:hAnsi="Calibri" w:cs="Times New Roman"/>
                <w:kern w:val="0"/>
                <w:sz w:val="22"/>
                <w:szCs w:val="22"/>
                <w:lang w:val="tr-TR" w:eastAsia="en-US" w:bidi="ar-SA"/>
                <w14:ligatures w14:val="none"/>
              </w:rPr>
              <w:t>S</w:t>
            </w:r>
            <w:r w:rsidRPr="006E233F" w:rsidR="006E233F">
              <w:rPr>
                <w:rFonts w:ascii="Calibri" w:eastAsia="Times New Roman" w:hAnsi="Calibri" w:cs="Times New Roman"/>
                <w:kern w:val="0"/>
                <w:sz w:val="22"/>
                <w:szCs w:val="22"/>
                <w:lang w:val="en-US" w:eastAsia="en-US" w:bidi="ar-SA"/>
                <w14:ligatures w14:val="none"/>
              </w:rPr>
              <w:t>ource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Follow-up of the literature</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Article review</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4429" w:type="pct"/>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Evaluation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4429" w:type="pct"/>
            <w:tcBorders>
              <w:bottom w:val="single" w:sz="6" w:space="0" w:color="auto"/>
            </w:tcBorders>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4429" w:type="pct"/>
            <w:tcBorders>
              <w:top w:val="single" w:sz="6" w:space="0" w:color="auto"/>
              <w:bottom w:val="single" w:sz="6" w:space="0" w:color="auto"/>
            </w:tcBorders>
            <w:shd w:val="clear" w:color="auto" w:fill="auto"/>
            <w:vAlign w:val="center"/>
          </w:tcPr>
          <w:p w:rsidR="00BC4BC9" w:rsidRPr="00965B70" w:rsidP="006E233F">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6E233F" w:rsidR="006E233F">
              <w:rPr>
                <w:rFonts w:ascii="Calibri" w:eastAsia="Times New Roman" w:hAnsi="Calibri" w:cs="Times New Roman"/>
                <w:kern w:val="0"/>
                <w:sz w:val="22"/>
                <w:szCs w:val="22"/>
                <w:lang w:val="en-US" w:eastAsia="en-US" w:bidi="ar-SA"/>
                <w14:ligatures w14:val="none"/>
              </w:rPr>
              <w:t>Report preparation and presentation</w:t>
            </w:r>
            <w:r w:rsidRPr="00965B70">
              <w:rPr>
                <w:rFonts w:ascii="Arial Narrow" w:eastAsia="Times New Roman" w:hAnsi="Arial Narrow" w:cs="Times New Roman"/>
                <w:kern w:val="0"/>
                <w:sz w:val="20"/>
                <w:szCs w:val="20"/>
                <w:lang w:val="en-US" w:eastAsia="en-US" w:bidi="ar-SA"/>
                <w14:ligatures w14:val="none"/>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Pr>
                <w:rFonts w:ascii="Arial Narrow" w:eastAsia="Times New Roman" w:hAnsi="Arial Narrow" w:cs="Times New Roman"/>
                <w:kern w:val="0"/>
                <w:sz w:val="20"/>
                <w:szCs w:val="20"/>
                <w:lang w:val="en-US"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AC412E" w:rsidRPr="00965B70" w:rsidP="009350A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350A7" w:rsidR="009350A7">
              <w:rPr>
                <w:rFonts w:ascii="Calibri" w:eastAsia="Times New Roman" w:hAnsi="Calibri" w:cs="Times New Roman"/>
                <w:kern w:val="0"/>
                <w:sz w:val="22"/>
                <w:szCs w:val="22"/>
                <w:lang w:val="en-US" w:eastAsia="en-US" w:bidi="ar-SA"/>
                <w14:ligatures w14:val="none"/>
              </w:rPr>
              <w:t>F</w:t>
            </w:r>
            <w:r w:rsidR="009350A7">
              <w:rPr>
                <w:rFonts w:ascii="Calibri" w:eastAsia="Times New Roman" w:hAnsi="Calibri" w:cs="Times New Roman"/>
                <w:kern w:val="0"/>
                <w:sz w:val="22"/>
                <w:szCs w:val="22"/>
                <w:lang w:val="tr-TR" w:eastAsia="en-US" w:bidi="ar-SA"/>
                <w14:ligatures w14:val="none"/>
              </w:rPr>
              <w:t>INAL</w:t>
            </w:r>
            <w:r w:rsidRPr="009350A7" w:rsidR="009350A7">
              <w:rPr>
                <w:rFonts w:ascii="Calibri" w:eastAsia="Times New Roman" w:hAnsi="Calibri" w:cs="Times New Roman"/>
                <w:kern w:val="0"/>
                <w:sz w:val="22"/>
                <w:szCs w:val="22"/>
                <w:lang w:val="en-US" w:eastAsia="en-US" w:bidi="ar-SA"/>
                <w14:ligatures w14:val="none"/>
              </w:rPr>
              <w:t xml:space="preserve"> E</w:t>
            </w:r>
            <w:r w:rsidR="009350A7">
              <w:rPr>
                <w:rFonts w:ascii="Calibri" w:eastAsia="Times New Roman" w:hAnsi="Calibri" w:cs="Times New Roman"/>
                <w:kern w:val="0"/>
                <w:sz w:val="22"/>
                <w:szCs w:val="22"/>
                <w:lang w:val="tr-TR" w:eastAsia="en-US" w:bidi="ar-SA"/>
                <w14:ligatures w14:val="none"/>
              </w:rPr>
              <w:t>XAM</w:t>
            </w:r>
            <w:r w:rsidRPr="00965B70">
              <w:rPr>
                <w:rFonts w:ascii="Arial Narrow" w:eastAsia="Times New Roman" w:hAnsi="Arial Narrow" w:cs="Times New Roman"/>
                <w:kern w:val="0"/>
                <w:sz w:val="20"/>
                <w:szCs w:val="20"/>
                <w:lang w:val="en-US" w:eastAsia="en-US" w:bidi="ar-SA"/>
                <w14:ligatures w14:val="none"/>
              </w:rPr>
              <w:fldChar w:fldCharType="end"/>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Knowledge of the application of teaching principles, theories, strategies, methods and techniques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Has a scientific and analytical mindset and is a practitioner of scientific research methods and techniques in his/her studies,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 the ability to relate information across disciplines,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the effects of technological developments on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Have knowledge about multidimensional measurement and evaluation in science courses,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Examines and applies the science curriculum,</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Gains the ability to compare science teaching in Turkey and in the world,</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Suggests solutions to the problems encountered in science teaching,</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To be able to follow new developments in the field and interpret them in line with national values and country realities,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Follows national and international studies carried out in the field, defines a problem encountered, designs and conducts research,,</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D307B7">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D307B7" w:rsidR="00D307B7">
              <w:rPr>
                <w:rFonts w:ascii="Calibri" w:eastAsia="Times New Roman" w:hAnsi="Calibri" w:cs="Times New Roman"/>
                <w:kern w:val="0"/>
                <w:sz w:val="22"/>
                <w:szCs w:val="22"/>
                <w:lang w:val="en-US" w:eastAsia="en-US" w:bidi="ar-SA"/>
                <w14:ligatures w14:val="none"/>
              </w:rPr>
              <w:t>Demonstrates behaviour in accordance with the principles of science, research and publication ethics,</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ed w:val="1"/>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textInput/>
                </w:ffData>
              </w:fldChar>
            </w:r>
            <w:r w:rsidRPr="00965B70">
              <w:rPr>
                <w:rFonts w:ascii="Arial Narrow" w:eastAsia="Times New Roman" w:hAnsi="Arial Narrow" w:cs="Times New Roman"/>
                <w:kern w:val="0"/>
                <w:sz w:val="20"/>
                <w:szCs w:val="20"/>
                <w:lang w:val="en-US" w:eastAsia="en-US" w:bidi="ar-SA"/>
                <w14:ligatures w14:val="none"/>
              </w:rPr>
              <w:instrText xml:space="preserve"> FORMTEXT </w:instrText>
            </w:r>
            <w:r w:rsidRPr="00965B70">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t> </w:t>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eastAsia="Times New Roman" w:hAnsi="Arial Narrow" w:cs="Times New Roman"/>
                <w:b/>
                <w:kern w:val="0"/>
                <w:sz w:val="20"/>
                <w:szCs w:val="20"/>
                <w:lang w:val="en-US" w:eastAsia="en-US" w:bidi="ar-SA"/>
                <w14:ligatures w14:val="none"/>
              </w:rPr>
            </w:pPr>
            <w:r w:rsidRPr="00965B70">
              <w:rPr>
                <w:rFonts w:ascii="Arial Narrow" w:eastAsia="Times New Roman" w:hAnsi="Arial Narrow" w:cs="Times New Roman"/>
                <w:kern w:val="0"/>
                <w:sz w:val="20"/>
                <w:szCs w:val="20"/>
                <w:lang w:val="en-US" w:eastAsia="en-US" w:bidi="ar-SA"/>
                <w14:ligatures w14:val="none"/>
              </w:rPr>
              <w:fldChar w:fldCharType="begin">
                <w:ffData>
                  <w:name w:val=""/>
                  <w:enabled/>
                  <w:calcOnExit w:val="0"/>
                  <w:checkBox>
                    <w:size w:val="22"/>
                    <w:default w:val="0"/>
                  </w:checkBox>
                </w:ffData>
              </w:fldChar>
            </w:r>
            <w:r w:rsidRPr="00965B70">
              <w:rPr>
                <w:rFonts w:ascii="Arial Narrow" w:eastAsia="Times New Roman" w:hAnsi="Arial Narrow" w:cs="Times New Roman"/>
                <w:kern w:val="0"/>
                <w:sz w:val="20"/>
                <w:szCs w:val="20"/>
                <w:lang w:val="en-US" w:eastAsia="en-US" w:bidi="ar-SA"/>
                <w14:ligatures w14:val="none"/>
              </w:rPr>
              <w:instrText xml:space="preserve"> FORMCHECKBOX </w:instrText>
            </w:r>
            <w:r w:rsidR="00EC5D3F">
              <w:rPr>
                <w:rFonts w:ascii="Arial Narrow" w:eastAsia="Times New Roman" w:hAnsi="Arial Narrow" w:cs="Times New Roman"/>
                <w:kern w:val="0"/>
                <w:sz w:val="20"/>
                <w:szCs w:val="20"/>
                <w:lang w:val="en-US" w:eastAsia="en-US" w:bidi="ar-SA"/>
                <w14:ligatures w14:val="none"/>
              </w:rPr>
              <w:fldChar w:fldCharType="separate"/>
            </w:r>
            <w:r w:rsidRPr="00965B70">
              <w:rPr>
                <w:rFonts w:ascii="Arial Narrow" w:eastAsia="Times New Roman" w:hAnsi="Arial Narrow" w:cs="Times New Roman"/>
                <w:kern w:val="0"/>
                <w:sz w:val="20"/>
                <w:szCs w:val="20"/>
                <w:lang w:val="en-US" w:eastAsia="en-US" w:bidi="ar-SA"/>
                <w14:ligatures w14:val="none"/>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1</w:t>
            </w:r>
            <w:r w:rsidRPr="00965B70">
              <w:rPr>
                <w:rFonts w:ascii="Arial Narrow" w:eastAsia="Times New Roman" w:hAnsi="Arial Narrow" w:cs="Times New Roman"/>
                <w:kern w:val="0"/>
                <w:sz w:val="20"/>
                <w:szCs w:val="20"/>
                <w:lang w:val="en-US" w:eastAsia="en-US" w:bidi="ar-SA"/>
                <w14:ligatures w14:val="none"/>
              </w:rPr>
              <w:t xml:space="preserve">: None  </w:t>
            </w:r>
            <w:r w:rsidRPr="00965B70">
              <w:rPr>
                <w:rFonts w:ascii="Arial Narrow" w:eastAsia="Times New Roman" w:hAnsi="Arial Narrow" w:cs="Times New Roman"/>
                <w:b/>
                <w:kern w:val="0"/>
                <w:sz w:val="20"/>
                <w:szCs w:val="20"/>
                <w:lang w:val="en-US" w:eastAsia="en-US" w:bidi="ar-SA"/>
                <w14:ligatures w14:val="none"/>
              </w:rPr>
              <w:t>2</w:t>
            </w:r>
            <w:r w:rsidRPr="00965B70">
              <w:rPr>
                <w:rFonts w:ascii="Arial Narrow" w:eastAsia="Times New Roman" w:hAnsi="Arial Narrow" w:cs="Times New Roman"/>
                <w:kern w:val="0"/>
                <w:sz w:val="20"/>
                <w:szCs w:val="20"/>
                <w:lang w:val="en-US" w:eastAsia="en-US" w:bidi="ar-SA"/>
                <w14:ligatures w14:val="none"/>
              </w:rPr>
              <w:t xml:space="preserve">: Partially contribution  </w:t>
            </w:r>
            <w:r w:rsidRPr="00965B70">
              <w:rPr>
                <w:rFonts w:ascii="Arial Narrow" w:eastAsia="Times New Roman" w:hAnsi="Arial Narrow" w:cs="Times New Roman"/>
                <w:b/>
                <w:kern w:val="0"/>
                <w:sz w:val="20"/>
                <w:szCs w:val="20"/>
                <w:lang w:val="en-US" w:eastAsia="en-US" w:bidi="ar-SA"/>
                <w14:ligatures w14:val="none"/>
              </w:rPr>
              <w:t>3</w:t>
            </w:r>
            <w:r w:rsidRPr="00965B70">
              <w:rPr>
                <w:rFonts w:ascii="Arial Narrow" w:eastAsia="Times New Roman" w:hAnsi="Arial Narrow" w:cs="Times New Roman"/>
                <w:kern w:val="0"/>
                <w:sz w:val="20"/>
                <w:szCs w:val="20"/>
                <w:lang w:val="en-US" w:eastAsia="en-US" w:bidi="ar-SA"/>
                <w14:ligatures w14:val="none"/>
              </w:rPr>
              <w:t>: Completely contribution</w:t>
            </w:r>
          </w:p>
        </w:tc>
      </w:tr>
    </w:tbl>
    <w:p w:rsidR="00BC4BC9" w:rsidRPr="00965B70" w:rsidP="00965B70">
      <w:pPr>
        <w:spacing w:after="0" w:line="240" w:lineRule="auto"/>
        <w:rPr>
          <w:rFonts w:ascii="Arial Narrow" w:eastAsia="Times New Roman" w:hAnsi="Arial Narrow" w:cs="Times New Roman"/>
          <w:kern w:val="0"/>
          <w:sz w:val="20"/>
          <w:szCs w:val="20"/>
          <w:lang w:val="en-US" w:eastAsia="en-US" w:bidi="ar-SA"/>
          <w14:ligatures w14:val="none"/>
        </w:rPr>
      </w:pP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sidR="0081316A">
        <w:rPr>
          <w:rFonts w:ascii="Arial Narrow" w:eastAsia="Times New Roman" w:hAnsi="Arial Narrow" w:cs="Times New Roman"/>
          <w:b/>
          <w:kern w:val="0"/>
          <w:sz w:val="20"/>
          <w:szCs w:val="20"/>
          <w:lang w:val="en-US" w:eastAsia="en-US" w:bidi="ar-SA"/>
          <w14:ligatures w14:val="none"/>
        </w:rPr>
        <w:t>Date</w:t>
      </w:r>
      <w:r w:rsidRPr="00965B70">
        <w:rPr>
          <w:rFonts w:ascii="Arial Narrow" w:eastAsia="Times New Roman" w:hAnsi="Arial Narrow" w:cs="Times New Roman"/>
          <w:b/>
          <w:kern w:val="0"/>
          <w:sz w:val="20"/>
          <w:szCs w:val="20"/>
          <w:lang w:val="en-US" w:eastAsia="en-US" w:bidi="ar-SA"/>
          <w14:ligatures w14:val="none"/>
        </w:rPr>
        <w:t>:</w:t>
      </w:r>
    </w:p>
    <w:p w:rsidR="0081316A"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r>
      <w:r w:rsidRPr="00965B70">
        <w:rPr>
          <w:rFonts w:ascii="Arial Narrow" w:eastAsia="Times New Roman" w:hAnsi="Arial Narrow" w:cs="Times New Roman"/>
          <w:b/>
          <w:kern w:val="0"/>
          <w:sz w:val="20"/>
          <w:szCs w:val="20"/>
          <w:lang w:val="en-US" w:eastAsia="en-US" w:bidi="ar-SA"/>
          <w14:ligatures w14:val="none"/>
        </w:rPr>
        <w:t>Instructor(s):</w:t>
      </w:r>
      <w:r w:rsidRPr="00965B70">
        <w:rPr>
          <w:rFonts w:ascii="Arial Narrow" w:eastAsia="Times New Roman" w:hAnsi="Arial Narrow" w:cs="Times New Roman"/>
          <w:kern w:val="0"/>
          <w:sz w:val="20"/>
          <w:szCs w:val="20"/>
          <w:lang w:val="en-US" w:eastAsia="en-US" w:bidi="ar-SA"/>
          <w14:ligatures w14:val="none"/>
        </w:rPr>
        <w:t xml:space="preserve">   </w:t>
      </w:r>
    </w:p>
    <w:p w:rsidR="00BC4BC9" w:rsidRPr="00965B70" w:rsidP="00965B70">
      <w:pPr>
        <w:tabs>
          <w:tab w:val="right" w:pos="6480"/>
        </w:tabs>
        <w:spacing w:after="0" w:line="240" w:lineRule="auto"/>
        <w:rPr>
          <w:rFonts w:ascii="Arial Narrow" w:eastAsia="Times New Roman" w:hAnsi="Arial Narrow" w:cs="Times New Roman"/>
          <w:kern w:val="0"/>
          <w:sz w:val="20"/>
          <w:szCs w:val="20"/>
          <w:lang w:val="en-US" w:eastAsia="en-US" w:bidi="ar-SA"/>
          <w14:ligatures w14:val="none"/>
        </w:rPr>
      </w:pPr>
      <w:r w:rsidRPr="00965B70">
        <w:rPr>
          <w:rFonts w:ascii="Arial Narrow" w:eastAsia="Times New Roman" w:hAnsi="Arial Narrow" w:cs="Times New Roman"/>
          <w:b/>
          <w:kern w:val="0"/>
          <w:sz w:val="20"/>
          <w:szCs w:val="20"/>
          <w:lang w:val="en-US" w:eastAsia="en-US" w:bidi="ar-SA"/>
          <w14:ligatures w14:val="none"/>
        </w:rPr>
        <w:tab/>
        <w:t>Signature</w:t>
      </w:r>
      <w:r w:rsidRPr="00965B70">
        <w:rPr>
          <w:rFonts w:ascii="Arial Narrow" w:eastAsia="Times New Roman" w:hAnsi="Arial Narrow" w:cs="Times New Roman"/>
          <w:b/>
          <w:kern w:val="0"/>
          <w:sz w:val="20"/>
          <w:szCs w:val="20"/>
          <w:lang w:val="en-US" w:eastAsia="en-US" w:bidi="ar-SA"/>
          <w14:ligatures w14:val="none"/>
        </w:rPr>
        <w:t>:</w:t>
      </w:r>
      <w:r w:rsidRPr="00965B70">
        <w:rPr>
          <w:rFonts w:ascii="Arial Narrow" w:eastAsia="Times New Roman" w:hAnsi="Arial Narrow" w:cs="Times New Roman"/>
          <w:kern w:val="0"/>
          <w:sz w:val="20"/>
          <w:szCs w:val="20"/>
          <w:lang w:val="en-US" w:eastAsia="en-US" w:bidi="ar-SA"/>
          <w14:ligatures w14:val="none"/>
        </w:rPr>
        <w:t xml:space="preserve"> </w:t>
      </w:r>
    </w:p>
    <w:sectPr w:rsidSect="0061375C">
      <w:headerReference w:type="default" r:id="rId31"/>
      <w:footerReference w:type="default" r:id="rId32"/>
      <w:type w:val="nextPage"/>
      <w:pgSz w:w="11906" w:h="16838"/>
      <w:pgMar w:top="719" w:right="709" w:bottom="357" w:left="1418"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notTrueType/>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14E09728" w14:textId="77777777" w:rsidTr="00E15463">
      <w:tblPrEx>
        <w:tblW w:w="10008" w:type="dxa"/>
        <w:tblLook w:val="01E0"/>
      </w:tblPrEx>
      <w:trPr>
        <w:trHeight w:val="357"/>
      </w:trPr>
      <w:tc>
        <w:tcPr>
          <w:tcW w:w="10008" w:type="dxa"/>
          <w:shd w:val="clear" w:color="auto" w:fill="auto"/>
        </w:tcPr>
        <w:p w:rsidR="00985289" w:rsidRPr="00E15463" w:rsidP="00E15463" w14:paraId="10E00449" w14:textId="77777777">
          <w:pPr>
            <w:spacing w:after="0" w:line="240" w:lineRule="auto"/>
            <w:rPr>
              <w:rFonts w:ascii="Verdana" w:eastAsia="Times New Roman" w:hAnsi="Verdana" w:cs="Arial"/>
              <w:bCs/>
              <w:kern w:val="0"/>
              <w:sz w:val="18"/>
              <w:szCs w:val="18"/>
              <w:lang w:val="tr-TR" w:eastAsia="tr-TR" w:bidi="ar-SA"/>
              <w14:ligatures w14:val="none"/>
            </w:rPr>
          </w:pPr>
          <w:r w:rsidRPr="00E15463">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985289" w:rsidRPr="00E15463" w:rsidP="00E15463" w14:paraId="7D111F09" w14:textId="77777777">
          <w:pPr>
            <w:tabs>
              <w:tab w:val="center" w:pos="4536"/>
              <w:tab w:val="right" w:pos="9072"/>
            </w:tabs>
            <w:spacing w:after="0" w:line="240" w:lineRule="auto"/>
            <w:rPr>
              <w:rFonts w:ascii="Verdana" w:eastAsia="Times New Roman" w:hAnsi="Verdana" w:cs="Times New Roman"/>
              <w:b/>
              <w:kern w:val="0"/>
              <w:sz w:val="18"/>
              <w:szCs w:val="18"/>
              <w:lang w:val="tr-TR" w:eastAsia="en-US" w:bidi="ar-SA"/>
              <w14:ligatures w14:val="none"/>
            </w:rPr>
          </w:pPr>
          <w:r w:rsidRPr="00E15463">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E15463">
            <w:rPr>
              <w:rFonts w:ascii="Verdana" w:eastAsia="Times New Roman" w:hAnsi="Verdana" w:cs="Times New Roman"/>
              <w:b/>
              <w:kern w:val="0"/>
              <w:sz w:val="18"/>
              <w:szCs w:val="18"/>
              <w:lang w:val="tr-TR" w:eastAsia="en-US" w:bidi="ar-SA"/>
              <w14:ligatures w14:val="none"/>
            </w:rPr>
            <w:t xml:space="preserve">      EBE-DBF-02</w:t>
          </w:r>
        </w:p>
      </w:tc>
    </w:tr>
  </w:tbl>
  <w:p w:rsidR="00985289" w:rsidRPr="00872E8A" w:rsidP="00872E8A" w14:paraId="071388D1" w14:textId="77777777">
    <w:pPr>
      <w:tabs>
        <w:tab w:val="center" w:pos="4536"/>
        <w:tab w:val="right" w:pos="9072"/>
      </w:tabs>
      <w:spacing w:after="200" w:line="276" w:lineRule="auto"/>
      <w:rPr>
        <w:rFonts w:ascii="Calibri" w:eastAsia="Times New Roman" w:hAnsi="Calibri" w:cs="Times New Roman"/>
        <w:kern w:val="0"/>
        <w:sz w:val="4"/>
        <w:szCs w:val="4"/>
        <w:lang w:val="tr-TR" w:eastAsia="en-US" w:bidi="ar-SA"/>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289" w:rsidRPr="00FA1D3E" w:rsidP="00FA1D3E" w14:paraId="2BE3E829" w14:textId="77777777">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41F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65FF"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7F30"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E3E" w:rsidRPr="00FA1D3E" w:rsidP="00FA1D3E" w14:paraId="3E3DC11B" w14:textId="77777777">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00" w:line="276" w:lineRule="auto"/>
      <w:rPr>
        <w:rFonts w:ascii="Calibri" w:eastAsia="Times New Roman" w:hAnsi="Calibri" w:cs="Times New Roman"/>
        <w:vanish/>
        <w:kern w:val="0"/>
        <w:sz w:val="0"/>
        <w:szCs w:val="22"/>
        <w:lang w:val="tr-TR" w:eastAsia="en-US" w:bidi="ar-S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4C616E"/>
    <w:multiLevelType w:val="hybridMultilevel"/>
    <w:tmpl w:val="E206ACC2"/>
    <w:lvl w:ilvl="0">
      <w:start w:val="1"/>
      <w:numFmt w:val="decimal"/>
      <w:lvlText w:val="%1."/>
      <w:lvlJc w:val="left"/>
      <w:pPr>
        <w:ind w:left="439" w:hanging="360"/>
      </w:pPr>
      <w:rPr>
        <w:rFonts w:cs="Times New Roman" w:hint="default"/>
        <w:b w:val="0"/>
      </w:rPr>
    </w:lvl>
    <w:lvl w:ilvl="1" w:tentative="1">
      <w:start w:val="1"/>
      <w:numFmt w:val="lowerLetter"/>
      <w:lvlText w:val="%2."/>
      <w:lvlJc w:val="left"/>
      <w:pPr>
        <w:ind w:left="1159" w:hanging="360"/>
      </w:pPr>
      <w:rPr>
        <w:rFonts w:cs="Times New Roman"/>
      </w:rPr>
    </w:lvl>
    <w:lvl w:ilvl="2" w:tentative="1">
      <w:start w:val="1"/>
      <w:numFmt w:val="lowerRoman"/>
      <w:lvlText w:val="%3."/>
      <w:lvlJc w:val="right"/>
      <w:pPr>
        <w:ind w:left="1879" w:hanging="180"/>
      </w:pPr>
      <w:rPr>
        <w:rFonts w:cs="Times New Roman"/>
      </w:rPr>
    </w:lvl>
    <w:lvl w:ilvl="3" w:tentative="1">
      <w:start w:val="1"/>
      <w:numFmt w:val="decimal"/>
      <w:lvlText w:val="%4."/>
      <w:lvlJc w:val="left"/>
      <w:pPr>
        <w:ind w:left="2599" w:hanging="360"/>
      </w:pPr>
      <w:rPr>
        <w:rFonts w:cs="Times New Roman"/>
      </w:rPr>
    </w:lvl>
    <w:lvl w:ilvl="4" w:tentative="1">
      <w:start w:val="1"/>
      <w:numFmt w:val="lowerLetter"/>
      <w:lvlText w:val="%5."/>
      <w:lvlJc w:val="left"/>
      <w:pPr>
        <w:ind w:left="3319" w:hanging="360"/>
      </w:pPr>
      <w:rPr>
        <w:rFonts w:cs="Times New Roman"/>
      </w:rPr>
    </w:lvl>
    <w:lvl w:ilvl="5" w:tentative="1">
      <w:start w:val="1"/>
      <w:numFmt w:val="lowerRoman"/>
      <w:lvlText w:val="%6."/>
      <w:lvlJc w:val="right"/>
      <w:pPr>
        <w:ind w:left="4039" w:hanging="180"/>
      </w:pPr>
      <w:rPr>
        <w:rFonts w:cs="Times New Roman"/>
      </w:rPr>
    </w:lvl>
    <w:lvl w:ilvl="6" w:tentative="1">
      <w:start w:val="1"/>
      <w:numFmt w:val="decimal"/>
      <w:lvlText w:val="%7."/>
      <w:lvlJc w:val="left"/>
      <w:pPr>
        <w:ind w:left="4759" w:hanging="360"/>
      </w:pPr>
      <w:rPr>
        <w:rFonts w:cs="Times New Roman"/>
      </w:rPr>
    </w:lvl>
    <w:lvl w:ilvl="7" w:tentative="1">
      <w:start w:val="1"/>
      <w:numFmt w:val="lowerLetter"/>
      <w:lvlText w:val="%8."/>
      <w:lvlJc w:val="left"/>
      <w:pPr>
        <w:ind w:left="5479" w:hanging="360"/>
      </w:pPr>
      <w:rPr>
        <w:rFonts w:cs="Times New Roman"/>
      </w:rPr>
    </w:lvl>
    <w:lvl w:ilvl="8" w:tentative="1">
      <w:start w:val="1"/>
      <w:numFmt w:val="lowerRoman"/>
      <w:lvlText w:val="%9."/>
      <w:lvlJc w:val="right"/>
      <w:pPr>
        <w:ind w:left="6199" w:hanging="180"/>
      </w:pPr>
      <w:rPr>
        <w:rFonts w:cs="Times New Roman"/>
      </w:rPr>
    </w:lvl>
  </w:abstractNum>
  <w:abstractNum w:abstractNumId="1">
    <w:nsid w:val="548377A7"/>
    <w:multiLevelType w:val="hybridMultilevel"/>
    <w:tmpl w:val="A39AB35E"/>
    <w:lvl w:ilvl="0">
      <w:start w:val="1"/>
      <w:numFmt w:val="decimal"/>
      <w:lvlText w:val="%1."/>
      <w:lvlJc w:val="left"/>
      <w:pPr>
        <w:ind w:left="439" w:hanging="360"/>
      </w:pPr>
      <w:rPr>
        <w:rFonts w:cs="Times New Roman" w:hint="default"/>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E"/>
    <w:rsid w:val="0000315E"/>
    <w:rsid w:val="000101CC"/>
    <w:rsid w:val="000526DB"/>
    <w:rsid w:val="000E2CE5"/>
    <w:rsid w:val="001241FE"/>
    <w:rsid w:val="0014260A"/>
    <w:rsid w:val="00143339"/>
    <w:rsid w:val="00170571"/>
    <w:rsid w:val="001A2602"/>
    <w:rsid w:val="001A3600"/>
    <w:rsid w:val="001C2F0E"/>
    <w:rsid w:val="001E29E5"/>
    <w:rsid w:val="00237F30"/>
    <w:rsid w:val="00264652"/>
    <w:rsid w:val="00285EAE"/>
    <w:rsid w:val="002C45F2"/>
    <w:rsid w:val="002C7926"/>
    <w:rsid w:val="002E7A5C"/>
    <w:rsid w:val="00320963"/>
    <w:rsid w:val="00334368"/>
    <w:rsid w:val="003438E0"/>
    <w:rsid w:val="003576B7"/>
    <w:rsid w:val="00372AA6"/>
    <w:rsid w:val="00377200"/>
    <w:rsid w:val="00377A9D"/>
    <w:rsid w:val="00385245"/>
    <w:rsid w:val="003C3B6B"/>
    <w:rsid w:val="004101C1"/>
    <w:rsid w:val="0041582B"/>
    <w:rsid w:val="004378CF"/>
    <w:rsid w:val="00441D9C"/>
    <w:rsid w:val="004620C1"/>
    <w:rsid w:val="00483781"/>
    <w:rsid w:val="004B25C5"/>
    <w:rsid w:val="004B5854"/>
    <w:rsid w:val="004D31E5"/>
    <w:rsid w:val="004D6D49"/>
    <w:rsid w:val="004E32FC"/>
    <w:rsid w:val="00502A5C"/>
    <w:rsid w:val="0051788A"/>
    <w:rsid w:val="005217CD"/>
    <w:rsid w:val="005451C4"/>
    <w:rsid w:val="00562E7F"/>
    <w:rsid w:val="005A3B49"/>
    <w:rsid w:val="005A3EDA"/>
    <w:rsid w:val="005B2832"/>
    <w:rsid w:val="005E6DC6"/>
    <w:rsid w:val="005F7F81"/>
    <w:rsid w:val="00620112"/>
    <w:rsid w:val="00626FE5"/>
    <w:rsid w:val="00627B35"/>
    <w:rsid w:val="00660FBB"/>
    <w:rsid w:val="00674E3E"/>
    <w:rsid w:val="00696068"/>
    <w:rsid w:val="006A49DF"/>
    <w:rsid w:val="006C50D4"/>
    <w:rsid w:val="006D5C4F"/>
    <w:rsid w:val="006E233F"/>
    <w:rsid w:val="00700D26"/>
    <w:rsid w:val="007134FF"/>
    <w:rsid w:val="0072711F"/>
    <w:rsid w:val="007365FF"/>
    <w:rsid w:val="0074288E"/>
    <w:rsid w:val="0075033F"/>
    <w:rsid w:val="0076168B"/>
    <w:rsid w:val="00780836"/>
    <w:rsid w:val="00790A04"/>
    <w:rsid w:val="0079513B"/>
    <w:rsid w:val="007A6543"/>
    <w:rsid w:val="007E1B05"/>
    <w:rsid w:val="007E1BFB"/>
    <w:rsid w:val="0081316A"/>
    <w:rsid w:val="008423F2"/>
    <w:rsid w:val="008456E6"/>
    <w:rsid w:val="008503FC"/>
    <w:rsid w:val="00872E8A"/>
    <w:rsid w:val="00874B74"/>
    <w:rsid w:val="008F1248"/>
    <w:rsid w:val="009237DF"/>
    <w:rsid w:val="009350A7"/>
    <w:rsid w:val="009537BD"/>
    <w:rsid w:val="00962D59"/>
    <w:rsid w:val="00965B70"/>
    <w:rsid w:val="00985289"/>
    <w:rsid w:val="009B3481"/>
    <w:rsid w:val="009C52B2"/>
    <w:rsid w:val="009D5FD1"/>
    <w:rsid w:val="009E264C"/>
    <w:rsid w:val="009E3063"/>
    <w:rsid w:val="00A04080"/>
    <w:rsid w:val="00A307FA"/>
    <w:rsid w:val="00A32A80"/>
    <w:rsid w:val="00A61CDE"/>
    <w:rsid w:val="00A70704"/>
    <w:rsid w:val="00A72C6D"/>
    <w:rsid w:val="00A82754"/>
    <w:rsid w:val="00A92CEA"/>
    <w:rsid w:val="00A94783"/>
    <w:rsid w:val="00AC092C"/>
    <w:rsid w:val="00AC412E"/>
    <w:rsid w:val="00AE053B"/>
    <w:rsid w:val="00AE7934"/>
    <w:rsid w:val="00B214D3"/>
    <w:rsid w:val="00B23802"/>
    <w:rsid w:val="00BB679B"/>
    <w:rsid w:val="00BC4BC9"/>
    <w:rsid w:val="00BD0131"/>
    <w:rsid w:val="00BD3A9E"/>
    <w:rsid w:val="00C039DF"/>
    <w:rsid w:val="00C114FA"/>
    <w:rsid w:val="00C25740"/>
    <w:rsid w:val="00C30514"/>
    <w:rsid w:val="00C322C1"/>
    <w:rsid w:val="00C56655"/>
    <w:rsid w:val="00C77047"/>
    <w:rsid w:val="00C771A7"/>
    <w:rsid w:val="00C81CA1"/>
    <w:rsid w:val="00C86127"/>
    <w:rsid w:val="00C867FB"/>
    <w:rsid w:val="00CD4D55"/>
    <w:rsid w:val="00D179EB"/>
    <w:rsid w:val="00D307B7"/>
    <w:rsid w:val="00D350BF"/>
    <w:rsid w:val="00D6732C"/>
    <w:rsid w:val="00D91D09"/>
    <w:rsid w:val="00D946F7"/>
    <w:rsid w:val="00DA735E"/>
    <w:rsid w:val="00DC1B38"/>
    <w:rsid w:val="00DF6594"/>
    <w:rsid w:val="00DF6FD7"/>
    <w:rsid w:val="00E15463"/>
    <w:rsid w:val="00E164B5"/>
    <w:rsid w:val="00E257D9"/>
    <w:rsid w:val="00E3168A"/>
    <w:rsid w:val="00E60223"/>
    <w:rsid w:val="00E6114A"/>
    <w:rsid w:val="00E876F2"/>
    <w:rsid w:val="00EA6C72"/>
    <w:rsid w:val="00EB5A1D"/>
    <w:rsid w:val="00ED138A"/>
    <w:rsid w:val="00EF4E2F"/>
    <w:rsid w:val="00F03018"/>
    <w:rsid w:val="00F03199"/>
    <w:rsid w:val="00F133A4"/>
    <w:rsid w:val="00F21DFE"/>
    <w:rsid w:val="00F27BC8"/>
    <w:rsid w:val="00F401C6"/>
    <w:rsid w:val="00F41099"/>
    <w:rsid w:val="00F43977"/>
    <w:rsid w:val="00F508D4"/>
    <w:rsid w:val="00F743F4"/>
    <w:rsid w:val="00FA1D3E"/>
    <w:rsid w:val="00FB3E25"/>
    <w:rsid w:val="00FD4D5C"/>
    <w:rsid w:val="00FE510C"/>
    <w:rsid w:val="00FE695D"/>
  </w:rsids>
  <m:mathPr>
    <m:mathFont m:val="Cambria Math"/>
  </m:mathPr>
  <w:clrSchemeMapping w:bg1="light1" w:t1="dark1" w:bg2="light2" w:t2="dark2" w:accent1="accent1" w:accent2="accent2" w:accent3="accent3" w:accent4="accent4" w:accent5="accent5" w:accent6="accent6" w:hyperlink="hyperlink" w:followedHyperlink="followedHyperlink"/>
  <w14:docId w14:val="1DA2A577"/>
  <w15:chartTrackingRefBased/>
  <w15:docId w15:val="{95E6C192-D9AD-6244-8597-CA90F2A7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F0E"/>
    <w:rPr>
      <w:rFonts w:ascii="Times New Roman" w:eastAsia="Times New Roman" w:hAnsi="Times New Roman" w:cs="Times New Roman"/>
      <w:kern w:val="0"/>
      <w:lang w:val="tr-TR" w:eastAsia="tr-TR"/>
      <w14:ligatures w14:val="none"/>
    </w:rPr>
  </w:style>
  <w:style w:type="paragraph" w:styleId="Heading4">
    <w:name w:val="heading 4"/>
    <w:basedOn w:val="Normal"/>
    <w:next w:val="Normal"/>
    <w:link w:val="Balk4Char"/>
    <w:uiPriority w:val="99"/>
    <w:unhideWhenUsed/>
    <w:qFormat/>
    <w:rsid w:val="00F401C6"/>
    <w:pPr>
      <w:keepNext/>
      <w:keepLines/>
      <w:spacing w:before="80" w:after="40" w:line="278" w:lineRule="auto"/>
      <w:outlineLvl w:val="3"/>
    </w:pPr>
    <w:rPr>
      <w:rFonts w:ascii="Aptos" w:hAnsi="Aptos"/>
      <w:i/>
      <w:iCs/>
      <w:noProof/>
      <w:color w:val="0F4761" w:themeShade="BF"/>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CDE"/>
    <w:rPr>
      <w:color w:val="0563C1" w:themeColor="hyperlink"/>
      <w:u w:val="single"/>
    </w:rPr>
  </w:style>
  <w:style w:type="character" w:styleId="UnresolvedMention">
    <w:name w:val="Unresolved Mention"/>
    <w:basedOn w:val="DefaultParagraphFont"/>
    <w:uiPriority w:val="99"/>
    <w:semiHidden/>
    <w:unhideWhenUsed/>
    <w:rsid w:val="00A61CDE"/>
    <w:rPr>
      <w:color w:val="605E5C"/>
      <w:shd w:val="clear" w:color="auto" w:fill="E1DFDD"/>
    </w:rPr>
  </w:style>
  <w:style w:type="paragraph" w:customStyle="1" w:styleId="p1">
    <w:name w:val="p1"/>
    <w:basedOn w:val="Normal"/>
    <w:rsid w:val="00A61CDE"/>
    <w:rPr>
      <w:color w:val="000000"/>
      <w:sz w:val="17"/>
      <w:szCs w:val="17"/>
      <w:lang w:eastAsia="en-US"/>
    </w:rPr>
  </w:style>
  <w:style w:type="character" w:styleId="FollowedHyperlink">
    <w:name w:val="FollowedHyperlink"/>
    <w:basedOn w:val="DefaultParagraphFont"/>
    <w:uiPriority w:val="99"/>
    <w:semiHidden/>
    <w:unhideWhenUsed/>
    <w:rsid w:val="00C25740"/>
    <w:rPr>
      <w:color w:val="954F72" w:themeColor="followedHyperlink"/>
      <w:u w:val="single"/>
    </w:rPr>
  </w:style>
  <w:style w:type="paragraph" w:customStyle="1" w:styleId="stbilgi">
    <w:name w:val="Üstbilgi"/>
    <w:basedOn w:val="Normal"/>
    <w:rsid w:val="00FA1D3E"/>
    <w:pPr>
      <w:tabs>
        <w:tab w:val="center" w:pos="4536"/>
        <w:tab w:val="right" w:pos="9072"/>
      </w:tabs>
      <w:spacing w:after="200" w:line="276" w:lineRule="auto"/>
    </w:pPr>
    <w:rPr>
      <w:rFonts w:ascii="Calibri" w:hAnsi="Calibri"/>
      <w:sz w:val="22"/>
      <w:szCs w:val="22"/>
      <w:lang w:eastAsia="en-US"/>
    </w:rPr>
  </w:style>
  <w:style w:type="paragraph" w:styleId="ListParagraph">
    <w:name w:val="List Paragraph"/>
    <w:basedOn w:val="Normal"/>
    <w:qFormat/>
    <w:rsid w:val="00BC4BC9"/>
    <w:pPr>
      <w:spacing w:after="200" w:line="276" w:lineRule="auto"/>
      <w:ind w:left="720"/>
      <w:contextualSpacing/>
    </w:pPr>
    <w:rPr>
      <w:rFonts w:ascii="Calibri" w:eastAsia="Calibri" w:hAnsi="Calibri"/>
      <w:sz w:val="22"/>
      <w:szCs w:val="22"/>
      <w:lang w:eastAsia="en-US"/>
    </w:rPr>
  </w:style>
  <w:style w:type="paragraph" w:customStyle="1" w:styleId="stbilgi1">
    <w:name w:val="Üstbilgi1"/>
    <w:basedOn w:val="Normal"/>
    <w:rsid w:val="00FA1D3E"/>
    <w:pPr>
      <w:tabs>
        <w:tab w:val="center" w:pos="4536"/>
        <w:tab w:val="right" w:pos="9072"/>
      </w:tabs>
      <w:spacing w:after="200" w:line="276" w:lineRule="auto"/>
    </w:pPr>
    <w:rPr>
      <w:rFonts w:ascii="Calibri" w:hAnsi="Calibri"/>
      <w:sz w:val="22"/>
      <w:szCs w:val="22"/>
      <w:lang w:eastAsia="en-US"/>
    </w:rPr>
  </w:style>
  <w:style w:type="paragraph" w:customStyle="1" w:styleId="Altbilgi">
    <w:name w:val="Altbilgi"/>
    <w:basedOn w:val="Normal"/>
    <w:rsid w:val="00FA1D3E"/>
    <w:pPr>
      <w:tabs>
        <w:tab w:val="center" w:pos="4536"/>
        <w:tab w:val="right" w:pos="9072"/>
      </w:tabs>
      <w:spacing w:after="200" w:line="276" w:lineRule="auto"/>
    </w:pPr>
    <w:rPr>
      <w:rFonts w:ascii="Calibri" w:hAnsi="Calibri"/>
      <w:sz w:val="22"/>
      <w:szCs w:val="22"/>
      <w:lang w:eastAsia="en-US"/>
    </w:rPr>
  </w:style>
  <w:style w:type="character" w:customStyle="1" w:styleId="Balk4Char">
    <w:name w:val="Başlık 4 Char"/>
    <w:basedOn w:val="DefaultParagraphFont"/>
    <w:link w:val="Heading4"/>
    <w:uiPriority w:val="99"/>
    <w:rsid w:val="00F401C6"/>
    <w:rPr>
      <w:rFonts w:ascii="Aptos" w:eastAsia="Times New Roman" w:hAnsi="Aptos" w:cs="Times New Roman"/>
      <w:i/>
      <w:iCs/>
      <w:noProof/>
      <w:color w:val="0F476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header" Target="header8.xml" /><Relationship Id="rId15" Type="http://schemas.openxmlformats.org/officeDocument/2006/relationships/image" Target="media/image3.png" /><Relationship Id="rId16" Type="http://schemas.openxmlformats.org/officeDocument/2006/relationships/header" Target="header9.xml" /><Relationship Id="rId17" Type="http://schemas.openxmlformats.org/officeDocument/2006/relationships/header" Target="header10.xml" /><Relationship Id="rId18" Type="http://schemas.openxmlformats.org/officeDocument/2006/relationships/footer" Target="footer1.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12.xml" /><Relationship Id="rId22" Type="http://schemas.openxmlformats.org/officeDocument/2006/relationships/header" Target="header13.xml" /><Relationship Id="rId23" Type="http://schemas.openxmlformats.org/officeDocument/2006/relationships/header" Target="header14.xml" /><Relationship Id="rId24" Type="http://schemas.openxmlformats.org/officeDocument/2006/relationships/image" Target="media/image4.png"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header" Target="header21.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ebe.ogu.edu.tr/Storage/EgitimBilimleriEnstitusu/Uploads/lisanustuesaslar_20240329.pdf"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 Deniz Korkmaz</dc:creator>
  <cp:lastModifiedBy>Nurdeniz Yılmaz</cp:lastModifiedBy>
  <cp:revision>5</cp:revision>
  <dcterms:created xsi:type="dcterms:W3CDTF">2025-01-15T08:29:00Z</dcterms:created>
  <dcterms:modified xsi:type="dcterms:W3CDTF">2025-01-16T10:48:00Z</dcterms:modified>
</cp:coreProperties>
</file>